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13CAC" w:rsidTr="00113CAC">
        <w:tblPrEx>
          <w:tblCellMar>
            <w:top w:w="0" w:type="dxa"/>
            <w:bottom w:w="0" w:type="dxa"/>
          </w:tblCellMar>
        </w:tblPrEx>
        <w:tc>
          <w:tcPr>
            <w:tcW w:w="9571" w:type="dxa"/>
            <w:shd w:val="clear" w:color="auto" w:fill="auto"/>
          </w:tcPr>
          <w:p w:rsidR="00113CAC" w:rsidRDefault="00113CAC" w:rsidP="006277B0">
            <w:pPr>
              <w:spacing w:after="0" w:line="240" w:lineRule="auto"/>
              <w:jc w:val="center"/>
              <w:rPr>
                <w:rFonts w:ascii="Times New Roman" w:hAnsi="Times New Roman"/>
                <w:color w:val="0C0000"/>
                <w:sz w:val="24"/>
                <w:szCs w:val="24"/>
                <w:lang w:val="kk-KZ"/>
              </w:rPr>
            </w:pPr>
            <w:bookmarkStart w:id="0" w:name="z483"/>
            <w:bookmarkEnd w:id="0"/>
            <w:r>
              <w:rPr>
                <w:rFonts w:ascii="Times New Roman" w:hAnsi="Times New Roman"/>
                <w:color w:val="0C0000"/>
                <w:sz w:val="24"/>
                <w:szCs w:val="24"/>
                <w:lang w:val="kk-KZ"/>
              </w:rPr>
              <w:t>18.11.2019-ғы № ЕМКБ-ЕУГД-10-10/9438 шығыс хаты</w:t>
            </w:r>
          </w:p>
          <w:p w:rsidR="00113CAC" w:rsidRPr="00113CAC" w:rsidRDefault="00113CAC" w:rsidP="006277B0">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18.11.2019-ғы № 47896 кіріс хаты</w:t>
            </w:r>
          </w:p>
        </w:tc>
      </w:tr>
    </w:tbl>
    <w:p w:rsidR="006277B0" w:rsidRPr="006F0B95" w:rsidRDefault="006277B0" w:rsidP="006277B0">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b/>
          <w:sz w:val="24"/>
          <w:szCs w:val="24"/>
          <w:lang w:val="kk-KZ"/>
        </w:rPr>
        <w:t>төменгі болып табыл</w:t>
      </w:r>
      <w:r>
        <w:rPr>
          <w:rFonts w:ascii="Times New Roman" w:eastAsia="Times New Roman" w:hAnsi="Times New Roman"/>
          <w:b/>
          <w:sz w:val="24"/>
          <w:szCs w:val="24"/>
          <w:lang w:val="kk-KZ"/>
        </w:rPr>
        <w:t>м</w:t>
      </w:r>
      <w:r w:rsidRPr="000C7356">
        <w:rPr>
          <w:rFonts w:ascii="Times New Roman" w:eastAsia="Times New Roman" w:hAnsi="Times New Roman"/>
          <w:b/>
          <w:sz w:val="24"/>
          <w:szCs w:val="24"/>
          <w:lang w:val="kk-KZ"/>
        </w:rPr>
        <w:t>а</w:t>
      </w:r>
      <w:r>
        <w:rPr>
          <w:rFonts w:ascii="Times New Roman" w:eastAsia="Times New Roman" w:hAnsi="Times New Roman"/>
          <w:b/>
          <w:sz w:val="24"/>
          <w:szCs w:val="24"/>
          <w:lang w:val="kk-KZ"/>
        </w:rPr>
        <w:t>й</w:t>
      </w:r>
      <w:r w:rsidRPr="000C7356">
        <w:rPr>
          <w:rFonts w:ascii="Times New Roman" w:eastAsia="Times New Roman" w:hAnsi="Times New Roman"/>
          <w:b/>
          <w:sz w:val="24"/>
          <w:szCs w:val="24"/>
          <w:lang w:val="kk-KZ"/>
        </w:rPr>
        <w:t>тын</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b/>
          <w:sz w:val="24"/>
          <w:szCs w:val="24"/>
          <w:lang w:val="kk-KZ"/>
        </w:rPr>
        <w:t>жалпы конкурс аясында</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bookmarkStart w:id="1" w:name="_GoBack"/>
      <w:bookmarkEnd w:id="1"/>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E87BB4" w:rsidRDefault="00E87BB4" w:rsidP="00E87BB4">
      <w:pPr>
        <w:spacing w:after="0" w:line="240" w:lineRule="auto"/>
        <w:jc w:val="both"/>
        <w:rPr>
          <w:rFonts w:ascii="Times New Roman" w:hAnsi="Times New Roman"/>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6277B0">
        <w:rPr>
          <w:rFonts w:ascii="Times New Roman" w:hAnsi="Times New Roman"/>
          <w:b/>
          <w:spacing w:val="-2"/>
          <w:sz w:val="24"/>
          <w:szCs w:val="24"/>
          <w:lang w:val="kk-KZ"/>
        </w:rPr>
        <w:t xml:space="preserve"> </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BD4604">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6277B0" w:rsidRPr="006277B0">
        <w:rPr>
          <w:rFonts w:ascii="Times New Roman" w:hAnsi="Times New Roman"/>
          <w:b/>
          <w:sz w:val="24"/>
          <w:szCs w:val="24"/>
          <w:lang w:val="kk-KZ"/>
        </w:rPr>
        <w:t>төменгі болып табылмайтын «Б» корпусының бос мемлекеттік әкімшілік лауазымына орналасу үшін жалпы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11161" w:rsidRPr="0009426B" w:rsidRDefault="007445E4" w:rsidP="00711161">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0E20CE" w:rsidRPr="00EF79FA">
        <w:rPr>
          <w:rFonts w:ascii="Times New Roman" w:hAnsi="Times New Roman"/>
          <w:b/>
          <w:sz w:val="24"/>
          <w:szCs w:val="24"/>
          <w:lang w:val="kk-KZ"/>
        </w:rPr>
        <w:t>С</w:t>
      </w:r>
      <w:r w:rsidR="000E20CE" w:rsidRPr="00EF79FA">
        <w:rPr>
          <w:rFonts w:ascii="Times New Roman" w:hAnsi="Times New Roman"/>
          <w:b/>
          <w:bCs/>
          <w:sz w:val="24"/>
          <w:szCs w:val="24"/>
          <w:lang w:val="kk-KZ"/>
        </w:rPr>
        <w:t>алық төлеушілерді қабылдау және өңдеу  және салықтық тіркеу орталығы</w:t>
      </w:r>
      <w:r w:rsidR="000E20CE">
        <w:rPr>
          <w:b/>
          <w:lang w:val="kk-KZ"/>
        </w:rPr>
        <w:t xml:space="preserve">- </w:t>
      </w:r>
      <w:r w:rsidR="000E20CE">
        <w:rPr>
          <w:rFonts w:ascii="Times New Roman" w:hAnsi="Times New Roman"/>
          <w:b/>
          <w:sz w:val="24"/>
          <w:szCs w:val="24"/>
          <w:lang w:val="kk-KZ"/>
        </w:rPr>
        <w:t>бөлімінің</w:t>
      </w:r>
      <w:r>
        <w:rPr>
          <w:rFonts w:ascii="Times New Roman" w:hAnsi="Times New Roman"/>
          <w:b/>
          <w:sz w:val="24"/>
          <w:szCs w:val="24"/>
          <w:lang w:val="kk-KZ"/>
        </w:rPr>
        <w:t xml:space="preserve"> </w:t>
      </w:r>
      <w:r w:rsidR="000B330B">
        <w:rPr>
          <w:rFonts w:ascii="Times New Roman" w:hAnsi="Times New Roman"/>
          <w:b/>
          <w:sz w:val="24"/>
          <w:szCs w:val="24"/>
          <w:lang w:val="kk-KZ"/>
        </w:rPr>
        <w:t xml:space="preserve">бас маманы, </w:t>
      </w:r>
      <w:r w:rsidR="000B330B">
        <w:rPr>
          <w:rFonts w:ascii="Times New Roman" w:hAnsi="Times New Roman"/>
          <w:b/>
          <w:color w:val="000000"/>
          <w:sz w:val="24"/>
          <w:szCs w:val="24"/>
          <w:lang w:val="kk-KZ"/>
        </w:rPr>
        <w:t>С-R-4 санаты, (</w:t>
      </w:r>
      <w:r w:rsidR="00711161">
        <w:rPr>
          <w:rFonts w:ascii="Times New Roman" w:hAnsi="Times New Roman"/>
          <w:b/>
          <w:color w:val="000000"/>
          <w:sz w:val="24"/>
          <w:szCs w:val="24"/>
          <w:lang w:val="kk-KZ"/>
        </w:rPr>
        <w:t>1 бірлік -</w:t>
      </w:r>
      <w:r w:rsidR="00302650" w:rsidRPr="00302650">
        <w:rPr>
          <w:rFonts w:ascii="Times New Roman" w:hAnsi="Times New Roman"/>
          <w:b/>
          <w:sz w:val="24"/>
          <w:szCs w:val="24"/>
          <w:lang w:val="kk-KZ"/>
        </w:rPr>
        <w:t xml:space="preserve">негізгі қызметкердің бала күтіміне байланысты демалысы кезеңіне </w:t>
      </w:r>
      <w:r w:rsidR="00302650" w:rsidRPr="00735220">
        <w:rPr>
          <w:rFonts w:ascii="Times New Roman" w:hAnsi="Times New Roman"/>
          <w:b/>
          <w:bCs/>
          <w:color w:val="000000" w:themeColor="text1"/>
          <w:sz w:val="24"/>
          <w:szCs w:val="24"/>
          <w:lang w:val="kk-KZ"/>
        </w:rPr>
        <w:t>25.02.2022</w:t>
      </w:r>
      <w:r w:rsidR="00302650" w:rsidRPr="00302650">
        <w:rPr>
          <w:rFonts w:ascii="Times New Roman" w:hAnsi="Times New Roman"/>
          <w:b/>
          <w:sz w:val="24"/>
          <w:szCs w:val="24"/>
          <w:lang w:val="kk-KZ"/>
        </w:rPr>
        <w:t>жылға дейін</w:t>
      </w:r>
      <w:r w:rsidR="000B330B">
        <w:rPr>
          <w:rFonts w:ascii="Times New Roman" w:hAnsi="Times New Roman"/>
          <w:b/>
          <w:color w:val="000000"/>
          <w:sz w:val="24"/>
          <w:szCs w:val="24"/>
          <w:lang w:val="kk-KZ"/>
        </w:rPr>
        <w:t>).</w:t>
      </w:r>
    </w:p>
    <w:p w:rsidR="00711161"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711161" w:rsidRPr="00711161">
        <w:rPr>
          <w:rStyle w:val="tlid-translation"/>
          <w:rFonts w:ascii="Times New Roman" w:hAnsi="Times New Roman"/>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w:t>
      </w:r>
      <w:r w:rsidR="00711161" w:rsidRPr="00711161">
        <w:rPr>
          <w:rStyle w:val="tlid-translation"/>
          <w:rFonts w:ascii="Times New Roman" w:hAnsi="Times New Roman"/>
          <w:sz w:val="24"/>
          <w:szCs w:val="24"/>
          <w:lang w:val="kk-KZ"/>
        </w:rPr>
        <w:lastRenderedPageBreak/>
        <w:t xml:space="preserve">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w:t>
      </w:r>
      <w:r w:rsidR="00711161" w:rsidRPr="00711161">
        <w:rPr>
          <w:rFonts w:ascii="Times New Roman" w:eastAsia="Times New Roman" w:hAnsi="Times New Roman"/>
          <w:sz w:val="24"/>
          <w:szCs w:val="24"/>
          <w:lang w:val="kk-KZ"/>
        </w:rPr>
        <w:t xml:space="preserve">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w:t>
      </w:r>
      <w:r w:rsidR="00711161" w:rsidRPr="00711161">
        <w:rPr>
          <w:rFonts w:ascii="Times New Roman" w:eastAsia="Times New Roman" w:hAnsi="Times New Roman"/>
          <w:bCs/>
          <w:sz w:val="24"/>
          <w:szCs w:val="24"/>
          <w:lang w:val="kk-KZ"/>
        </w:rPr>
        <w:t>Қазақстан Республикасының ақпараттандыру туралы заңнамасына сәйкес ақпараттық жүйені қолданумен электрондық қызмет көрсету.</w:t>
      </w:r>
      <w:r w:rsidR="00711161" w:rsidRPr="00711161">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00711161"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11161" w:rsidRDefault="00711161" w:rsidP="000B330B">
      <w:pPr>
        <w:spacing w:after="0" w:line="240" w:lineRule="auto"/>
        <w:ind w:firstLine="708"/>
        <w:jc w:val="both"/>
        <w:rPr>
          <w:rFonts w:ascii="Times New Roman" w:hAnsi="Times New Roman"/>
          <w:sz w:val="24"/>
          <w:szCs w:val="24"/>
          <w:lang w:val="kk-KZ"/>
        </w:rPr>
      </w:pPr>
    </w:p>
    <w:p w:rsidR="000B6407" w:rsidRPr="0009426B" w:rsidRDefault="007445E4" w:rsidP="000B6407">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2</w:t>
      </w:r>
      <w:r w:rsidR="000B6407" w:rsidRPr="000B6407">
        <w:rPr>
          <w:rFonts w:ascii="Times New Roman" w:hAnsi="Times New Roman"/>
          <w:b/>
          <w:sz w:val="24"/>
          <w:szCs w:val="24"/>
          <w:lang w:val="kk-KZ"/>
        </w:rPr>
        <w:t xml:space="preserve">. </w:t>
      </w:r>
      <w:r w:rsidR="00414E74" w:rsidRPr="00414E74">
        <w:rPr>
          <w:rFonts w:ascii="Times New Roman" w:hAnsi="Times New Roman"/>
          <w:b/>
          <w:bCs/>
          <w:sz w:val="24"/>
          <w:szCs w:val="24"/>
          <w:lang w:val="kk-KZ"/>
        </w:rPr>
        <w:t xml:space="preserve">Жеке </w:t>
      </w:r>
      <w:r w:rsidR="00F81954" w:rsidRPr="00F81954">
        <w:rPr>
          <w:rFonts w:ascii="Times New Roman" w:hAnsi="Times New Roman"/>
          <w:b/>
          <w:sz w:val="24"/>
          <w:szCs w:val="24"/>
          <w:lang w:val="kk-KZ"/>
        </w:rPr>
        <w:t>кәсіпкерлерді</w:t>
      </w:r>
      <w:r w:rsidR="00414E74" w:rsidRPr="00414E74">
        <w:rPr>
          <w:rFonts w:ascii="Times New Roman" w:hAnsi="Times New Roman"/>
          <w:b/>
          <w:bCs/>
          <w:sz w:val="24"/>
          <w:szCs w:val="24"/>
          <w:lang w:val="kk-KZ"/>
        </w:rPr>
        <w:t xml:space="preserve"> әкімшілендіру</w:t>
      </w:r>
      <w:r w:rsidR="002E42F9">
        <w:rPr>
          <w:rFonts w:ascii="Times New Roman" w:hAnsi="Times New Roman"/>
          <w:b/>
          <w:bCs/>
          <w:sz w:val="24"/>
          <w:szCs w:val="24"/>
          <w:lang w:val="kk-KZ"/>
        </w:rPr>
        <w:t xml:space="preserve"> </w:t>
      </w:r>
      <w:r w:rsidR="000B6407">
        <w:rPr>
          <w:rFonts w:ascii="Times New Roman" w:hAnsi="Times New Roman"/>
          <w:b/>
          <w:sz w:val="24"/>
          <w:szCs w:val="24"/>
          <w:lang w:val="kk-KZ"/>
        </w:rPr>
        <w:t>бөлімінің бас маманы</w:t>
      </w:r>
      <w:r w:rsidR="002E42F9">
        <w:rPr>
          <w:rFonts w:ascii="Times New Roman" w:hAnsi="Times New Roman"/>
          <w:b/>
          <w:sz w:val="24"/>
          <w:szCs w:val="24"/>
          <w:lang w:val="kk-KZ"/>
        </w:rPr>
        <w:t xml:space="preserve"> </w:t>
      </w:r>
      <w:r>
        <w:rPr>
          <w:rFonts w:ascii="Times New Roman" w:hAnsi="Times New Roman"/>
          <w:b/>
          <w:color w:val="000000"/>
          <w:sz w:val="24"/>
          <w:szCs w:val="24"/>
          <w:lang w:val="kk-KZ"/>
        </w:rPr>
        <w:t xml:space="preserve">(1 бірлік - </w:t>
      </w:r>
      <w:r w:rsidR="002E42F9" w:rsidRPr="00302650">
        <w:rPr>
          <w:rFonts w:ascii="Times New Roman" w:hAnsi="Times New Roman"/>
          <w:b/>
          <w:sz w:val="24"/>
          <w:szCs w:val="24"/>
          <w:lang w:val="kk-KZ"/>
        </w:rPr>
        <w:t xml:space="preserve">негізгі қызметкердің бала күтіміне байланысты демалысы кезеңіне </w:t>
      </w:r>
      <w:r w:rsidR="002E42F9" w:rsidRPr="00EB0121">
        <w:rPr>
          <w:rFonts w:ascii="Times New Roman" w:hAnsi="Times New Roman"/>
          <w:b/>
          <w:sz w:val="24"/>
          <w:szCs w:val="24"/>
          <w:lang w:val="kk-KZ"/>
        </w:rPr>
        <w:t>02.01.2022</w:t>
      </w:r>
      <w:r w:rsidR="002E42F9">
        <w:rPr>
          <w:rFonts w:ascii="Times New Roman" w:hAnsi="Times New Roman"/>
          <w:b/>
          <w:sz w:val="24"/>
          <w:szCs w:val="24"/>
          <w:lang w:val="kk-KZ"/>
        </w:rPr>
        <w:t xml:space="preserve"> </w:t>
      </w:r>
      <w:r w:rsidR="002E42F9" w:rsidRPr="00302650">
        <w:rPr>
          <w:rFonts w:ascii="Times New Roman" w:hAnsi="Times New Roman"/>
          <w:b/>
          <w:sz w:val="24"/>
          <w:szCs w:val="24"/>
          <w:lang w:val="kk-KZ"/>
        </w:rPr>
        <w:t>жылға дейін</w:t>
      </w:r>
      <w:r w:rsidR="002E42F9">
        <w:rPr>
          <w:rFonts w:ascii="Times New Roman" w:hAnsi="Times New Roman"/>
          <w:b/>
          <w:color w:val="000000"/>
          <w:sz w:val="24"/>
          <w:szCs w:val="24"/>
          <w:lang w:val="kk-KZ"/>
        </w:rPr>
        <w:t>)</w:t>
      </w:r>
      <w:r w:rsidR="000B6407">
        <w:rPr>
          <w:rFonts w:ascii="Times New Roman" w:hAnsi="Times New Roman"/>
          <w:b/>
          <w:sz w:val="24"/>
          <w:szCs w:val="24"/>
          <w:lang w:val="kk-KZ"/>
        </w:rPr>
        <w:t xml:space="preserve">, </w:t>
      </w:r>
      <w:r w:rsidR="002E42F9">
        <w:rPr>
          <w:rFonts w:ascii="Times New Roman" w:hAnsi="Times New Roman"/>
          <w:b/>
          <w:color w:val="000000"/>
          <w:sz w:val="24"/>
          <w:szCs w:val="24"/>
          <w:lang w:val="kk-KZ"/>
        </w:rPr>
        <w:t>С-R-4 санаты</w:t>
      </w:r>
      <w:r>
        <w:rPr>
          <w:rFonts w:ascii="Times New Roman" w:hAnsi="Times New Roman"/>
          <w:b/>
          <w:color w:val="000000"/>
          <w:sz w:val="24"/>
          <w:szCs w:val="24"/>
          <w:lang w:val="kk-KZ"/>
        </w:rPr>
        <w:t>.</w:t>
      </w:r>
    </w:p>
    <w:p w:rsidR="000B6407" w:rsidRPr="00ED2897" w:rsidRDefault="000B6407" w:rsidP="002F068B">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00ED2897"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00ED2897" w:rsidRPr="00ED2897">
        <w:rPr>
          <w:rFonts w:ascii="Times New Roman" w:hAnsi="Times New Roman"/>
          <w:sz w:val="24"/>
          <w:szCs w:val="24"/>
          <w:lang w:val="kk-KZ"/>
        </w:rPr>
        <w:t xml:space="preserve">ЭСАБ </w:t>
      </w:r>
      <w:r w:rsidR="00ED2897" w:rsidRPr="00ED2897">
        <w:rPr>
          <w:rStyle w:val="tlid-translation"/>
          <w:rFonts w:ascii="Times New Roman" w:hAnsi="Times New Roman"/>
          <w:sz w:val="24"/>
          <w:szCs w:val="24"/>
          <w:lang w:val="kk-KZ"/>
        </w:rPr>
        <w:t xml:space="preserve">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00ED2897" w:rsidRPr="00ED2897">
        <w:rPr>
          <w:rFonts w:ascii="Times New Roman" w:eastAsia="Times New Roman" w:hAnsi="Times New Roman"/>
          <w:sz w:val="24"/>
          <w:szCs w:val="24"/>
          <w:lang w:val="kk-KZ"/>
        </w:rPr>
        <w:t xml:space="preserve">Әрекетсіз деп танылған  (байланыс жоғалған) </w:t>
      </w:r>
      <w:r w:rsidR="00ED2897"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00ED2897" w:rsidRPr="00ED2897">
        <w:rPr>
          <w:rStyle w:val="32"/>
          <w:rFonts w:ascii="Times New Roman" w:hAnsi="Times New Roman"/>
          <w:sz w:val="24"/>
          <w:szCs w:val="24"/>
          <w:lang w:val="kk-KZ"/>
        </w:rPr>
        <w:t xml:space="preserve">. </w:t>
      </w:r>
      <w:r w:rsidR="00ED2897"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0B6407" w:rsidRDefault="000B6407" w:rsidP="00ED2897">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8701E" w:rsidRDefault="0028701E" w:rsidP="0028701E">
      <w:pPr>
        <w:spacing w:after="0" w:line="240" w:lineRule="auto"/>
        <w:ind w:firstLine="708"/>
        <w:jc w:val="both"/>
        <w:rPr>
          <w:rFonts w:ascii="Times New Roman" w:hAnsi="Times New Roman"/>
          <w:b/>
          <w:sz w:val="24"/>
          <w:szCs w:val="24"/>
          <w:lang w:val="kk-KZ"/>
        </w:rPr>
      </w:pPr>
    </w:p>
    <w:p w:rsidR="006277B0" w:rsidRDefault="006277B0" w:rsidP="006277B0">
      <w:pPr>
        <w:spacing w:after="0" w:line="240" w:lineRule="auto"/>
        <w:ind w:firstLine="702"/>
        <w:jc w:val="both"/>
        <w:rPr>
          <w:rFonts w:ascii="Times New Roman" w:hAnsi="Times New Roman"/>
          <w:b/>
          <w:sz w:val="24"/>
          <w:szCs w:val="24"/>
          <w:lang w:val="kk-KZ"/>
        </w:rPr>
      </w:pPr>
    </w:p>
    <w:p w:rsidR="006277B0" w:rsidRPr="003C0921" w:rsidRDefault="006277B0" w:rsidP="006277B0">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6) Қазақстан Республикасы азаматының жеке басын куәландыратын құжаттың көшірмесі;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sz w:val="24"/>
          <w:szCs w:val="24"/>
          <w:lang w:val="kk-KZ"/>
        </w:rPr>
        <w:t xml:space="preserve">жұмыс күнінен бастап </w:t>
      </w:r>
      <w:r w:rsidRPr="006277B0">
        <w:rPr>
          <w:rFonts w:ascii="Times New Roman" w:hAnsi="Times New Roman"/>
          <w:b/>
          <w:sz w:val="24"/>
          <w:szCs w:val="24"/>
          <w:lang w:val="kk-KZ"/>
        </w:rPr>
        <w:t>7 (жеті) жұмыс күннің</w:t>
      </w:r>
      <w:r w:rsidRPr="0083345D">
        <w:rPr>
          <w:rFonts w:ascii="Times New Roman" w:hAnsi="Times New Roman"/>
          <w:sz w:val="24"/>
          <w:szCs w:val="24"/>
          <w:lang w:val="kk-KZ"/>
        </w:rPr>
        <w:t xml:space="preserve"> ішінде</w:t>
      </w:r>
      <w:r>
        <w:rPr>
          <w:rFonts w:ascii="Times New Roman" w:hAnsi="Times New Roman"/>
          <w:sz w:val="24"/>
          <w:szCs w:val="24"/>
          <w:lang w:val="kk-KZ"/>
        </w:rPr>
        <w:t xml:space="preserve"> </w:t>
      </w:r>
      <w:r>
        <w:rPr>
          <w:rFonts w:ascii="Times New Roman" w:eastAsia="Times New Roman" w:hAnsi="Times New Roman"/>
          <w:bCs/>
          <w:iCs/>
          <w:sz w:val="24"/>
          <w:szCs w:val="24"/>
          <w:shd w:val="clear" w:color="auto" w:fill="FFFFFF"/>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sz w:val="24"/>
          <w:szCs w:val="24"/>
          <w:lang w:val="kk-KZ"/>
        </w:rPr>
        <w:t xml:space="preserve">қабылданады. </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6F0B95">
        <w:rPr>
          <w:rFonts w:ascii="Times New Roman" w:hAnsi="Times New Roman"/>
          <w:sz w:val="24"/>
          <w:szCs w:val="24"/>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sz w:val="24"/>
          <w:szCs w:val="24"/>
          <w:lang w:val="kk-KZ"/>
        </w:rPr>
        <w:t>әңгімелесуден өтеді.</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277B0" w:rsidRPr="00F44083" w:rsidRDefault="006277B0" w:rsidP="006277B0">
      <w:pPr>
        <w:spacing w:after="0" w:line="240" w:lineRule="auto"/>
        <w:ind w:firstLine="709"/>
        <w:jc w:val="both"/>
        <w:rPr>
          <w:rFonts w:ascii="Times New Roman" w:hAnsi="Times New Roman"/>
          <w:color w:val="000000"/>
          <w:sz w:val="24"/>
          <w:szCs w:val="24"/>
          <w:lang w:val="kk-KZ"/>
        </w:rPr>
      </w:pPr>
      <w:r w:rsidRPr="00F44083">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277B0" w:rsidRPr="00F44083" w:rsidRDefault="006277B0" w:rsidP="006277B0">
      <w:pPr>
        <w:spacing w:after="0" w:line="240" w:lineRule="auto"/>
        <w:ind w:firstLine="709"/>
        <w:jc w:val="both"/>
        <w:rPr>
          <w:rFonts w:ascii="Times New Roman" w:hAnsi="Times New Roman"/>
          <w:sz w:val="24"/>
          <w:szCs w:val="24"/>
          <w:lang w:val="kk-KZ"/>
        </w:rPr>
      </w:pPr>
      <w:bookmarkStart w:id="2" w:name="z47"/>
      <w:r w:rsidRPr="00F44083">
        <w:rPr>
          <w:rFonts w:ascii="Times New Roman" w:hAnsi="Times New Roman"/>
          <w:color w:val="000000"/>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6277B0" w:rsidRPr="00F44083" w:rsidRDefault="006277B0" w:rsidP="006277B0">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6277B0" w:rsidRDefault="006277B0">
      <w:pPr>
        <w:rPr>
          <w:lang w:val="kk-KZ"/>
        </w:rPr>
      </w:pPr>
      <w:r>
        <w:rPr>
          <w:lang w:val="kk-KZ"/>
        </w:rPr>
        <w:br w:type="page"/>
      </w:r>
    </w:p>
    <w:p w:rsidR="006277B0" w:rsidRDefault="006277B0" w:rsidP="006277B0">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6277B0" w:rsidRDefault="006277B0" w:rsidP="006277B0">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6277B0" w:rsidRDefault="006277B0" w:rsidP="006277B0">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6277B0" w:rsidTr="00F7517D">
        <w:trPr>
          <w:tblCellSpacing w:w="15" w:type="dxa"/>
        </w:trPr>
        <w:tc>
          <w:tcPr>
            <w:tcW w:w="3925" w:type="pct"/>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6277B0" w:rsidTr="00F7517D">
        <w:trPr>
          <w:tblCellSpacing w:w="15" w:type="dxa"/>
        </w:trPr>
        <w:tc>
          <w:tcPr>
            <w:tcW w:w="3925" w:type="pct"/>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7B0" w:rsidRDefault="006277B0" w:rsidP="00F7517D">
            <w:pPr>
              <w:spacing w:after="0" w:line="240" w:lineRule="auto"/>
              <w:rPr>
                <w:rFonts w:ascii="Times New Roman" w:hAnsi="Times New Roman"/>
                <w:sz w:val="24"/>
                <w:szCs w:val="24"/>
              </w:rPr>
            </w:pPr>
          </w:p>
        </w:tc>
      </w:tr>
    </w:tbl>
    <w:p w:rsidR="006277B0" w:rsidRDefault="006277B0" w:rsidP="006277B0">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6277B0" w:rsidTr="00F7517D">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6277B0" w:rsidTr="00F7517D">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6277B0" w:rsidTr="00F7517D">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277B0" w:rsidRDefault="006277B0" w:rsidP="00F7517D">
            <w:pPr>
              <w:spacing w:after="0" w:line="240" w:lineRule="auto"/>
              <w:rPr>
                <w:sz w:val="20"/>
                <w:szCs w:val="20"/>
                <w:lang w:eastAsia="ru-RU"/>
              </w:rPr>
            </w:pPr>
          </w:p>
        </w:tc>
      </w:tr>
      <w:tr w:rsidR="006277B0" w:rsidTr="00F7517D">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7B0" w:rsidRDefault="006277B0" w:rsidP="00F7517D">
            <w:pPr>
              <w:spacing w:after="0" w:line="240" w:lineRule="auto"/>
              <w:contextualSpacing/>
              <w:rPr>
                <w:rFonts w:ascii="Times New Roman" w:hAnsi="Times New Roman"/>
                <w:sz w:val="24"/>
                <w:szCs w:val="24"/>
              </w:rPr>
            </w:pPr>
          </w:p>
          <w:p w:rsidR="006277B0" w:rsidRDefault="006277B0" w:rsidP="00F7517D">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277B0" w:rsidRDefault="006277B0" w:rsidP="00F7517D">
            <w:pPr>
              <w:spacing w:after="0" w:line="240" w:lineRule="auto"/>
              <w:contextualSpacing/>
              <w:jc w:val="right"/>
              <w:rPr>
                <w:rFonts w:ascii="Times New Roman" w:hAnsi="Times New Roman"/>
                <w:sz w:val="24"/>
                <w:szCs w:val="24"/>
              </w:rPr>
            </w:pPr>
          </w:p>
          <w:p w:rsidR="006277B0" w:rsidRDefault="006277B0" w:rsidP="00F7517D">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0E20CE" w:rsidRDefault="000E20CE" w:rsidP="000E20CE">
      <w:pPr>
        <w:rPr>
          <w:lang w:val="kk-KZ"/>
        </w:rPr>
      </w:pPr>
    </w:p>
    <w:sectPr w:rsidR="000E20CE"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485" w:rsidRDefault="00BF7485" w:rsidP="00113CAC">
      <w:pPr>
        <w:spacing w:after="0" w:line="240" w:lineRule="auto"/>
      </w:pPr>
      <w:r>
        <w:separator/>
      </w:r>
    </w:p>
  </w:endnote>
  <w:endnote w:type="continuationSeparator" w:id="0">
    <w:p w:rsidR="00BF7485" w:rsidRDefault="00BF7485" w:rsidP="0011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485" w:rsidRDefault="00BF7485" w:rsidP="00113CAC">
      <w:pPr>
        <w:spacing w:after="0" w:line="240" w:lineRule="auto"/>
      </w:pPr>
      <w:r>
        <w:separator/>
      </w:r>
    </w:p>
  </w:footnote>
  <w:footnote w:type="continuationSeparator" w:id="0">
    <w:p w:rsidR="00BF7485" w:rsidRDefault="00BF7485" w:rsidP="0011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AC" w:rsidRDefault="00F0521A">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CAC" w:rsidRPr="00113CAC" w:rsidRDefault="00113CAC">
                          <w:pPr>
                            <w:rPr>
                              <w:rFonts w:ascii="Times New Roman" w:hAnsi="Times New Roman"/>
                              <w:color w:val="0C0000"/>
                              <w:sz w:val="14"/>
                            </w:rPr>
                          </w:pPr>
                          <w:r>
                            <w:rPr>
                              <w:rFonts w:ascii="Times New Roman" w:hAnsi="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13CAC" w:rsidRPr="00113CAC" w:rsidRDefault="00113CAC">
                    <w:pPr>
                      <w:rPr>
                        <w:rFonts w:ascii="Times New Roman" w:hAnsi="Times New Roman"/>
                        <w:color w:val="0C0000"/>
                        <w:sz w:val="14"/>
                      </w:rPr>
                    </w:pPr>
                    <w:r>
                      <w:rPr>
                        <w:rFonts w:ascii="Times New Roman" w:hAnsi="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B1BDA"/>
    <w:rsid w:val="000B330B"/>
    <w:rsid w:val="000B6407"/>
    <w:rsid w:val="000E20CE"/>
    <w:rsid w:val="00113CAC"/>
    <w:rsid w:val="00192DE7"/>
    <w:rsid w:val="00252AC3"/>
    <w:rsid w:val="0028701E"/>
    <w:rsid w:val="002E42F9"/>
    <w:rsid w:val="002F068B"/>
    <w:rsid w:val="00302650"/>
    <w:rsid w:val="00386FE0"/>
    <w:rsid w:val="003D688D"/>
    <w:rsid w:val="00414E74"/>
    <w:rsid w:val="00441C79"/>
    <w:rsid w:val="00494B7A"/>
    <w:rsid w:val="00536AE0"/>
    <w:rsid w:val="00607FCC"/>
    <w:rsid w:val="006277B0"/>
    <w:rsid w:val="00643686"/>
    <w:rsid w:val="00711161"/>
    <w:rsid w:val="0072649E"/>
    <w:rsid w:val="007445E4"/>
    <w:rsid w:val="00770CA3"/>
    <w:rsid w:val="00855FE0"/>
    <w:rsid w:val="008B5949"/>
    <w:rsid w:val="008F33FF"/>
    <w:rsid w:val="00914634"/>
    <w:rsid w:val="00931D02"/>
    <w:rsid w:val="00932111"/>
    <w:rsid w:val="00A0755F"/>
    <w:rsid w:val="00A50BF1"/>
    <w:rsid w:val="00A770BB"/>
    <w:rsid w:val="00BF7485"/>
    <w:rsid w:val="00C11D8B"/>
    <w:rsid w:val="00C32FCC"/>
    <w:rsid w:val="00C45DF8"/>
    <w:rsid w:val="00D7082E"/>
    <w:rsid w:val="00D848CC"/>
    <w:rsid w:val="00E32022"/>
    <w:rsid w:val="00E87BB4"/>
    <w:rsid w:val="00ED2897"/>
    <w:rsid w:val="00EF79FA"/>
    <w:rsid w:val="00F0521A"/>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113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CAC"/>
    <w:rPr>
      <w:rFonts w:ascii="Calibri" w:eastAsia="Calibri" w:hAnsi="Calibri" w:cs="Times New Roman"/>
    </w:rPr>
  </w:style>
  <w:style w:type="paragraph" w:styleId="a8">
    <w:name w:val="footer"/>
    <w:basedOn w:val="a"/>
    <w:link w:val="a9"/>
    <w:uiPriority w:val="99"/>
    <w:unhideWhenUsed/>
    <w:rsid w:val="00113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CA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113C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CAC"/>
    <w:rPr>
      <w:rFonts w:ascii="Calibri" w:eastAsia="Calibri" w:hAnsi="Calibri" w:cs="Times New Roman"/>
    </w:rPr>
  </w:style>
  <w:style w:type="paragraph" w:styleId="a8">
    <w:name w:val="footer"/>
    <w:basedOn w:val="a"/>
    <w:link w:val="a9"/>
    <w:uiPriority w:val="99"/>
    <w:unhideWhenUsed/>
    <w:rsid w:val="00113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3C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2019-11-18T11:21:00Z</dcterms:created>
  <dcterms:modified xsi:type="dcterms:W3CDTF">2019-11-18T11:21:00Z</dcterms:modified>
</cp:coreProperties>
</file>