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74" w:rsidRDefault="00D56874"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 xml:space="preserve">осы мемлекеттік органның мемлекеттік </w:t>
      </w:r>
    </w:p>
    <w:p w:rsidR="00313084" w:rsidRPr="00313084" w:rsidRDefault="00287633"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қызметшілері арасында</w:t>
      </w:r>
      <w:r w:rsidR="00313084" w:rsidRPr="00313084">
        <w:rPr>
          <w:rFonts w:ascii="Times New Roman" w:hAnsi="Times New Roman" w:cs="Times New Roman"/>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A02778">
        <w:rPr>
          <w:rFonts w:ascii="Times New Roman" w:hAnsi="Times New Roman" w:cs="Times New Roman"/>
          <w:bCs/>
          <w:lang w:val="kk-KZ"/>
        </w:rPr>
        <w:t>2</w:t>
      </w:r>
      <w:r w:rsidR="007A13A2">
        <w:rPr>
          <w:rFonts w:ascii="Times New Roman" w:hAnsi="Times New Roman" w:cs="Times New Roman"/>
          <w:bCs/>
          <w:lang w:val="kk-KZ"/>
        </w:rPr>
        <w:t>2</w:t>
      </w:r>
      <w:r w:rsidRPr="00313084">
        <w:rPr>
          <w:rFonts w:ascii="Times New Roman" w:hAnsi="Times New Roman" w:cs="Times New Roman"/>
          <w:bCs/>
          <w:lang w:val="kk-KZ"/>
        </w:rPr>
        <w:t xml:space="preserve">» </w:t>
      </w:r>
      <w:r w:rsidR="007A13A2">
        <w:rPr>
          <w:rFonts w:ascii="Times New Roman" w:hAnsi="Times New Roman" w:cs="Times New Roman"/>
          <w:bCs/>
          <w:lang w:val="kk-KZ"/>
        </w:rPr>
        <w:t>мамыр</w:t>
      </w:r>
      <w:r w:rsidR="00E9663D">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Pr>
          <w:rFonts w:ascii="Times New Roman" w:hAnsi="Times New Roman" w:cs="Times New Roman"/>
          <w:bCs/>
          <w:lang w:val="kk-KZ"/>
        </w:rPr>
        <w:t>12</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«Б» корпусының бос және уақытша бос мемлекеттік әкімшілік лауазымдарына орналасу үшін осы мемлекеттік органның мемлекеттік</w:t>
      </w:r>
      <w:r>
        <w:rPr>
          <w:rFonts w:ascii="Times New Roman" w:eastAsia="Times New Roman" w:hAnsi="Times New Roman" w:cs="Times New Roman"/>
          <w:color w:val="000000" w:themeColor="text1"/>
          <w:sz w:val="24"/>
          <w:szCs w:val="24"/>
          <w:lang w:val="kk-KZ"/>
        </w:rPr>
        <w:t xml:space="preserve"> </w:t>
      </w:r>
      <w:r w:rsidRPr="00287633">
        <w:rPr>
          <w:rFonts w:ascii="Times New Roman" w:eastAsia="Times New Roman" w:hAnsi="Times New Roman" w:cs="Times New Roman"/>
          <w:color w:val="000000" w:themeColor="text1"/>
          <w:sz w:val="24"/>
          <w:szCs w:val="24"/>
          <w:lang w:val="kk-KZ"/>
        </w:rPr>
        <w:t xml:space="preserve">қызметшілері арасында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D56874" w:rsidTr="007A05F6">
        <w:trPr>
          <w:trHeight w:val="50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rPr>
                <w:rFonts w:ascii="Times New Roman" w:hAnsi="Times New Roman" w:cs="Times New Roman"/>
                <w:b/>
                <w:lang w:val="kk-KZ"/>
              </w:rPr>
            </w:pPr>
            <w:r w:rsidRPr="00D56874">
              <w:rPr>
                <w:rFonts w:ascii="Times New Roman" w:hAnsi="Times New Roman" w:cs="Times New Roman"/>
                <w:b/>
                <w:lang w:val="kk-KZ"/>
              </w:rPr>
              <w:t>1. Экспорттық бақылау басқармасының басшысы, С-О-3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56874" w:rsidRDefault="00D56874" w:rsidP="007A05F6">
            <w:pPr>
              <w:rPr>
                <w:rFonts w:ascii="Times New Roman" w:hAnsi="Times New Roman" w:cs="Times New Roman"/>
                <w:lang w:val="kk-KZ"/>
              </w:rPr>
            </w:pPr>
            <w:r w:rsidRPr="00D56874">
              <w:rPr>
                <w:rFonts w:ascii="Times New Roman" w:hAnsi="Times New Roman" w:cs="Times New Roman"/>
                <w:lang w:val="kk-KZ"/>
              </w:rPr>
              <w:t>Бектемисов Талгатбек Кыйлыбаевич</w:t>
            </w:r>
          </w:p>
        </w:tc>
      </w:tr>
      <w:tr w:rsidR="00D56874" w:rsidRPr="00D56874" w:rsidTr="007A05F6">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rPr>
                <w:rFonts w:ascii="Times New Roman" w:hAnsi="Times New Roman" w:cs="Times New Roman"/>
                <w:b/>
                <w:lang w:val="kk-KZ"/>
              </w:rPr>
            </w:pPr>
            <w:r w:rsidRPr="00D56874">
              <w:rPr>
                <w:rFonts w:ascii="Times New Roman" w:hAnsi="Times New Roman" w:cs="Times New Roman"/>
                <w:b/>
                <w:lang w:val="kk-KZ"/>
              </w:rPr>
              <w:t>2. Аудит басқармасының № 1 аудит бөлімінің басшысы, С-О-4 санаты, 1 бірлік (негізгі қызметкер Б.Д.Достаевтың бала күтіміне арналған демалысы уақытына 04.12.2022 жылға дейін)</w:t>
            </w:r>
          </w:p>
        </w:tc>
      </w:tr>
      <w:tr w:rsidR="00D56874" w:rsidRPr="00D56874" w:rsidTr="007A05F6">
        <w:trPr>
          <w:trHeight w:val="56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56874" w:rsidRDefault="00D56874" w:rsidP="007A05F6">
            <w:pPr>
              <w:rPr>
                <w:rFonts w:ascii="Times New Roman" w:hAnsi="Times New Roman" w:cs="Times New Roman"/>
                <w:lang w:val="kk-KZ"/>
              </w:rPr>
            </w:pPr>
            <w:r w:rsidRPr="00D56874">
              <w:rPr>
                <w:rFonts w:ascii="Times New Roman" w:hAnsi="Times New Roman" w:cs="Times New Roman"/>
                <w:lang w:val="kk-KZ"/>
              </w:rPr>
              <w:t>Сағыныш Данияр Алғабекұлы</w:t>
            </w:r>
          </w:p>
        </w:tc>
      </w:tr>
      <w:tr w:rsidR="00D56874" w:rsidRPr="00D56874" w:rsidTr="007A05F6">
        <w:trPr>
          <w:trHeight w:val="51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874" w:rsidRPr="00D56874" w:rsidRDefault="00D56874" w:rsidP="007A05F6">
            <w:pPr>
              <w:tabs>
                <w:tab w:val="left" w:pos="9923"/>
              </w:tabs>
              <w:contextualSpacing/>
              <w:jc w:val="both"/>
              <w:rPr>
                <w:rFonts w:ascii="Times New Roman" w:hAnsi="Times New Roman" w:cs="Times New Roman"/>
                <w:b/>
                <w:i/>
              </w:rPr>
            </w:pPr>
            <w:r w:rsidRPr="00D56874">
              <w:rPr>
                <w:rFonts w:ascii="Times New Roman" w:hAnsi="Times New Roman" w:cs="Times New Roman"/>
                <w:b/>
                <w:lang w:val="kk-KZ"/>
              </w:rPr>
              <w:t>3. Аудит басқармасының № 1 аудит бөлімінің  бас маманы, С-О-5 санаты, 1 бірлік</w:t>
            </w:r>
          </w:p>
        </w:tc>
      </w:tr>
      <w:tr w:rsidR="00D56874" w:rsidRPr="00101549" w:rsidTr="007A05F6">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874" w:rsidRPr="00692F07" w:rsidRDefault="00D56874" w:rsidP="007A05F6">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56874" w:rsidRPr="00101549" w:rsidRDefault="00D56874" w:rsidP="007A05F6">
            <w:pPr>
              <w:rPr>
                <w:rFonts w:ascii="Times New Roman" w:hAnsi="Times New Roman" w:cs="Times New Roman"/>
                <w:lang w:val="kk-KZ"/>
              </w:rPr>
            </w:pPr>
            <w:r w:rsidRPr="00D56874">
              <w:rPr>
                <w:rFonts w:ascii="Times New Roman" w:hAnsi="Times New Roman" w:cs="Times New Roman"/>
                <w:lang w:val="kk-KZ"/>
              </w:rPr>
              <w:t>Кажебаева Гульбаршин Шакатаевна</w:t>
            </w:r>
          </w:p>
        </w:tc>
      </w:tr>
      <w:tr w:rsidR="007A13A2" w:rsidRPr="00101549" w:rsidTr="00E0342C">
        <w:trPr>
          <w:trHeight w:val="57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3A2" w:rsidRPr="00D56874" w:rsidRDefault="007A13A2" w:rsidP="007A05F6">
            <w:pPr>
              <w:rPr>
                <w:rFonts w:ascii="Times New Roman" w:hAnsi="Times New Roman" w:cs="Times New Roman"/>
                <w:lang w:val="kk-KZ"/>
              </w:rPr>
            </w:pPr>
            <w:r w:rsidRPr="00D56874">
              <w:rPr>
                <w:rFonts w:ascii="Times New Roman" w:hAnsi="Times New Roman" w:cs="Times New Roman"/>
                <w:b/>
                <w:lang w:val="kk-KZ"/>
              </w:rPr>
              <w:t>4. Аудит басқармасының № 2 аудит бөлімінің  бас маманы, С-О-5 санаты, 1 бірлік</w:t>
            </w:r>
          </w:p>
        </w:tc>
      </w:tr>
      <w:tr w:rsidR="007A13A2" w:rsidRPr="00101549" w:rsidTr="007A05F6">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A13A2" w:rsidRPr="007A13A2" w:rsidRDefault="007A13A2" w:rsidP="007A05F6">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7A13A2" w:rsidRPr="00D56874" w:rsidRDefault="00DC2B76" w:rsidP="007A05F6">
            <w:pPr>
              <w:rPr>
                <w:rFonts w:ascii="Times New Roman" w:hAnsi="Times New Roman" w:cs="Times New Roman"/>
                <w:lang w:val="kk-KZ"/>
              </w:rPr>
            </w:pPr>
            <w:r>
              <w:rPr>
                <w:rFonts w:ascii="Times New Roman" w:hAnsi="Times New Roman" w:cs="Times New Roman"/>
                <w:lang w:val="kk-KZ"/>
              </w:rPr>
              <w:t>-</w:t>
            </w:r>
          </w:p>
        </w:tc>
      </w:tr>
      <w:tr w:rsidR="00D56874" w:rsidRPr="00D56874" w:rsidTr="007A05F6">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rPr>
                <w:rFonts w:ascii="Times New Roman" w:hAnsi="Times New Roman" w:cs="Times New Roman"/>
                <w:b/>
                <w:lang w:val="kk-KZ"/>
              </w:rPr>
            </w:pPr>
            <w:r w:rsidRPr="00D56874">
              <w:rPr>
                <w:rFonts w:ascii="Times New Roman" w:hAnsi="Times New Roman" w:cs="Times New Roman"/>
                <w:b/>
                <w:lang w:val="kk-KZ"/>
              </w:rPr>
              <w:t>5. Адам ресурстары басқармасының қызметтік тергеу бөлімінің бас маманы, С-О-5 санаты, 1 бірлік (негізгі қызметкер Б.М.Ерубаеваның бала күтіміне арналған демалысы уақытына 21.12.2020 жылға дейін)</w:t>
            </w:r>
          </w:p>
        </w:tc>
      </w:tr>
      <w:tr w:rsidR="00D56874" w:rsidRPr="00101549" w:rsidTr="007A05F6">
        <w:trPr>
          <w:trHeight w:val="55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692F07" w:rsidRDefault="00D56874" w:rsidP="007A05F6">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01549" w:rsidRDefault="00D56874" w:rsidP="007A05F6">
            <w:pPr>
              <w:rPr>
                <w:rFonts w:ascii="Times New Roman" w:hAnsi="Times New Roman" w:cs="Times New Roman"/>
                <w:lang w:val="kk-KZ"/>
              </w:rPr>
            </w:pPr>
            <w:r w:rsidRPr="00D56874">
              <w:rPr>
                <w:rFonts w:ascii="Times New Roman" w:hAnsi="Times New Roman" w:cs="Times New Roman"/>
                <w:lang w:val="kk-KZ"/>
              </w:rPr>
              <w:t>Аманбай Абай Бауыржанұлы</w:t>
            </w:r>
          </w:p>
        </w:tc>
      </w:tr>
      <w:tr w:rsidR="00D56874" w:rsidRPr="00D56874" w:rsidTr="007A05F6">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rPr>
                <w:rFonts w:ascii="Times New Roman" w:hAnsi="Times New Roman" w:cs="Times New Roman"/>
                <w:b/>
                <w:lang w:val="kk-KZ"/>
              </w:rPr>
            </w:pPr>
            <w:r w:rsidRPr="00D56874">
              <w:rPr>
                <w:rFonts w:ascii="Times New Roman" w:hAnsi="Times New Roman" w:cs="Times New Roman"/>
                <w:b/>
                <w:lang w:val="kk-KZ"/>
              </w:rPr>
              <w:t>6. Адам ресурстары басқармасының персоналмен жұмыс бөлімінің бас маманы,       С-О-5 санаты, 1 бірлік</w:t>
            </w:r>
          </w:p>
        </w:tc>
      </w:tr>
      <w:tr w:rsidR="00D56874" w:rsidRPr="006543AF" w:rsidTr="007A05F6">
        <w:trPr>
          <w:trHeight w:val="54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692F07" w:rsidRDefault="00D56874" w:rsidP="007A05F6">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6543AF" w:rsidRDefault="00D56874" w:rsidP="007A05F6">
            <w:pPr>
              <w:rPr>
                <w:rFonts w:ascii="Times New Roman" w:hAnsi="Times New Roman" w:cs="Times New Roman"/>
                <w:lang w:val="kk-KZ"/>
              </w:rPr>
            </w:pPr>
            <w:r w:rsidRPr="00D56874">
              <w:rPr>
                <w:rFonts w:ascii="Times New Roman" w:hAnsi="Times New Roman" w:cs="Times New Roman"/>
                <w:lang w:val="kk-KZ"/>
              </w:rPr>
              <w:t>Мухаметжанова Индира Тлектесовна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C1075"/>
    <w:rsid w:val="003D3D7A"/>
    <w:rsid w:val="003F5ADC"/>
    <w:rsid w:val="00437FF4"/>
    <w:rsid w:val="004B2BD3"/>
    <w:rsid w:val="004C0728"/>
    <w:rsid w:val="004C2160"/>
    <w:rsid w:val="004F2608"/>
    <w:rsid w:val="005316B1"/>
    <w:rsid w:val="00581CBC"/>
    <w:rsid w:val="005E2135"/>
    <w:rsid w:val="006543AF"/>
    <w:rsid w:val="00655CE5"/>
    <w:rsid w:val="00692F07"/>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C0869"/>
    <w:rsid w:val="00AD5898"/>
    <w:rsid w:val="00B16FC0"/>
    <w:rsid w:val="00B73757"/>
    <w:rsid w:val="00C814B7"/>
    <w:rsid w:val="00C93EC5"/>
    <w:rsid w:val="00CC0F2E"/>
    <w:rsid w:val="00CD29D7"/>
    <w:rsid w:val="00D0243A"/>
    <w:rsid w:val="00D56874"/>
    <w:rsid w:val="00DC2B76"/>
    <w:rsid w:val="00E11B9A"/>
    <w:rsid w:val="00E13559"/>
    <w:rsid w:val="00E461D3"/>
    <w:rsid w:val="00E66E54"/>
    <w:rsid w:val="00E87E15"/>
    <w:rsid w:val="00E94C27"/>
    <w:rsid w:val="00E9663D"/>
    <w:rsid w:val="00EB4257"/>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813E-D3C4-4647-A964-631CD866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4294967238</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7</cp:revision>
  <cp:lastPrinted>2020-05-22T11:14:00Z</cp:lastPrinted>
  <dcterms:created xsi:type="dcterms:W3CDTF">2020-01-21T05:14:00Z</dcterms:created>
  <dcterms:modified xsi:type="dcterms:W3CDTF">2020-05-22T11:45:00Z</dcterms:modified>
</cp:coreProperties>
</file>