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BE49F9"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5066FC" w:rsidTr="005066FC">
              <w:tblPrEx>
                <w:tblCellMar>
                  <w:top w:w="0" w:type="dxa"/>
                  <w:bottom w:w="0" w:type="dxa"/>
                </w:tblCellMar>
              </w:tblPrEx>
              <w:tc>
                <w:tcPr>
                  <w:tcW w:w="9638" w:type="dxa"/>
                  <w:shd w:val="clear" w:color="auto" w:fill="auto"/>
                </w:tcPr>
                <w:p w:rsidR="005066FC" w:rsidRDefault="005066FC" w:rsidP="00936FA6">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БУГД10-22/1581   от: 12.03.2020</w:t>
                  </w:r>
                </w:p>
                <w:p w:rsidR="005066FC" w:rsidRPr="005066FC" w:rsidRDefault="005066FC" w:rsidP="00936FA6">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10001   от: 12.03.2020</w:t>
                  </w:r>
                </w:p>
              </w:tc>
            </w:tr>
          </w:tbl>
          <w:p w:rsidR="00936FA6" w:rsidRPr="00E83577" w:rsidRDefault="00936FA6" w:rsidP="00936FA6">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sidRPr="00E83577">
              <w:rPr>
                <w:rFonts w:ascii="Times New Roman" w:eastAsia="Times New Roman" w:hAnsi="Times New Roman" w:cs="Times New Roman"/>
                <w:b/>
                <w:sz w:val="24"/>
                <w:szCs w:val="24"/>
                <w:lang w:val="kk-KZ"/>
              </w:rPr>
              <w:t>уақытша 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w:t>
      </w:r>
      <w:bookmarkStart w:id="0" w:name="_GoBack"/>
      <w:bookmarkEnd w:id="0"/>
      <w:r>
        <w:rPr>
          <w:rFonts w:ascii="Times New Roman" w:eastAsia="Times New Roman" w:hAnsi="Times New Roman" w:cs="Times New Roman"/>
          <w:b/>
          <w:bCs/>
          <w:iCs/>
          <w:sz w:val="24"/>
          <w:szCs w:val="24"/>
          <w:lang w:val="kk-KZ"/>
        </w:rPr>
        <w:t>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Pr="0042754B" w:rsidRDefault="009E09C5" w:rsidP="008116C2">
      <w:pPr>
        <w:pStyle w:val="disclaimer"/>
        <w:spacing w:after="0" w:line="240" w:lineRule="auto"/>
        <w:ind w:firstLine="709"/>
        <w:contextualSpacing/>
        <w:jc w:val="both"/>
        <w:rPr>
          <w:rFonts w:ascii="Times New Roman" w:hAnsi="Times New Roman" w:cs="Times New Roman"/>
          <w:b/>
          <w:sz w:val="24"/>
          <w:szCs w:val="24"/>
          <w:lang w:val="kk-KZ"/>
        </w:rPr>
      </w:pPr>
      <w:r w:rsidRPr="0042754B">
        <w:rPr>
          <w:rFonts w:ascii="Times New Roman" w:hAnsi="Times New Roman" w:cs="Times New Roman"/>
          <w:b/>
          <w:sz w:val="24"/>
          <w:szCs w:val="24"/>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36FA6" w:rsidRPr="00E83577" w:rsidRDefault="00936FA6" w:rsidP="00936FA6">
      <w:pPr>
        <w:widowControl w:val="0"/>
        <w:spacing w:after="0" w:line="240" w:lineRule="auto"/>
        <w:ind w:firstLine="708"/>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Байқоңыр ауданы бойынша Мемлекеттік кірістер басқармасы, индекс 010000, Нұр-Сұлтан қаласы, </w:t>
      </w:r>
      <w:r w:rsidRPr="00E83577">
        <w:rPr>
          <w:rFonts w:ascii="Times New Roman" w:eastAsia="Times New Roman" w:hAnsi="Times New Roman" w:cs="Times New Roman"/>
          <w:b/>
          <w:sz w:val="24"/>
          <w:szCs w:val="24"/>
          <w:lang w:val="kk-KZ"/>
        </w:rPr>
        <w:br/>
        <w:t xml:space="preserve">Б. Майлина көшесі 37, анықтама үшін телефон: 8(7172) 48-18-95, 8(7172)45-05-38 e-mail: </w:t>
      </w:r>
      <w:r>
        <w:fldChar w:fldCharType="begin"/>
      </w:r>
      <w:r w:rsidRPr="007B5737">
        <w:rPr>
          <w:lang w:val="kk-KZ"/>
        </w:rPr>
        <w:instrText xml:space="preserve"> HYPERLINK "mailto:a.baisalykova@kgd.gov.kz" </w:instrText>
      </w:r>
      <w:r>
        <w:fldChar w:fldCharType="separate"/>
      </w:r>
      <w:r w:rsidRPr="00E83577">
        <w:rPr>
          <w:rStyle w:val="a4"/>
          <w:rFonts w:ascii="Times New Roman" w:hAnsi="Times New Roman" w:cs="Times New Roman"/>
          <w:b/>
          <w:bCs/>
          <w:iCs/>
          <w:sz w:val="24"/>
          <w:szCs w:val="24"/>
          <w:lang w:val="kk-KZ"/>
        </w:rPr>
        <w:t>a.baisalykova@kgd.gov.kz</w:t>
      </w:r>
      <w:r>
        <w:rPr>
          <w:rStyle w:val="a4"/>
          <w:rFonts w:ascii="Times New Roman" w:hAnsi="Times New Roman" w:cs="Times New Roman"/>
          <w:b/>
          <w:bCs/>
          <w:iCs/>
          <w:sz w:val="24"/>
          <w:szCs w:val="24"/>
          <w:lang w:val="kk-KZ"/>
        </w:rPr>
        <w:fldChar w:fldCharType="end"/>
      </w:r>
      <w:r w:rsidRPr="00E83577">
        <w:rPr>
          <w:rStyle w:val="a4"/>
          <w:rFonts w:ascii="Times New Roman" w:hAnsi="Times New Roman" w:cs="Times New Roman"/>
          <w:bCs/>
          <w:iCs/>
          <w:sz w:val="24"/>
          <w:szCs w:val="24"/>
          <w:lang w:val="kk-KZ"/>
        </w:rPr>
        <w:t>«</w:t>
      </w:r>
      <w:r w:rsidRPr="00E83577">
        <w:rPr>
          <w:rFonts w:ascii="Times New Roman" w:eastAsia="Times New Roman" w:hAnsi="Times New Roman" w:cs="Times New Roman"/>
          <w:b/>
          <w:sz w:val="24"/>
          <w:szCs w:val="24"/>
          <w:lang w:val="kk-KZ"/>
        </w:rPr>
        <w:t xml:space="preserve">Б» корпусының уақытша бос мемлекеттік әкімшілік лауазымдарына орналасу үшін осы мемлекеттік органның мемлекеттік қызметшілері арасындағы ішкі конкурс жариялайды: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1C3D8A" w:rsidRDefault="008F2F1F" w:rsidP="00CB705B">
      <w:pPr>
        <w:widowControl w:val="0"/>
        <w:spacing w:after="0" w:line="240" w:lineRule="auto"/>
        <w:ind w:firstLine="708"/>
        <w:jc w:val="both"/>
        <w:rPr>
          <w:rFonts w:ascii="Times New Roman" w:eastAsia="Times New Roman" w:hAnsi="Times New Roman" w:cs="Times New Roman"/>
          <w:b/>
          <w:sz w:val="24"/>
          <w:szCs w:val="24"/>
          <w:lang w:val="kk-KZ"/>
        </w:rPr>
      </w:pPr>
      <w:r w:rsidRPr="008F2F1F">
        <w:rPr>
          <w:rFonts w:ascii="Times New Roman" w:eastAsia="Times New Roman" w:hAnsi="Times New Roman" w:cs="Times New Roman"/>
          <w:b/>
          <w:sz w:val="24"/>
          <w:szCs w:val="24"/>
          <w:lang w:val="kk-KZ"/>
        </w:rPr>
        <w:t xml:space="preserve">Заң </w:t>
      </w:r>
      <w:r w:rsidR="00DA1251" w:rsidRPr="001C3D8A">
        <w:rPr>
          <w:rFonts w:ascii="Times New Roman" w:eastAsia="Times New Roman" w:hAnsi="Times New Roman" w:cs="Times New Roman"/>
          <w:b/>
          <w:sz w:val="24"/>
          <w:szCs w:val="24"/>
          <w:lang w:val="kk-KZ"/>
        </w:rPr>
        <w:t xml:space="preserve">бөлімінің бас маманы С-R-4 санаты, </w:t>
      </w:r>
      <w:r w:rsidR="008116C2" w:rsidRPr="001C3D8A">
        <w:rPr>
          <w:rFonts w:ascii="Times New Roman" w:eastAsia="Times New Roman" w:hAnsi="Times New Roman" w:cs="Times New Roman"/>
          <w:b/>
          <w:sz w:val="24"/>
          <w:szCs w:val="24"/>
          <w:lang w:val="kk-KZ"/>
        </w:rPr>
        <w:t>1</w:t>
      </w:r>
      <w:r w:rsidR="00DA1251" w:rsidRPr="001C3D8A">
        <w:rPr>
          <w:rFonts w:ascii="Times New Roman" w:eastAsia="Times New Roman" w:hAnsi="Times New Roman" w:cs="Times New Roman"/>
          <w:b/>
          <w:sz w:val="24"/>
          <w:szCs w:val="24"/>
          <w:lang w:val="kk-KZ"/>
        </w:rPr>
        <w:t xml:space="preserve"> </w:t>
      </w:r>
      <w:r w:rsidR="002A23BF">
        <w:rPr>
          <w:rFonts w:ascii="Times New Roman" w:eastAsia="Times New Roman" w:hAnsi="Times New Roman" w:cs="Times New Roman"/>
          <w:b/>
          <w:bCs/>
          <w:iCs/>
          <w:color w:val="000000"/>
          <w:sz w:val="24"/>
          <w:szCs w:val="24"/>
          <w:lang w:val="kk-KZ"/>
        </w:rPr>
        <w:t xml:space="preserve">бірлік </w:t>
      </w:r>
      <w:r w:rsidR="002A23BF"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61765A">
        <w:rPr>
          <w:rFonts w:ascii="Times New Roman" w:eastAsia="Times New Roman" w:hAnsi="Times New Roman" w:cs="Times New Roman"/>
          <w:b/>
          <w:bCs/>
          <w:iCs/>
          <w:color w:val="000000"/>
          <w:sz w:val="24"/>
          <w:szCs w:val="24"/>
          <w:lang w:val="kk-KZ"/>
        </w:rPr>
        <w:t>12.11.2021</w:t>
      </w:r>
      <w:r w:rsidR="002A23BF" w:rsidRPr="00E83577">
        <w:rPr>
          <w:rFonts w:ascii="Times New Roman" w:eastAsia="Times New Roman" w:hAnsi="Times New Roman" w:cs="Times New Roman"/>
          <w:b/>
          <w:bCs/>
          <w:iCs/>
          <w:color w:val="000000"/>
          <w:sz w:val="24"/>
          <w:szCs w:val="24"/>
          <w:lang w:val="kk-KZ"/>
        </w:rPr>
        <w:t xml:space="preserve"> </w:t>
      </w:r>
      <w:r w:rsidR="002A23BF" w:rsidRPr="00E83577">
        <w:rPr>
          <w:rFonts w:ascii="Times New Roman" w:eastAsia="Times New Roman" w:hAnsi="Times New Roman" w:cs="Times New Roman"/>
          <w:b/>
          <w:bCs/>
          <w:iCs/>
          <w:sz w:val="24"/>
          <w:szCs w:val="24"/>
          <w:lang w:val="kk-KZ"/>
        </w:rPr>
        <w:t>жылға дейін</w:t>
      </w:r>
      <w:r w:rsidR="002A23BF" w:rsidRPr="00E83577">
        <w:rPr>
          <w:rFonts w:ascii="Times New Roman" w:eastAsia="Times New Roman" w:hAnsi="Times New Roman" w:cs="Times New Roman"/>
          <w:b/>
          <w:bCs/>
          <w:iCs/>
          <w:color w:val="000000"/>
          <w:sz w:val="24"/>
          <w:szCs w:val="24"/>
          <w:lang w:val="kk-KZ"/>
        </w:rPr>
        <w:t>)</w:t>
      </w:r>
    </w:p>
    <w:p w:rsidR="008F2F1F" w:rsidRDefault="000E7147" w:rsidP="008F2F1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008F2F1F" w:rsidRPr="008F2F1F">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F2F1F" w:rsidRDefault="000E7147" w:rsidP="001C3D8A">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8F2F1F" w:rsidRPr="008F2F1F">
        <w:rPr>
          <w:rFonts w:ascii="Times New Roman CYR" w:hAnsi="Times New Roman CYR" w:cs="Times New Roman CYR"/>
          <w:color w:val="000000"/>
          <w:sz w:val="24"/>
          <w:szCs w:val="24"/>
          <w:lang w:val="kk-KZ"/>
        </w:rPr>
        <w:t xml:space="preserve">Құқық саласындағы жоғары </w:t>
      </w:r>
      <w:r w:rsidR="008F2F1F" w:rsidRPr="008F2F1F">
        <w:rPr>
          <w:rFonts w:ascii="Times New Roman CYR" w:hAnsi="Times New Roman CYR" w:cs="Times New Roman CYR"/>
          <w:color w:val="000000"/>
          <w:sz w:val="24"/>
          <w:szCs w:val="24"/>
          <w:lang w:val="kk-KZ"/>
        </w:rPr>
        <w:lastRenderedPageBreak/>
        <w:t>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6B2B3B" w:rsidRPr="00BA5126"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FF5A96"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FF5A96" w:rsidRPr="00F80E13" w:rsidRDefault="00FF5A96" w:rsidP="00FF5A96">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FF5A96" w:rsidRPr="00BE49F9" w:rsidRDefault="00FF5A96" w:rsidP="00FF5A96">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Қағидаларының 91-тармағына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Байқаушылар әңгімелесу процессінде кандидаттарға сұрақтар қоймайды. </w:t>
      </w:r>
      <w:r w:rsidRPr="00B316AB">
        <w:rPr>
          <w:rFonts w:ascii="Times New Roman" w:eastAsia="Times New Roman" w:hAnsi="Times New Roman" w:cs="Times New Roman"/>
          <w:bCs/>
          <w:iCs/>
          <w:sz w:val="24"/>
          <w:szCs w:val="24"/>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936FA6" w:rsidRDefault="00936FA6" w:rsidP="00A40162">
      <w:pPr>
        <w:spacing w:after="0" w:line="240" w:lineRule="auto"/>
        <w:jc w:val="both"/>
        <w:rPr>
          <w:rFonts w:ascii="Times New Roman" w:eastAsia="Times New Roman" w:hAnsi="Times New Roman" w:cs="Times New Roman"/>
          <w:sz w:val="24"/>
          <w:szCs w:val="24"/>
          <w:lang w:val="kk-KZ"/>
        </w:rPr>
      </w:pPr>
    </w:p>
    <w:p w:rsidR="00453D77" w:rsidRDefault="00453D77" w:rsidP="00674652">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74652" w:rsidRDefault="00674652"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26" w:rsidRDefault="00A50426" w:rsidP="00537B9A">
      <w:pPr>
        <w:spacing w:after="0" w:line="240" w:lineRule="auto"/>
      </w:pPr>
      <w:r>
        <w:separator/>
      </w:r>
    </w:p>
  </w:endnote>
  <w:endnote w:type="continuationSeparator" w:id="0">
    <w:p w:rsidR="00A50426" w:rsidRDefault="00A5042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26" w:rsidRDefault="00A50426" w:rsidP="00537B9A">
      <w:pPr>
        <w:spacing w:after="0" w:line="240" w:lineRule="auto"/>
      </w:pPr>
      <w:r>
        <w:separator/>
      </w:r>
    </w:p>
  </w:footnote>
  <w:footnote w:type="continuationSeparator" w:id="0">
    <w:p w:rsidR="00A50426" w:rsidRDefault="00A5042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5066FC">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66FC" w:rsidRPr="005066FC" w:rsidRDefault="005066FC">
                          <w:pPr>
                            <w:rPr>
                              <w:rFonts w:ascii="Times New Roman" w:hAnsi="Times New Roman" w:cs="Times New Roman"/>
                              <w:color w:val="0C0000"/>
                              <w:sz w:val="14"/>
                            </w:rPr>
                          </w:pPr>
                          <w:r>
                            <w:rPr>
                              <w:rFonts w:ascii="Times New Roman" w:hAnsi="Times New Roman" w:cs="Times New Roman"/>
                              <w:color w:val="0C0000"/>
                              <w:sz w:val="14"/>
                            </w:rPr>
                            <w:t xml:space="preserve">12.03.2020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5066FC" w:rsidRPr="005066FC" w:rsidRDefault="005066FC">
                    <w:pPr>
                      <w:rPr>
                        <w:rFonts w:ascii="Times New Roman" w:hAnsi="Times New Roman" w:cs="Times New Roman"/>
                        <w:color w:val="0C0000"/>
                        <w:sz w:val="14"/>
                      </w:rPr>
                    </w:pPr>
                    <w:r>
                      <w:rPr>
                        <w:rFonts w:ascii="Times New Roman" w:hAnsi="Times New Roman" w:cs="Times New Roman"/>
                        <w:color w:val="0C0000"/>
                        <w:sz w:val="14"/>
                      </w:rPr>
                      <w:t xml:space="preserve">12.03.2020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w:t>
                    </w:r>
                    <w:proofErr w:type="spellStart"/>
                    <w:r>
                      <w:rPr>
                        <w:rFonts w:ascii="Times New Roman" w:hAnsi="Times New Roman" w:cs="Times New Roman"/>
                        <w:color w:val="0C0000"/>
                        <w:sz w:val="14"/>
                      </w:rPr>
                      <w:t>ЕСЭДО</w:t>
                    </w:r>
                    <w:proofErr w:type="spellEnd"/>
                    <w:r>
                      <w:rPr>
                        <w:rFonts w:ascii="Times New Roman" w:hAnsi="Times New Roman" w:cs="Times New Roman"/>
                        <w:color w:val="0C0000"/>
                        <w:sz w:val="14"/>
                      </w:rPr>
                      <w:t xml:space="preserve"> ГО (версия 7.22.1)  Копия электронного документа. Положительный результат проверки </w:t>
                    </w:r>
                    <w:proofErr w:type="spellStart"/>
                    <w:r>
                      <w:rPr>
                        <w:rFonts w:ascii="Times New Roman" w:hAnsi="Times New Roman" w:cs="Times New Roman"/>
                        <w:color w:val="0C0000"/>
                        <w:sz w:val="14"/>
                      </w:rPr>
                      <w:t>ЭЦП</w:t>
                    </w:r>
                    <w:proofErr w:type="spellEnd"/>
                    <w:r>
                      <w:rPr>
                        <w:rFonts w:ascii="Times New Roman" w:hAnsi="Times New Roman" w:cs="Times New Roman"/>
                        <w:color w:val="0C0000"/>
                        <w:sz w:val="14"/>
                      </w:rPr>
                      <w:t xml:space="preserve">.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Э</w:t>
                    </w:r>
                    <w:proofErr w:type="gramEnd"/>
                    <w:r>
                      <w:rPr>
                        <w:rFonts w:ascii="Times New Roman" w:hAnsi="Times New Roman" w:cs="Times New Roman"/>
                        <w:color w:val="0C0000"/>
                        <w:sz w:val="14"/>
                      </w:rPr>
                      <w:t>ҚАБЖ</w:t>
                    </w:r>
                    <w:proofErr w:type="spellEnd"/>
                    <w:r>
                      <w:rPr>
                        <w:rFonts w:ascii="Times New Roman" w:hAnsi="Times New Roman" w:cs="Times New Roman"/>
                        <w:color w:val="0C0000"/>
                        <w:sz w:val="14"/>
                      </w:rPr>
                      <w:t xml:space="preserve">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w:t>
                    </w:r>
                    <w:proofErr w:type="spellStart"/>
                    <w:r>
                      <w:rPr>
                        <w:rFonts w:ascii="Times New Roman" w:hAnsi="Times New Roman" w:cs="Times New Roman"/>
                        <w:color w:val="0C0000"/>
                        <w:sz w:val="14"/>
                      </w:rPr>
                      <w:t>ЕСЭДО</w:t>
                    </w:r>
                    <w:proofErr w:type="spellEnd"/>
                    <w:r>
                      <w:rPr>
                        <w:rFonts w:ascii="Times New Roman" w:hAnsi="Times New Roman" w:cs="Times New Roman"/>
                        <w:color w:val="0C0000"/>
                        <w:sz w:val="14"/>
                      </w:rPr>
                      <w:t xml:space="preserve"> ГО (версия 7.18.4)  Копия электронного документа. Положительный результат проверки </w:t>
                    </w:r>
                    <w:proofErr w:type="spellStart"/>
                    <w:r>
                      <w:rPr>
                        <w:rFonts w:ascii="Times New Roman" w:hAnsi="Times New Roman" w:cs="Times New Roman"/>
                        <w:color w:val="0C0000"/>
                        <w:sz w:val="14"/>
                      </w:rPr>
                      <w:t>ЭЦП</w:t>
                    </w:r>
                    <w:proofErr w:type="spell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3D8A"/>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3BF"/>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2754B"/>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6FC"/>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1765A"/>
    <w:rsid w:val="00634BB0"/>
    <w:rsid w:val="00635F6B"/>
    <w:rsid w:val="00641B22"/>
    <w:rsid w:val="00641C72"/>
    <w:rsid w:val="00641E1D"/>
    <w:rsid w:val="00644D9D"/>
    <w:rsid w:val="00644D9F"/>
    <w:rsid w:val="00645B22"/>
    <w:rsid w:val="00646A1C"/>
    <w:rsid w:val="0066051C"/>
    <w:rsid w:val="00660D5C"/>
    <w:rsid w:val="0066105D"/>
    <w:rsid w:val="00674652"/>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A4079"/>
    <w:rsid w:val="008B0BF8"/>
    <w:rsid w:val="008B4404"/>
    <w:rsid w:val="008C3AC3"/>
    <w:rsid w:val="008D0988"/>
    <w:rsid w:val="008D4014"/>
    <w:rsid w:val="008D54F8"/>
    <w:rsid w:val="008E0986"/>
    <w:rsid w:val="008F115A"/>
    <w:rsid w:val="008F2F1F"/>
    <w:rsid w:val="00902524"/>
    <w:rsid w:val="009105E3"/>
    <w:rsid w:val="009113C4"/>
    <w:rsid w:val="00916BF0"/>
    <w:rsid w:val="0092104D"/>
    <w:rsid w:val="009258DB"/>
    <w:rsid w:val="00930E88"/>
    <w:rsid w:val="00936FA6"/>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50426"/>
    <w:rsid w:val="00A6005A"/>
    <w:rsid w:val="00A64697"/>
    <w:rsid w:val="00A64EAA"/>
    <w:rsid w:val="00A73875"/>
    <w:rsid w:val="00A80A82"/>
    <w:rsid w:val="00A81594"/>
    <w:rsid w:val="00A84E06"/>
    <w:rsid w:val="00A97ECA"/>
    <w:rsid w:val="00AA1CDC"/>
    <w:rsid w:val="00AB2B8F"/>
    <w:rsid w:val="00AB35F0"/>
    <w:rsid w:val="00AB3CC0"/>
    <w:rsid w:val="00AB4E57"/>
    <w:rsid w:val="00AD5ADF"/>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49F9"/>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05B"/>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6A49"/>
    <w:rsid w:val="00FC7CB5"/>
    <w:rsid w:val="00FD1308"/>
    <w:rsid w:val="00FD40E3"/>
    <w:rsid w:val="00FD4A4F"/>
    <w:rsid w:val="00FD4BAF"/>
    <w:rsid w:val="00FD7C0F"/>
    <w:rsid w:val="00FE3175"/>
    <w:rsid w:val="00FF02D4"/>
    <w:rsid w:val="00FF42A3"/>
    <w:rsid w:val="00FF5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67DE-AF2E-4F92-BAD3-D3A9B0AD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2020-03-12T12:25:00Z</dcterms:created>
  <dcterms:modified xsi:type="dcterms:W3CDTF">2020-03-12T12:25:00Z</dcterms:modified>
</cp:coreProperties>
</file>