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84BF1" w:rsidTr="00A84BF1">
        <w:tblPrEx>
          <w:tblCellMar>
            <w:top w:w="0" w:type="dxa"/>
            <w:bottom w:w="0" w:type="dxa"/>
          </w:tblCellMar>
        </w:tblPrEx>
        <w:tc>
          <w:tcPr>
            <w:tcW w:w="9571" w:type="dxa"/>
            <w:shd w:val="clear" w:color="auto" w:fill="auto"/>
          </w:tcPr>
          <w:p w:rsidR="00A84BF1" w:rsidRDefault="00A84BF1" w:rsidP="00E44404">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МКД-05-05-01/496   от: 17.01.2020</w:t>
            </w:r>
          </w:p>
          <w:p w:rsidR="00A84BF1" w:rsidRPr="00A84BF1" w:rsidRDefault="00A84BF1" w:rsidP="00E44404">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МКД-05-05-01/496   от: 17.01.2020</w:t>
            </w:r>
          </w:p>
        </w:tc>
      </w:tr>
    </w:tbl>
    <w:p w:rsidR="00E44404" w:rsidRPr="00716C7B" w:rsidRDefault="00E44404" w:rsidP="00E44404">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Pr="00716C7B">
        <w:rPr>
          <w:rFonts w:ascii="Times New Roman" w:eastAsia="Times New Roman" w:hAnsi="Times New Roman" w:cs="Times New Roman"/>
          <w:bCs w:val="0"/>
          <w:i w:val="0"/>
          <w:iCs w:val="0"/>
          <w:color w:val="auto"/>
          <w:lang w:val="kk-KZ"/>
        </w:rPr>
        <w:t xml:space="preserve"> қаласы бойынша Ме</w:t>
      </w:r>
      <w:r>
        <w:rPr>
          <w:rFonts w:ascii="Times New Roman" w:eastAsia="Times New Roman" w:hAnsi="Times New Roman" w:cs="Times New Roman"/>
          <w:bCs w:val="0"/>
          <w:i w:val="0"/>
          <w:iCs w:val="0"/>
          <w:color w:val="auto"/>
          <w:lang w:val="kk-KZ"/>
        </w:rPr>
        <w:t>млекеттік кірістер департаментінің</w:t>
      </w:r>
    </w:p>
    <w:p w:rsidR="00E44404" w:rsidRPr="00716C7B" w:rsidRDefault="00E44404" w:rsidP="00E44404">
      <w:pPr>
        <w:pStyle w:val="3"/>
        <w:rPr>
          <w:rFonts w:ascii="Times New Roman" w:eastAsia="Times New Roman" w:hAnsi="Times New Roman" w:cs="Times New Roman"/>
          <w:bCs w:val="0"/>
          <w:i w:val="0"/>
          <w:iCs w:val="0"/>
          <w:color w:val="auto"/>
          <w:lang w:val="kk-KZ"/>
        </w:rPr>
      </w:pPr>
      <w:r w:rsidRPr="00716C7B">
        <w:rPr>
          <w:i w:val="0"/>
          <w:lang w:val="kk-KZ"/>
        </w:rPr>
        <w:t xml:space="preserve"> </w:t>
      </w:r>
      <w:r w:rsidR="002334A0" w:rsidRPr="00716C7B">
        <w:rPr>
          <w:i w:val="0"/>
          <w:lang w:val="kk-KZ"/>
        </w:rPr>
        <w:t>«Б» корпусының бос ме</w:t>
      </w:r>
      <w:r w:rsidR="009F3AAC">
        <w:rPr>
          <w:i w:val="0"/>
          <w:lang w:val="kk-KZ"/>
        </w:rPr>
        <w:t xml:space="preserve">млекеттік әкімшілік лауазымдарына </w:t>
      </w:r>
      <w:r w:rsidR="002334A0" w:rsidRPr="00716C7B">
        <w:rPr>
          <w:i w:val="0"/>
          <w:lang w:val="kk-KZ"/>
        </w:rPr>
        <w:t xml:space="preserve"> орналасу</w:t>
      </w:r>
      <w:r w:rsidR="009F3AAC">
        <w:rPr>
          <w:i w:val="0"/>
          <w:lang w:val="kk-KZ"/>
        </w:rPr>
        <w:t xml:space="preserve"> үшін  </w:t>
      </w: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716C7B" w:rsidRDefault="002334A0" w:rsidP="002334A0">
      <w:pPr>
        <w:rPr>
          <w:b w:val="0"/>
          <w:bCs w:val="0"/>
          <w:i w:val="0"/>
          <w:sz w:val="24"/>
          <w:szCs w:val="24"/>
          <w:lang w:val="kk-KZ"/>
        </w:rPr>
      </w:pPr>
      <w:r w:rsidRPr="00716C7B">
        <w:rPr>
          <w:i w:val="0"/>
          <w:sz w:val="24"/>
          <w:szCs w:val="24"/>
          <w:lang w:val="kk-KZ"/>
        </w:rPr>
        <w:t>мемлекеттік қызметшілері арасындағы ішкі конкурс туралы хабарландыру</w:t>
      </w: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F60861" w:rsidRPr="0076231E" w:rsidRDefault="00F60861" w:rsidP="00040FCA">
      <w:pPr>
        <w:rPr>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0" w:name="z494"/>
      <w:bookmarkEnd w:id="0"/>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r w:rsidR="00177735">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417044">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бойынша Мемлекеттік кірістер департаменті, 010000,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Республика даңғылы 52, анықтамалар үшін телефон (7172) 77-32-</w:t>
      </w:r>
      <w:r w:rsidR="00F34D03">
        <w:rPr>
          <w:i w:val="0"/>
          <w:color w:val="000000" w:themeColor="text1"/>
          <w:sz w:val="24"/>
          <w:szCs w:val="24"/>
          <w:lang w:val="kk-KZ"/>
        </w:rPr>
        <w:t>57</w:t>
      </w:r>
      <w:r w:rsidRPr="00CA78AB">
        <w:rPr>
          <w:i w:val="0"/>
          <w:color w:val="000000" w:themeColor="text1"/>
          <w:sz w:val="24"/>
          <w:szCs w:val="24"/>
          <w:lang w:val="kk-KZ"/>
        </w:rPr>
        <w:t xml:space="preserve"> телефон-факс 77-31-93, E-mail: </w:t>
      </w:r>
      <w:r w:rsidR="00107ACA">
        <w:rPr>
          <w:i w:val="0"/>
          <w:sz w:val="24"/>
          <w:szCs w:val="24"/>
          <w:highlight w:val="cyan"/>
          <w:u w:val="single"/>
          <w:lang w:val="kk-KZ"/>
        </w:rPr>
        <w:t>А</w:t>
      </w:r>
      <w:r w:rsidR="00DC29D1" w:rsidRPr="00DC29D1">
        <w:rPr>
          <w:i w:val="0"/>
          <w:sz w:val="24"/>
          <w:szCs w:val="24"/>
          <w:highlight w:val="cyan"/>
          <w:u w:val="single"/>
          <w:lang w:val="kk-KZ"/>
        </w:rPr>
        <w:t>lt.nurgalieva@kgd.gov.kz</w:t>
      </w:r>
      <w:r w:rsidR="008121CB">
        <w:rPr>
          <w:i w:val="0"/>
          <w:sz w:val="24"/>
          <w:szCs w:val="24"/>
          <w:lang w:val="kk-KZ"/>
        </w:rPr>
        <w:t xml:space="preserve"> осы мемлекеттік органның</w:t>
      </w:r>
      <w:r w:rsidRPr="007E35D6">
        <w:rPr>
          <w:i w:val="0"/>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11638F" w:rsidRPr="00CB12EA" w:rsidRDefault="000F6C95" w:rsidP="00BC657E">
      <w:pPr>
        <w:ind w:firstLine="426"/>
        <w:jc w:val="both"/>
        <w:rPr>
          <w:i w:val="0"/>
          <w:sz w:val="24"/>
          <w:szCs w:val="24"/>
          <w:lang w:val="kk-KZ"/>
        </w:rPr>
      </w:pPr>
      <w:r w:rsidRPr="00450FA1">
        <w:rPr>
          <w:i w:val="0"/>
          <w:sz w:val="24"/>
          <w:szCs w:val="24"/>
          <w:lang w:val="kk-KZ"/>
        </w:rPr>
        <w:t>1</w:t>
      </w:r>
      <w:r w:rsidRPr="00CB12EA">
        <w:rPr>
          <w:i w:val="0"/>
          <w:sz w:val="24"/>
          <w:szCs w:val="24"/>
          <w:lang w:val="kk-KZ"/>
        </w:rPr>
        <w:t>.</w:t>
      </w:r>
      <w:r w:rsidR="00BC657E" w:rsidRPr="00CB12EA">
        <w:rPr>
          <w:i w:val="0"/>
          <w:sz w:val="24"/>
          <w:szCs w:val="24"/>
          <w:lang w:val="kk-KZ"/>
        </w:rPr>
        <w:t xml:space="preserve"> </w:t>
      </w:r>
      <w:r w:rsidR="0011638F" w:rsidRPr="00CB12EA">
        <w:rPr>
          <w:i w:val="0"/>
          <w:sz w:val="24"/>
          <w:szCs w:val="24"/>
          <w:lang w:val="kk-KZ"/>
        </w:rPr>
        <w:t>Нұр-Сұлтан қаласы бойынша Мемлекеттік кірістер департаментінің</w:t>
      </w:r>
      <w:r w:rsidR="00FF2107" w:rsidRPr="00CB12EA">
        <w:rPr>
          <w:i w:val="0"/>
          <w:sz w:val="24"/>
          <w:szCs w:val="24"/>
          <w:lang w:val="kk-KZ"/>
        </w:rPr>
        <w:t xml:space="preserve"> </w:t>
      </w:r>
      <w:r w:rsidR="00781DAB" w:rsidRPr="00CB12EA">
        <w:rPr>
          <w:i w:val="0"/>
          <w:sz w:val="24"/>
          <w:szCs w:val="24"/>
          <w:lang w:val="kk-KZ"/>
        </w:rPr>
        <w:t xml:space="preserve">Ұйымдастыру-қаржы </w:t>
      </w:r>
      <w:r w:rsidR="008315D0" w:rsidRPr="00CB12EA">
        <w:rPr>
          <w:i w:val="0"/>
          <w:sz w:val="24"/>
          <w:szCs w:val="24"/>
          <w:lang w:val="kk-KZ"/>
        </w:rPr>
        <w:t>басқармасының</w:t>
      </w:r>
      <w:r w:rsidR="00962025" w:rsidRPr="00CB12EA">
        <w:rPr>
          <w:i w:val="0"/>
          <w:sz w:val="24"/>
          <w:szCs w:val="24"/>
          <w:lang w:val="kk-KZ"/>
        </w:rPr>
        <w:t xml:space="preserve"> </w:t>
      </w:r>
      <w:r w:rsidR="00781DAB" w:rsidRPr="00CB12EA">
        <w:rPr>
          <w:i w:val="0"/>
          <w:sz w:val="24"/>
          <w:szCs w:val="24"/>
          <w:lang w:val="kk-KZ"/>
        </w:rPr>
        <w:t>қаржы</w:t>
      </w:r>
      <w:r w:rsidR="00526E97" w:rsidRPr="00CB12EA">
        <w:rPr>
          <w:i w:val="0"/>
          <w:sz w:val="24"/>
          <w:szCs w:val="24"/>
          <w:lang w:val="kk-KZ"/>
        </w:rPr>
        <w:t xml:space="preserve"> бөлімінің бас</w:t>
      </w:r>
      <w:r w:rsidR="00781DAB" w:rsidRPr="00CB12EA">
        <w:rPr>
          <w:i w:val="0"/>
          <w:sz w:val="24"/>
          <w:szCs w:val="24"/>
          <w:lang w:val="kk-KZ"/>
        </w:rPr>
        <w:t xml:space="preserve"> маманы</w:t>
      </w:r>
      <w:r w:rsidR="00F57BEC" w:rsidRPr="00CB12EA">
        <w:rPr>
          <w:i w:val="0"/>
          <w:sz w:val="24"/>
          <w:szCs w:val="24"/>
          <w:lang w:val="kk-KZ"/>
        </w:rPr>
        <w:t xml:space="preserve"> </w:t>
      </w:r>
      <w:r w:rsidR="00781DAB" w:rsidRPr="00CB12EA">
        <w:rPr>
          <w:i w:val="0"/>
          <w:sz w:val="24"/>
          <w:szCs w:val="24"/>
          <w:lang w:val="kk-KZ"/>
        </w:rPr>
        <w:t xml:space="preserve">лауазымына, </w:t>
      </w:r>
      <w:r w:rsidR="00732D4E">
        <w:rPr>
          <w:i w:val="0"/>
          <w:sz w:val="24"/>
          <w:szCs w:val="24"/>
          <w:lang w:val="kk-KZ"/>
        </w:rPr>
        <w:t xml:space="preserve">    </w:t>
      </w:r>
      <w:r w:rsidR="00781DAB" w:rsidRPr="00CB12EA">
        <w:rPr>
          <w:i w:val="0"/>
          <w:sz w:val="24"/>
          <w:szCs w:val="24"/>
          <w:lang w:val="kk-KZ"/>
        </w:rPr>
        <w:t xml:space="preserve"> С-О-5</w:t>
      </w:r>
      <w:r w:rsidR="0011638F" w:rsidRPr="00CB12EA">
        <w:rPr>
          <w:i w:val="0"/>
          <w:sz w:val="24"/>
          <w:szCs w:val="24"/>
          <w:lang w:val="kk-KZ"/>
        </w:rPr>
        <w:t xml:space="preserve"> санаты,</w:t>
      </w:r>
      <w:r w:rsidR="00F57BEC" w:rsidRPr="00CB12EA">
        <w:rPr>
          <w:i w:val="0"/>
          <w:sz w:val="24"/>
          <w:szCs w:val="24"/>
          <w:lang w:val="kk-KZ"/>
        </w:rPr>
        <w:t xml:space="preserve"> </w:t>
      </w:r>
      <w:r w:rsidR="00781DAB" w:rsidRPr="00CB12EA">
        <w:rPr>
          <w:i w:val="0"/>
          <w:sz w:val="24"/>
          <w:szCs w:val="24"/>
          <w:lang w:val="kk-KZ"/>
        </w:rPr>
        <w:t>2</w:t>
      </w:r>
      <w:r w:rsidR="0011638F" w:rsidRPr="00CB12EA">
        <w:rPr>
          <w:i w:val="0"/>
          <w:sz w:val="24"/>
          <w:szCs w:val="24"/>
          <w:lang w:val="kk-KZ"/>
        </w:rPr>
        <w:t xml:space="preserve"> бірлік.</w:t>
      </w:r>
    </w:p>
    <w:p w:rsidR="009078EE" w:rsidRPr="00CB12EA" w:rsidRDefault="0011638F" w:rsidP="00D124EC">
      <w:pPr>
        <w:pStyle w:val="a3"/>
        <w:ind w:left="0"/>
        <w:jc w:val="both"/>
        <w:rPr>
          <w:sz w:val="24"/>
          <w:szCs w:val="24"/>
          <w:lang w:val="kk-KZ"/>
        </w:rPr>
      </w:pPr>
      <w:r w:rsidRPr="00CB12EA">
        <w:rPr>
          <w:b/>
          <w:sz w:val="24"/>
          <w:szCs w:val="24"/>
          <w:lang w:val="kk-KZ"/>
        </w:rPr>
        <w:t>Функционалдық міндеттері:</w:t>
      </w:r>
      <w:r w:rsidRPr="00CB12EA">
        <w:rPr>
          <w:sz w:val="24"/>
          <w:szCs w:val="24"/>
          <w:lang w:val="kk-KZ"/>
        </w:rPr>
        <w:t xml:space="preserve"> </w:t>
      </w:r>
      <w:r w:rsidR="00781DAB" w:rsidRPr="00CB12EA">
        <w:rPr>
          <w:sz w:val="24"/>
          <w:szCs w:val="24"/>
          <w:lang w:val="kk-KZ"/>
        </w:rPr>
        <w:t>Іс-жүргізуді және құжат айналымды жүргізу. Мемлекеттік органдардың және басқа да заңды және жеке тұлғалардың бөлім құзіретін енетін сұрақтар бойынша  өтінімдерін қарастыру. Орындаушылық тәртіпке, Департамент бойынша кіріс хат-хабарларының уақытында орындалуына бақылау жасау.Департаментте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w:t>
      </w:r>
      <w:r w:rsidR="009078EE" w:rsidRPr="00CB12EA">
        <w:rPr>
          <w:sz w:val="24"/>
          <w:szCs w:val="24"/>
          <w:lang w:val="kk-KZ"/>
        </w:rPr>
        <w:t xml:space="preserve">     </w:t>
      </w:r>
    </w:p>
    <w:p w:rsidR="00E36632" w:rsidRDefault="005F57FC" w:rsidP="00D124EC">
      <w:pPr>
        <w:pStyle w:val="a3"/>
        <w:ind w:left="0"/>
        <w:jc w:val="both"/>
        <w:rPr>
          <w:sz w:val="24"/>
          <w:szCs w:val="24"/>
          <w:lang w:val="kk-KZ"/>
        </w:rPr>
      </w:pPr>
      <w:r w:rsidRPr="00CB12EA">
        <w:rPr>
          <w:b/>
          <w:color w:val="000000"/>
          <w:sz w:val="24"/>
          <w:szCs w:val="24"/>
          <w:lang w:val="kk-KZ"/>
        </w:rPr>
        <w:t>Конкурсқа қатысушыларға қойылатын талаптар (білімі):</w:t>
      </w:r>
      <w:r w:rsidRPr="00CB12EA">
        <w:rPr>
          <w:color w:val="000000"/>
          <w:sz w:val="24"/>
          <w:szCs w:val="24"/>
          <w:lang w:val="kk-KZ"/>
        </w:rPr>
        <w:t xml:space="preserve"> </w:t>
      </w:r>
      <w:r w:rsidR="00781DAB" w:rsidRPr="00CB12EA">
        <w:rPr>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r w:rsidR="00E36632" w:rsidRPr="00CB12EA">
        <w:rPr>
          <w:sz w:val="24"/>
          <w:szCs w:val="24"/>
          <w:lang w:val="kk-KZ"/>
        </w:rPr>
        <w:t>.</w:t>
      </w:r>
    </w:p>
    <w:p w:rsidR="00D124EC" w:rsidRPr="00CB12EA" w:rsidRDefault="00D124EC" w:rsidP="00D124EC">
      <w:pPr>
        <w:pStyle w:val="a3"/>
        <w:ind w:left="0"/>
        <w:jc w:val="both"/>
        <w:rPr>
          <w:sz w:val="24"/>
          <w:szCs w:val="24"/>
          <w:lang w:val="kk-KZ"/>
        </w:rPr>
      </w:pPr>
    </w:p>
    <w:p w:rsidR="009D0AA8" w:rsidRPr="00CB12EA" w:rsidRDefault="00FB2B15" w:rsidP="00E4217D">
      <w:pPr>
        <w:pStyle w:val="a3"/>
        <w:ind w:left="0" w:firstLine="426"/>
        <w:jc w:val="both"/>
        <w:rPr>
          <w:b/>
          <w:bCs/>
          <w:i/>
          <w:iCs/>
          <w:sz w:val="24"/>
          <w:szCs w:val="24"/>
          <w:lang w:val="kk-KZ"/>
        </w:rPr>
      </w:pPr>
      <w:r w:rsidRPr="00CB12EA">
        <w:rPr>
          <w:b/>
          <w:sz w:val="24"/>
          <w:szCs w:val="24"/>
          <w:lang w:val="kk-KZ"/>
        </w:rPr>
        <w:lastRenderedPageBreak/>
        <w:t>2</w:t>
      </w:r>
      <w:r w:rsidR="00CB5F1D" w:rsidRPr="00CB12EA">
        <w:rPr>
          <w:b/>
          <w:sz w:val="24"/>
          <w:szCs w:val="24"/>
          <w:lang w:val="kk-KZ"/>
        </w:rPr>
        <w:t>.</w:t>
      </w:r>
      <w:r w:rsidR="00781DAB" w:rsidRPr="00CB12EA">
        <w:rPr>
          <w:b/>
          <w:sz w:val="24"/>
          <w:szCs w:val="24"/>
          <w:lang w:val="kk-KZ"/>
        </w:rPr>
        <w:t xml:space="preserve"> Ақпараттық технологиялар</w:t>
      </w:r>
      <w:r w:rsidR="009F3AAC" w:rsidRPr="00CB12EA">
        <w:rPr>
          <w:b/>
          <w:sz w:val="24"/>
          <w:szCs w:val="24"/>
          <w:lang w:val="kk-KZ"/>
        </w:rPr>
        <w:t xml:space="preserve"> басқармасы</w:t>
      </w:r>
      <w:r w:rsidR="0015174B" w:rsidRPr="00CB12EA">
        <w:rPr>
          <w:b/>
          <w:sz w:val="24"/>
          <w:szCs w:val="24"/>
          <w:lang w:val="kk-KZ"/>
        </w:rPr>
        <w:t>ның</w:t>
      </w:r>
      <w:r w:rsidR="009F3AAC" w:rsidRPr="00CB12EA">
        <w:rPr>
          <w:b/>
          <w:sz w:val="24"/>
          <w:szCs w:val="24"/>
          <w:lang w:val="kk-KZ"/>
        </w:rPr>
        <w:t xml:space="preserve"> </w:t>
      </w:r>
      <w:r w:rsidR="009D0AA8" w:rsidRPr="00CB12EA">
        <w:rPr>
          <w:b/>
          <w:color w:val="000000"/>
          <w:sz w:val="24"/>
          <w:szCs w:val="24"/>
          <w:lang w:val="kk-KZ"/>
        </w:rPr>
        <w:t>бас</w:t>
      </w:r>
      <w:r w:rsidR="00E17052" w:rsidRPr="00CB12EA">
        <w:rPr>
          <w:b/>
          <w:color w:val="000000"/>
          <w:sz w:val="24"/>
          <w:szCs w:val="24"/>
          <w:lang w:val="kk-KZ"/>
        </w:rPr>
        <w:t xml:space="preserve"> маманы</w:t>
      </w:r>
      <w:r w:rsidR="009D0AA8" w:rsidRPr="00CB12EA">
        <w:rPr>
          <w:b/>
          <w:sz w:val="24"/>
          <w:szCs w:val="24"/>
          <w:lang w:val="kk-KZ"/>
        </w:rPr>
        <w:t xml:space="preserve"> лауазымы үшін, </w:t>
      </w:r>
      <w:r w:rsidR="00781DAB" w:rsidRPr="00CB12EA">
        <w:rPr>
          <w:b/>
          <w:sz w:val="24"/>
          <w:szCs w:val="24"/>
          <w:lang w:val="kk-KZ"/>
        </w:rPr>
        <w:t xml:space="preserve">     </w:t>
      </w:r>
      <w:r w:rsidR="00732D4E">
        <w:rPr>
          <w:b/>
          <w:sz w:val="24"/>
          <w:szCs w:val="24"/>
          <w:lang w:val="kk-KZ"/>
        </w:rPr>
        <w:t xml:space="preserve">     </w:t>
      </w:r>
      <w:r w:rsidR="009D0AA8" w:rsidRPr="00CB12EA">
        <w:rPr>
          <w:b/>
          <w:sz w:val="24"/>
          <w:szCs w:val="24"/>
          <w:lang w:val="kk-KZ"/>
        </w:rPr>
        <w:t>С-О-</w:t>
      </w:r>
      <w:r w:rsidR="00781DAB" w:rsidRPr="00CB12EA">
        <w:rPr>
          <w:b/>
          <w:sz w:val="24"/>
          <w:szCs w:val="24"/>
          <w:lang w:val="kk-KZ"/>
        </w:rPr>
        <w:t>5</w:t>
      </w:r>
      <w:r w:rsidR="009D0AA8" w:rsidRPr="00CB12EA">
        <w:rPr>
          <w:b/>
          <w:sz w:val="24"/>
          <w:szCs w:val="24"/>
          <w:lang w:val="kk-KZ"/>
        </w:rPr>
        <w:t xml:space="preserve"> санаты, </w:t>
      </w:r>
      <w:r w:rsidR="00477F44" w:rsidRPr="00CB12EA">
        <w:rPr>
          <w:b/>
          <w:sz w:val="24"/>
          <w:szCs w:val="24"/>
          <w:lang w:val="kk-KZ"/>
        </w:rPr>
        <w:t>2</w:t>
      </w:r>
      <w:r w:rsidR="0040233D" w:rsidRPr="00CB12EA">
        <w:rPr>
          <w:b/>
          <w:sz w:val="24"/>
          <w:szCs w:val="24"/>
          <w:lang w:val="kk-KZ"/>
        </w:rPr>
        <w:t xml:space="preserve"> бірлік</w:t>
      </w:r>
      <w:r w:rsidR="00C25F2F" w:rsidRPr="00CB12EA">
        <w:rPr>
          <w:b/>
          <w:sz w:val="24"/>
          <w:szCs w:val="24"/>
          <w:lang w:val="kk-KZ"/>
        </w:rPr>
        <w:t>.</w:t>
      </w:r>
      <w:r w:rsidR="0040233D" w:rsidRPr="00CB12EA">
        <w:rPr>
          <w:b/>
          <w:sz w:val="24"/>
          <w:szCs w:val="24"/>
          <w:lang w:val="kk-KZ"/>
        </w:rPr>
        <w:t xml:space="preserve"> </w:t>
      </w:r>
    </w:p>
    <w:p w:rsidR="00D64A03" w:rsidRPr="00CB12EA" w:rsidRDefault="009F3AAC" w:rsidP="00D124EC">
      <w:pPr>
        <w:tabs>
          <w:tab w:val="left" w:pos="0"/>
          <w:tab w:val="left" w:pos="360"/>
          <w:tab w:val="left" w:pos="1260"/>
        </w:tabs>
        <w:suppressAutoHyphens/>
        <w:spacing w:line="100" w:lineRule="atLeast"/>
        <w:jc w:val="both"/>
        <w:rPr>
          <w:sz w:val="24"/>
          <w:szCs w:val="24"/>
          <w:lang w:val="kk-KZ"/>
        </w:rPr>
      </w:pPr>
      <w:r w:rsidRPr="00CB12EA">
        <w:rPr>
          <w:i w:val="0"/>
          <w:sz w:val="24"/>
          <w:szCs w:val="24"/>
          <w:lang w:val="kk-KZ"/>
        </w:rPr>
        <w:t>Функционалдық</w:t>
      </w:r>
      <w:r w:rsidR="009D0AA8" w:rsidRPr="00CB12EA">
        <w:rPr>
          <w:i w:val="0"/>
          <w:sz w:val="24"/>
          <w:szCs w:val="24"/>
          <w:lang w:val="kk-KZ"/>
        </w:rPr>
        <w:t xml:space="preserve"> міндеттері</w:t>
      </w:r>
      <w:r w:rsidR="009D0AA8" w:rsidRPr="00CB12EA">
        <w:rPr>
          <w:b w:val="0"/>
          <w:i w:val="0"/>
          <w:sz w:val="24"/>
          <w:szCs w:val="24"/>
          <w:lang w:val="kk-KZ"/>
        </w:rPr>
        <w:t>:</w:t>
      </w:r>
      <w:r w:rsidR="00BD49D0" w:rsidRPr="00CB12EA">
        <w:rPr>
          <w:sz w:val="24"/>
          <w:szCs w:val="24"/>
          <w:lang w:val="kk-KZ"/>
        </w:rPr>
        <w:t xml:space="preserve"> </w:t>
      </w:r>
      <w:r w:rsidR="00781DAB" w:rsidRPr="00CB12EA">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r w:rsidR="00D64A03" w:rsidRPr="00CB12EA">
        <w:rPr>
          <w:b w:val="0"/>
          <w:i w:val="0"/>
          <w:sz w:val="24"/>
          <w:szCs w:val="24"/>
          <w:lang w:val="kk-KZ"/>
        </w:rPr>
        <w:t>.</w:t>
      </w:r>
      <w:r w:rsidR="00D64A03" w:rsidRPr="00CB12EA">
        <w:rPr>
          <w:sz w:val="24"/>
          <w:szCs w:val="24"/>
          <w:lang w:val="kk-KZ"/>
        </w:rPr>
        <w:t xml:space="preserve"> </w:t>
      </w:r>
    </w:p>
    <w:p w:rsidR="00DB42FB" w:rsidRDefault="009D0AA8" w:rsidP="00D124EC">
      <w:pPr>
        <w:tabs>
          <w:tab w:val="left" w:pos="0"/>
          <w:tab w:val="left" w:pos="360"/>
          <w:tab w:val="left" w:pos="1260"/>
        </w:tabs>
        <w:suppressAutoHyphens/>
        <w:spacing w:line="100" w:lineRule="atLeast"/>
        <w:jc w:val="both"/>
        <w:rPr>
          <w:b w:val="0"/>
          <w:i w:val="0"/>
          <w:sz w:val="24"/>
          <w:szCs w:val="24"/>
          <w:lang w:val="kk-KZ"/>
        </w:rPr>
      </w:pPr>
      <w:r w:rsidRPr="00CB12EA">
        <w:rPr>
          <w:i w:val="0"/>
          <w:color w:val="000000"/>
          <w:sz w:val="24"/>
          <w:szCs w:val="24"/>
          <w:lang w:val="kk-KZ"/>
        </w:rPr>
        <w:t>Конкурсқа қатысушыларға қойылатын талаптар</w:t>
      </w:r>
      <w:r w:rsidR="009F3AAC" w:rsidRPr="00CB12EA">
        <w:rPr>
          <w:i w:val="0"/>
          <w:color w:val="000000"/>
          <w:sz w:val="24"/>
          <w:szCs w:val="24"/>
          <w:lang w:val="kk-KZ"/>
        </w:rPr>
        <w:t xml:space="preserve"> (білімі)</w:t>
      </w:r>
      <w:r w:rsidRPr="00CB12EA">
        <w:rPr>
          <w:i w:val="0"/>
          <w:color w:val="000000"/>
          <w:sz w:val="24"/>
          <w:szCs w:val="24"/>
          <w:lang w:val="kk-KZ"/>
        </w:rPr>
        <w:t xml:space="preserve">: </w:t>
      </w:r>
      <w:r w:rsidR="00781DAB" w:rsidRPr="00CB12EA">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006B243B" w:rsidRPr="00CB12EA">
        <w:rPr>
          <w:b w:val="0"/>
          <w:i w:val="0"/>
          <w:sz w:val="24"/>
          <w:szCs w:val="24"/>
          <w:lang w:val="kk-KZ"/>
        </w:rPr>
        <w:t>.</w:t>
      </w:r>
    </w:p>
    <w:p w:rsidR="00D124EC" w:rsidRPr="00CB12EA" w:rsidRDefault="00D124EC" w:rsidP="00D124EC">
      <w:pPr>
        <w:tabs>
          <w:tab w:val="left" w:pos="0"/>
          <w:tab w:val="left" w:pos="360"/>
          <w:tab w:val="left" w:pos="1260"/>
        </w:tabs>
        <w:suppressAutoHyphens/>
        <w:spacing w:line="100" w:lineRule="atLeast"/>
        <w:jc w:val="both"/>
        <w:rPr>
          <w:b w:val="0"/>
          <w:i w:val="0"/>
          <w:sz w:val="24"/>
          <w:szCs w:val="24"/>
          <w:lang w:val="kk-KZ"/>
        </w:rPr>
      </w:pPr>
    </w:p>
    <w:p w:rsidR="00E72D11" w:rsidRPr="00CB12EA" w:rsidRDefault="00732D4E" w:rsidP="00F949B6">
      <w:pPr>
        <w:ind w:firstLine="567"/>
        <w:jc w:val="both"/>
        <w:rPr>
          <w:bCs w:val="0"/>
          <w:i w:val="0"/>
          <w:sz w:val="24"/>
          <w:szCs w:val="24"/>
          <w:lang w:val="kk-KZ"/>
        </w:rPr>
      </w:pPr>
      <w:r>
        <w:rPr>
          <w:i w:val="0"/>
          <w:sz w:val="24"/>
          <w:szCs w:val="24"/>
          <w:lang w:val="kk-KZ"/>
        </w:rPr>
        <w:t>3</w:t>
      </w:r>
      <w:r w:rsidR="00E72D11" w:rsidRPr="00CB12EA">
        <w:rPr>
          <w:i w:val="0"/>
          <w:sz w:val="24"/>
          <w:szCs w:val="24"/>
          <w:lang w:val="kk-KZ"/>
        </w:rPr>
        <w:t xml:space="preserve">. </w:t>
      </w:r>
      <w:r w:rsidR="009717CF" w:rsidRPr="00CB12EA">
        <w:rPr>
          <w:bCs w:val="0"/>
          <w:i w:val="0"/>
          <w:sz w:val="24"/>
          <w:szCs w:val="24"/>
          <w:lang w:val="kk-KZ"/>
        </w:rPr>
        <w:t xml:space="preserve">Аудит басқармасының </w:t>
      </w:r>
      <w:r w:rsidR="00E47A66" w:rsidRPr="00CB12EA">
        <w:rPr>
          <w:bCs w:val="0"/>
          <w:i w:val="0"/>
          <w:sz w:val="24"/>
          <w:szCs w:val="24"/>
          <w:lang w:val="kk-KZ"/>
        </w:rPr>
        <w:t>№ 1 аудит бөлімінің бас маманы</w:t>
      </w:r>
      <w:r w:rsidR="00E72D11" w:rsidRPr="00CB12EA">
        <w:rPr>
          <w:bCs w:val="0"/>
          <w:i w:val="0"/>
          <w:sz w:val="24"/>
          <w:szCs w:val="24"/>
          <w:lang w:val="kk-KZ"/>
        </w:rPr>
        <w:t>, С-О-5 санаты,</w:t>
      </w:r>
      <w:r>
        <w:rPr>
          <w:bCs w:val="0"/>
          <w:i w:val="0"/>
          <w:sz w:val="24"/>
          <w:szCs w:val="24"/>
          <w:lang w:val="kk-KZ"/>
        </w:rPr>
        <w:t xml:space="preserve">                  </w:t>
      </w:r>
      <w:r w:rsidR="00E72D11" w:rsidRPr="00CB12EA">
        <w:rPr>
          <w:bCs w:val="0"/>
          <w:i w:val="0"/>
          <w:sz w:val="24"/>
          <w:szCs w:val="24"/>
          <w:lang w:val="kk-KZ"/>
        </w:rPr>
        <w:t xml:space="preserve"> 1 бірлік.</w:t>
      </w:r>
    </w:p>
    <w:p w:rsidR="00E47A66" w:rsidRPr="00CB12EA" w:rsidRDefault="00E72D11" w:rsidP="00D124EC">
      <w:pPr>
        <w:jc w:val="both"/>
        <w:rPr>
          <w:b w:val="0"/>
          <w:i w:val="0"/>
          <w:sz w:val="24"/>
          <w:szCs w:val="24"/>
          <w:lang w:val="kk-KZ"/>
        </w:rPr>
      </w:pPr>
      <w:r w:rsidRPr="00CB12EA">
        <w:rPr>
          <w:bCs w:val="0"/>
          <w:i w:val="0"/>
          <w:sz w:val="24"/>
          <w:szCs w:val="24"/>
          <w:lang w:val="kk-KZ"/>
        </w:rPr>
        <w:t xml:space="preserve">Функционалдық міндеттері: </w:t>
      </w:r>
      <w:r w:rsidR="00E47A66" w:rsidRPr="00CB12EA">
        <w:rPr>
          <w:b w:val="0"/>
          <w:bCs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00A5620D" w:rsidRPr="00CB12EA">
        <w:rPr>
          <w:b w:val="0"/>
          <w:i w:val="0"/>
          <w:sz w:val="24"/>
          <w:szCs w:val="24"/>
          <w:lang w:val="kk-KZ"/>
        </w:rPr>
        <w:t>.</w:t>
      </w:r>
    </w:p>
    <w:p w:rsidR="00E72D11" w:rsidRDefault="00E72D11" w:rsidP="00D124EC">
      <w:pPr>
        <w:jc w:val="both"/>
        <w:rPr>
          <w:b w:val="0"/>
          <w:i w:val="0"/>
          <w:sz w:val="24"/>
          <w:szCs w:val="24"/>
          <w:lang w:val="kk-KZ"/>
        </w:rPr>
      </w:pPr>
      <w:r w:rsidRPr="00CB12EA">
        <w:rPr>
          <w:i w:val="0"/>
          <w:color w:val="000000"/>
          <w:sz w:val="24"/>
          <w:szCs w:val="24"/>
          <w:lang w:val="kk-KZ"/>
        </w:rPr>
        <w:t>Конкурсқа қатысушыларға қойылатын талаптар (білімі):</w:t>
      </w:r>
      <w:r w:rsidRPr="00CB12EA">
        <w:rPr>
          <w:b w:val="0"/>
          <w:sz w:val="24"/>
          <w:szCs w:val="24"/>
          <w:lang w:val="kk-KZ"/>
        </w:rPr>
        <w:t xml:space="preserve"> </w:t>
      </w:r>
      <w:r w:rsidR="00E47A66" w:rsidRPr="00CB12EA">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Pr="00CB12EA">
        <w:rPr>
          <w:b w:val="0"/>
          <w:i w:val="0"/>
          <w:sz w:val="24"/>
          <w:szCs w:val="24"/>
          <w:lang w:val="kk-KZ"/>
        </w:rPr>
        <w:t>.</w:t>
      </w:r>
    </w:p>
    <w:p w:rsidR="00D124EC" w:rsidRPr="00CB12EA" w:rsidRDefault="00D124EC" w:rsidP="00D124EC">
      <w:pPr>
        <w:jc w:val="both"/>
        <w:rPr>
          <w:b w:val="0"/>
          <w:i w:val="0"/>
          <w:sz w:val="24"/>
          <w:szCs w:val="24"/>
          <w:lang w:val="kk-KZ"/>
        </w:rPr>
      </w:pPr>
    </w:p>
    <w:p w:rsidR="009D2732" w:rsidRPr="00CB12EA" w:rsidRDefault="00E47A66" w:rsidP="009D2732">
      <w:pPr>
        <w:tabs>
          <w:tab w:val="left" w:pos="0"/>
          <w:tab w:val="left" w:pos="360"/>
          <w:tab w:val="left" w:pos="1260"/>
        </w:tabs>
        <w:suppressAutoHyphens/>
        <w:spacing w:line="100" w:lineRule="atLeast"/>
        <w:ind w:firstLine="284"/>
        <w:jc w:val="both"/>
        <w:rPr>
          <w:i w:val="0"/>
          <w:sz w:val="24"/>
          <w:szCs w:val="24"/>
          <w:lang w:val="kk-KZ"/>
        </w:rPr>
      </w:pPr>
      <w:r w:rsidRPr="00CB12EA">
        <w:rPr>
          <w:i w:val="0"/>
          <w:sz w:val="24"/>
          <w:szCs w:val="24"/>
          <w:lang w:val="kk-KZ"/>
        </w:rPr>
        <w:t xml:space="preserve">     </w:t>
      </w:r>
      <w:r w:rsidR="00732D4E">
        <w:rPr>
          <w:i w:val="0"/>
          <w:sz w:val="24"/>
          <w:szCs w:val="24"/>
          <w:lang w:val="kk-KZ"/>
        </w:rPr>
        <w:t>4</w:t>
      </w:r>
      <w:r w:rsidR="009D2732" w:rsidRPr="00CB12EA">
        <w:rPr>
          <w:i w:val="0"/>
          <w:sz w:val="24"/>
          <w:szCs w:val="24"/>
          <w:lang w:val="kk-KZ"/>
        </w:rPr>
        <w:t>.</w:t>
      </w:r>
      <w:r w:rsidR="00E91ABE" w:rsidRPr="00CB12EA">
        <w:rPr>
          <w:i w:val="0"/>
          <w:sz w:val="24"/>
          <w:szCs w:val="24"/>
          <w:lang w:val="kk-KZ"/>
        </w:rPr>
        <w:t xml:space="preserve"> </w:t>
      </w:r>
      <w:r w:rsidRPr="00CB12EA">
        <w:rPr>
          <w:i w:val="0"/>
          <w:sz w:val="24"/>
          <w:szCs w:val="24"/>
          <w:lang w:val="kk-KZ"/>
        </w:rPr>
        <w:t xml:space="preserve">Аудит басқармасының № 2 аудит бөлімінің бас маманы, С-О-5 санаты, </w:t>
      </w:r>
      <w:r w:rsidR="00732D4E">
        <w:rPr>
          <w:i w:val="0"/>
          <w:sz w:val="24"/>
          <w:szCs w:val="24"/>
          <w:lang w:val="kk-KZ"/>
        </w:rPr>
        <w:t xml:space="preserve">                  </w:t>
      </w:r>
      <w:r w:rsidRPr="00CB12EA">
        <w:rPr>
          <w:i w:val="0"/>
          <w:sz w:val="24"/>
          <w:szCs w:val="24"/>
          <w:lang w:val="kk-KZ"/>
        </w:rPr>
        <w:t>1 бірлік.</w:t>
      </w:r>
    </w:p>
    <w:p w:rsidR="00E47A66" w:rsidRPr="00CB12EA" w:rsidRDefault="009D2732" w:rsidP="00D124EC">
      <w:pPr>
        <w:jc w:val="both"/>
        <w:rPr>
          <w:b w:val="0"/>
          <w:bCs w:val="0"/>
          <w:i w:val="0"/>
          <w:sz w:val="24"/>
          <w:szCs w:val="24"/>
          <w:lang w:val="kk-KZ"/>
        </w:rPr>
      </w:pPr>
      <w:r w:rsidRPr="00CB12EA">
        <w:rPr>
          <w:i w:val="0"/>
          <w:sz w:val="24"/>
          <w:szCs w:val="24"/>
          <w:lang w:val="kk-KZ"/>
        </w:rPr>
        <w:t xml:space="preserve">Функционалдық міндеттері: </w:t>
      </w:r>
      <w:r w:rsidR="00E47A66" w:rsidRPr="00CB12EA">
        <w:rPr>
          <w:b w:val="0"/>
          <w:i w:val="0"/>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w:t>
      </w:r>
      <w:r w:rsidR="00E47A66" w:rsidRPr="00CB12EA">
        <w:rPr>
          <w:b w:val="0"/>
          <w:i w:val="0"/>
          <w:sz w:val="24"/>
          <w:szCs w:val="24"/>
          <w:lang w:val="kk-KZ"/>
        </w:rPr>
        <w:lastRenderedPageBreak/>
        <w:t>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r w:rsidR="00520299" w:rsidRPr="00CB12EA">
        <w:rPr>
          <w:b w:val="0"/>
          <w:bCs w:val="0"/>
          <w:i w:val="0"/>
          <w:sz w:val="24"/>
          <w:szCs w:val="24"/>
          <w:lang w:val="kk-KZ"/>
        </w:rPr>
        <w:t>.</w:t>
      </w:r>
    </w:p>
    <w:p w:rsidR="009D2732" w:rsidRDefault="009D2732" w:rsidP="00D124EC">
      <w:pPr>
        <w:jc w:val="both"/>
        <w:rPr>
          <w:b w:val="0"/>
          <w:i w:val="0"/>
          <w:sz w:val="24"/>
          <w:szCs w:val="24"/>
          <w:lang w:val="kk-KZ"/>
        </w:rPr>
      </w:pPr>
      <w:r w:rsidRPr="00CB12EA">
        <w:rPr>
          <w:i w:val="0"/>
          <w:color w:val="000000"/>
          <w:sz w:val="24"/>
          <w:szCs w:val="24"/>
          <w:lang w:val="kk-KZ"/>
        </w:rPr>
        <w:t>Конкурсқа қатысушыларға қойылатын талаптар (білімі):</w:t>
      </w:r>
      <w:r w:rsidRPr="00CB12EA">
        <w:rPr>
          <w:sz w:val="24"/>
          <w:szCs w:val="24"/>
          <w:lang w:val="kk-KZ"/>
        </w:rPr>
        <w:t xml:space="preserve"> </w:t>
      </w:r>
      <w:r w:rsidR="002D17C6" w:rsidRPr="00CB12EA">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Pr="00CB12EA">
        <w:rPr>
          <w:b w:val="0"/>
          <w:i w:val="0"/>
          <w:sz w:val="24"/>
          <w:szCs w:val="24"/>
          <w:lang w:val="kk-KZ"/>
        </w:rPr>
        <w:t>.</w:t>
      </w:r>
    </w:p>
    <w:p w:rsidR="00D124EC" w:rsidRDefault="00D124EC" w:rsidP="00D124EC">
      <w:pPr>
        <w:jc w:val="both"/>
        <w:rPr>
          <w:b w:val="0"/>
          <w:i w:val="0"/>
          <w:sz w:val="24"/>
          <w:szCs w:val="24"/>
          <w:lang w:val="kk-KZ"/>
        </w:rPr>
      </w:pPr>
    </w:p>
    <w:p w:rsidR="00256A7E" w:rsidRPr="009722D1" w:rsidRDefault="00732D4E" w:rsidP="00256A7E">
      <w:pPr>
        <w:pStyle w:val="a3"/>
        <w:ind w:left="0" w:firstLine="426"/>
        <w:jc w:val="both"/>
        <w:rPr>
          <w:b/>
          <w:bCs/>
          <w:i/>
          <w:iCs/>
          <w:sz w:val="24"/>
          <w:szCs w:val="24"/>
          <w:lang w:val="kk-KZ"/>
        </w:rPr>
      </w:pPr>
      <w:r w:rsidRPr="009722D1">
        <w:rPr>
          <w:b/>
          <w:sz w:val="24"/>
          <w:szCs w:val="24"/>
          <w:lang w:val="kk-KZ"/>
        </w:rPr>
        <w:t>5</w:t>
      </w:r>
      <w:r w:rsidR="0002004A" w:rsidRPr="009722D1">
        <w:rPr>
          <w:sz w:val="24"/>
          <w:szCs w:val="24"/>
          <w:lang w:val="kk-KZ"/>
        </w:rPr>
        <w:t>.</w:t>
      </w:r>
      <w:r w:rsidR="001C5FC2" w:rsidRPr="009722D1">
        <w:rPr>
          <w:sz w:val="24"/>
          <w:szCs w:val="24"/>
          <w:lang w:val="kk-KZ"/>
        </w:rPr>
        <w:t xml:space="preserve"> </w:t>
      </w:r>
      <w:r w:rsidR="002D17C6" w:rsidRPr="009722D1">
        <w:rPr>
          <w:b/>
          <w:sz w:val="24"/>
          <w:szCs w:val="24"/>
          <w:lang w:val="kk-KZ"/>
        </w:rPr>
        <w:t xml:space="preserve">Камералдық мониторинг басқармасының № 1 камералдық мониторинг бөлімінің бас маманы </w:t>
      </w:r>
      <w:r w:rsidR="00256A7E" w:rsidRPr="009722D1">
        <w:rPr>
          <w:b/>
          <w:sz w:val="24"/>
          <w:szCs w:val="24"/>
          <w:lang w:val="kk-KZ"/>
        </w:rPr>
        <w:t>лауазымы үшін, С-О-</w:t>
      </w:r>
      <w:r w:rsidR="002D17C6" w:rsidRPr="009722D1">
        <w:rPr>
          <w:b/>
          <w:sz w:val="24"/>
          <w:szCs w:val="24"/>
          <w:lang w:val="kk-KZ"/>
        </w:rPr>
        <w:t>5</w:t>
      </w:r>
      <w:r w:rsidR="00256A7E" w:rsidRPr="009722D1">
        <w:rPr>
          <w:b/>
          <w:sz w:val="24"/>
          <w:szCs w:val="24"/>
          <w:lang w:val="kk-KZ"/>
        </w:rPr>
        <w:t xml:space="preserve"> санаты, 1 бірлік </w:t>
      </w:r>
      <w:r w:rsidR="002D17C6" w:rsidRPr="00FC149E">
        <w:rPr>
          <w:b/>
          <w:sz w:val="24"/>
          <w:szCs w:val="24"/>
          <w:lang w:val="kk-KZ"/>
        </w:rPr>
        <w:t>(</w:t>
      </w:r>
      <w:r w:rsidR="00E73CC3" w:rsidRPr="009722D1">
        <w:rPr>
          <w:b/>
          <w:sz w:val="24"/>
          <w:szCs w:val="24"/>
          <w:lang w:val="kk-KZ"/>
        </w:rPr>
        <w:t xml:space="preserve">негізгі қызметкер </w:t>
      </w:r>
      <w:r w:rsidR="002D17C6" w:rsidRPr="009722D1">
        <w:rPr>
          <w:b/>
          <w:sz w:val="24"/>
          <w:szCs w:val="24"/>
          <w:lang w:val="kk-KZ"/>
        </w:rPr>
        <w:t xml:space="preserve">Г.А.Есимханованың </w:t>
      </w:r>
      <w:r w:rsidR="00E73CC3" w:rsidRPr="009722D1">
        <w:rPr>
          <w:b/>
          <w:sz w:val="24"/>
          <w:szCs w:val="24"/>
          <w:lang w:val="kk-KZ"/>
        </w:rPr>
        <w:t xml:space="preserve">бала күтіміне арналған демалысы уақытына </w:t>
      </w:r>
      <w:r w:rsidR="002D17C6" w:rsidRPr="009722D1">
        <w:rPr>
          <w:b/>
          <w:sz w:val="24"/>
          <w:szCs w:val="24"/>
          <w:lang w:val="kk-KZ"/>
        </w:rPr>
        <w:t xml:space="preserve">05.06.2021 </w:t>
      </w:r>
      <w:r w:rsidR="00E73CC3" w:rsidRPr="009722D1">
        <w:rPr>
          <w:b/>
          <w:sz w:val="24"/>
          <w:szCs w:val="24"/>
          <w:lang w:val="kk-KZ"/>
        </w:rPr>
        <w:t>жылға дейін).</w:t>
      </w:r>
    </w:p>
    <w:p w:rsidR="00256A7E" w:rsidRPr="00CB12EA" w:rsidRDefault="00256A7E" w:rsidP="00D124EC">
      <w:pPr>
        <w:tabs>
          <w:tab w:val="left" w:pos="0"/>
          <w:tab w:val="left" w:pos="360"/>
          <w:tab w:val="left" w:pos="1260"/>
        </w:tabs>
        <w:suppressAutoHyphens/>
        <w:spacing w:line="100" w:lineRule="atLeast"/>
        <w:jc w:val="both"/>
        <w:rPr>
          <w:sz w:val="24"/>
          <w:szCs w:val="24"/>
          <w:lang w:val="kk-KZ"/>
        </w:rPr>
      </w:pPr>
      <w:r w:rsidRPr="00CB12EA">
        <w:rPr>
          <w:i w:val="0"/>
          <w:sz w:val="24"/>
          <w:szCs w:val="24"/>
          <w:lang w:val="kk-KZ"/>
        </w:rPr>
        <w:t>Функционалдық міндеттері</w:t>
      </w:r>
      <w:r w:rsidRPr="00CB12EA">
        <w:rPr>
          <w:b w:val="0"/>
          <w:i w:val="0"/>
          <w:sz w:val="24"/>
          <w:szCs w:val="24"/>
          <w:lang w:val="kk-KZ"/>
        </w:rPr>
        <w:t>:</w:t>
      </w:r>
      <w:r w:rsidRPr="00CB12EA">
        <w:rPr>
          <w:sz w:val="24"/>
          <w:szCs w:val="24"/>
          <w:lang w:val="kk-KZ"/>
        </w:rPr>
        <w:t xml:space="preserve"> </w:t>
      </w:r>
      <w:r w:rsidR="002D17C6" w:rsidRPr="00CB12EA">
        <w:rPr>
          <w:b w:val="0"/>
          <w:i w:val="0"/>
          <w:sz w:val="24"/>
          <w:szCs w:val="24"/>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Pr="00CB12EA">
        <w:rPr>
          <w:b w:val="0"/>
          <w:i w:val="0"/>
          <w:sz w:val="24"/>
          <w:szCs w:val="24"/>
          <w:lang w:val="kk-KZ"/>
        </w:rPr>
        <w:t>.</w:t>
      </w:r>
      <w:r w:rsidRPr="00CB12EA">
        <w:rPr>
          <w:sz w:val="24"/>
          <w:szCs w:val="24"/>
          <w:lang w:val="kk-KZ"/>
        </w:rPr>
        <w:t xml:space="preserve"> </w:t>
      </w:r>
    </w:p>
    <w:p w:rsidR="00C50D0E" w:rsidRDefault="00C0512D" w:rsidP="00D124EC">
      <w:pPr>
        <w:jc w:val="both"/>
        <w:rPr>
          <w:b w:val="0"/>
          <w:i w:val="0"/>
          <w:sz w:val="24"/>
          <w:szCs w:val="24"/>
          <w:lang w:val="kk-KZ"/>
        </w:rPr>
      </w:pPr>
      <w:r w:rsidRPr="00CB12EA">
        <w:rPr>
          <w:i w:val="0"/>
          <w:color w:val="000000"/>
          <w:sz w:val="24"/>
          <w:szCs w:val="24"/>
          <w:lang w:val="kk-KZ"/>
        </w:rPr>
        <w:t>Конкурсқа қатысушыларға қойылатын талаптар (білімі):</w:t>
      </w:r>
      <w:r w:rsidRPr="00CB12EA">
        <w:rPr>
          <w:sz w:val="24"/>
          <w:szCs w:val="24"/>
          <w:lang w:val="kk-KZ"/>
        </w:rPr>
        <w:t xml:space="preserve"> </w:t>
      </w:r>
      <w:r w:rsidR="002D17C6" w:rsidRPr="00CB12EA">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r w:rsidR="00C50D0E" w:rsidRPr="00CB12EA">
        <w:rPr>
          <w:b w:val="0"/>
          <w:i w:val="0"/>
          <w:sz w:val="24"/>
          <w:szCs w:val="24"/>
          <w:lang w:val="kk-KZ"/>
        </w:rPr>
        <w:t>.</w:t>
      </w:r>
    </w:p>
    <w:p w:rsidR="00D124EC" w:rsidRDefault="00D124EC" w:rsidP="00D124EC">
      <w:pPr>
        <w:jc w:val="both"/>
        <w:rPr>
          <w:b w:val="0"/>
          <w:i w:val="0"/>
          <w:sz w:val="24"/>
          <w:szCs w:val="24"/>
          <w:lang w:val="kk-KZ"/>
        </w:rPr>
      </w:pPr>
    </w:p>
    <w:p w:rsidR="00732D4E" w:rsidRDefault="00732D4E" w:rsidP="00732D4E">
      <w:pPr>
        <w:tabs>
          <w:tab w:val="left" w:pos="0"/>
          <w:tab w:val="left" w:pos="360"/>
          <w:tab w:val="left" w:pos="1260"/>
        </w:tabs>
        <w:suppressAutoHyphens/>
        <w:spacing w:line="100" w:lineRule="atLeast"/>
        <w:ind w:firstLine="284"/>
        <w:jc w:val="both"/>
        <w:rPr>
          <w:i w:val="0"/>
          <w:sz w:val="24"/>
          <w:szCs w:val="24"/>
          <w:lang w:val="kk-KZ"/>
        </w:rPr>
      </w:pPr>
      <w:r>
        <w:rPr>
          <w:i w:val="0"/>
          <w:sz w:val="24"/>
          <w:szCs w:val="24"/>
          <w:lang w:val="kk-KZ"/>
        </w:rPr>
        <w:t xml:space="preserve">  6</w:t>
      </w:r>
      <w:r w:rsidRPr="00CB12EA">
        <w:rPr>
          <w:i w:val="0"/>
          <w:sz w:val="24"/>
          <w:szCs w:val="24"/>
          <w:lang w:val="kk-KZ"/>
        </w:rPr>
        <w:t xml:space="preserve">. Жанама салықтарды әкімшілендіру басқармасының ҚҚС салықтық аудит </w:t>
      </w:r>
      <w:r w:rsidRPr="00CB12EA">
        <w:rPr>
          <w:bCs w:val="0"/>
          <w:i w:val="0"/>
          <w:sz w:val="24"/>
          <w:szCs w:val="24"/>
          <w:lang w:val="kk-KZ"/>
        </w:rPr>
        <w:t xml:space="preserve"> бөлімінің </w:t>
      </w:r>
      <w:r w:rsidRPr="00CB12EA">
        <w:rPr>
          <w:i w:val="0"/>
          <w:sz w:val="24"/>
          <w:szCs w:val="24"/>
          <w:lang w:val="kk-KZ"/>
        </w:rPr>
        <w:t xml:space="preserve">бас маманы, С-О-5 санаты, </w:t>
      </w:r>
      <w:r>
        <w:rPr>
          <w:i w:val="0"/>
          <w:sz w:val="24"/>
          <w:szCs w:val="24"/>
          <w:lang w:val="kk-KZ"/>
        </w:rPr>
        <w:t>1</w:t>
      </w:r>
      <w:r w:rsidRPr="00CB12EA">
        <w:rPr>
          <w:i w:val="0"/>
          <w:sz w:val="24"/>
          <w:szCs w:val="24"/>
          <w:lang w:val="kk-KZ"/>
        </w:rPr>
        <w:t xml:space="preserve"> бірлік </w:t>
      </w:r>
    </w:p>
    <w:p w:rsidR="00732D4E" w:rsidRPr="00CB12EA" w:rsidRDefault="00732D4E" w:rsidP="00D124EC">
      <w:pPr>
        <w:tabs>
          <w:tab w:val="left" w:pos="0"/>
          <w:tab w:val="left" w:pos="360"/>
          <w:tab w:val="left" w:pos="1260"/>
        </w:tabs>
        <w:suppressAutoHyphens/>
        <w:spacing w:line="100" w:lineRule="atLeast"/>
        <w:jc w:val="both"/>
        <w:rPr>
          <w:b w:val="0"/>
          <w:bCs w:val="0"/>
          <w:i w:val="0"/>
          <w:sz w:val="24"/>
          <w:szCs w:val="24"/>
          <w:lang w:val="kk-KZ"/>
        </w:rPr>
      </w:pPr>
      <w:r w:rsidRPr="00CB12EA">
        <w:rPr>
          <w:i w:val="0"/>
          <w:sz w:val="24"/>
          <w:szCs w:val="24"/>
          <w:lang w:val="kk-KZ"/>
        </w:rPr>
        <w:t xml:space="preserve">Функционалдық міндеттері: </w:t>
      </w:r>
      <w:r w:rsidRPr="00CB12EA">
        <w:rPr>
          <w:b w:val="0"/>
          <w:bCs w:val="0"/>
          <w:i w:val="0"/>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w:t>
      </w:r>
    </w:p>
    <w:p w:rsidR="00732D4E" w:rsidRPr="00CB12EA" w:rsidRDefault="00732D4E" w:rsidP="00732D4E">
      <w:pPr>
        <w:jc w:val="both"/>
        <w:rPr>
          <w:b w:val="0"/>
          <w:bCs w:val="0"/>
          <w:i w:val="0"/>
          <w:sz w:val="24"/>
          <w:szCs w:val="24"/>
          <w:lang w:val="kk-KZ"/>
        </w:rPr>
      </w:pPr>
      <w:r w:rsidRPr="00CB12EA">
        <w:rPr>
          <w:b w:val="0"/>
          <w:bCs w:val="0"/>
          <w:i w:val="0"/>
          <w:sz w:val="24"/>
          <w:szCs w:val="24"/>
          <w:lang w:val="kk-KZ"/>
        </w:rPr>
        <w:t>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w:t>
      </w:r>
    </w:p>
    <w:p w:rsidR="00732D4E" w:rsidRPr="00CB12EA" w:rsidRDefault="00732D4E" w:rsidP="00732D4E">
      <w:pPr>
        <w:jc w:val="both"/>
        <w:rPr>
          <w:b w:val="0"/>
          <w:bCs w:val="0"/>
          <w:i w:val="0"/>
          <w:sz w:val="24"/>
          <w:szCs w:val="24"/>
          <w:lang w:val="kk-KZ"/>
        </w:rPr>
      </w:pPr>
      <w:r w:rsidRPr="00CB12EA">
        <w:rPr>
          <w:b w:val="0"/>
          <w:bCs w:val="0"/>
          <w:i w:val="0"/>
          <w:sz w:val="24"/>
          <w:szCs w:val="24"/>
          <w:lang w:val="kk-KZ"/>
        </w:rPr>
        <w:t>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w:t>
      </w:r>
    </w:p>
    <w:p w:rsidR="00732D4E" w:rsidRPr="00CB12EA" w:rsidRDefault="00732D4E" w:rsidP="00732D4E">
      <w:pPr>
        <w:jc w:val="both"/>
        <w:rPr>
          <w:b w:val="0"/>
          <w:bCs w:val="0"/>
          <w:i w:val="0"/>
          <w:sz w:val="24"/>
          <w:szCs w:val="24"/>
          <w:lang w:val="kk-KZ"/>
        </w:rPr>
      </w:pPr>
      <w:r w:rsidRPr="00CB12EA">
        <w:rPr>
          <w:b w:val="0"/>
          <w:bCs w:val="0"/>
          <w:i w:val="0"/>
          <w:sz w:val="24"/>
          <w:szCs w:val="24"/>
          <w:lang w:val="kk-KZ"/>
        </w:rPr>
        <w:t>республикалық бюджетке бекітілген салықтар бойынша түсімдерді ұлғайту бойынша резервтерді анықтау және ұсыныстар енгізу;</w:t>
      </w:r>
    </w:p>
    <w:p w:rsidR="00732D4E" w:rsidRPr="00CB12EA" w:rsidRDefault="00732D4E" w:rsidP="00732D4E">
      <w:pPr>
        <w:jc w:val="both"/>
        <w:rPr>
          <w:b w:val="0"/>
          <w:bCs w:val="0"/>
          <w:i w:val="0"/>
          <w:sz w:val="24"/>
          <w:szCs w:val="24"/>
          <w:lang w:val="kk-KZ"/>
        </w:rPr>
      </w:pPr>
      <w:r w:rsidRPr="00CB12EA">
        <w:rPr>
          <w:b w:val="0"/>
          <w:bCs w:val="0"/>
          <w:i w:val="0"/>
          <w:sz w:val="24"/>
          <w:szCs w:val="24"/>
          <w:lang w:val="kk-KZ"/>
        </w:rPr>
        <w:t>ҚҚС бойынша тіркеу есебінде тұрған салық төлеушілердің Сен камералдық бақылау, уәкілетті органдардың СЕН ЖӘНЕ деректерін талдау;</w:t>
      </w:r>
    </w:p>
    <w:p w:rsidR="00732D4E" w:rsidRPr="00CB12EA" w:rsidRDefault="00732D4E" w:rsidP="00732D4E">
      <w:pPr>
        <w:jc w:val="both"/>
        <w:rPr>
          <w:sz w:val="24"/>
          <w:szCs w:val="24"/>
          <w:shd w:val="clear" w:color="auto" w:fill="FFFFFF"/>
          <w:lang w:val="kk-KZ"/>
        </w:rPr>
      </w:pPr>
      <w:r w:rsidRPr="00CB12EA">
        <w:rPr>
          <w:b w:val="0"/>
          <w:bCs w:val="0"/>
          <w:i w:val="0"/>
          <w:sz w:val="24"/>
          <w:szCs w:val="24"/>
          <w:lang w:val="kk-KZ"/>
        </w:rPr>
        <w:t>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r w:rsidRPr="00CB12EA">
        <w:rPr>
          <w:sz w:val="24"/>
          <w:szCs w:val="24"/>
          <w:shd w:val="clear" w:color="auto" w:fill="FFFFFF"/>
          <w:lang w:val="kk-KZ"/>
        </w:rPr>
        <w:t xml:space="preserve"> </w:t>
      </w:r>
    </w:p>
    <w:p w:rsidR="00732D4E" w:rsidRDefault="00732D4E" w:rsidP="00D124EC">
      <w:pPr>
        <w:jc w:val="both"/>
        <w:rPr>
          <w:b w:val="0"/>
          <w:i w:val="0"/>
          <w:sz w:val="24"/>
          <w:szCs w:val="24"/>
          <w:lang w:val="kk-KZ"/>
        </w:rPr>
      </w:pPr>
      <w:r w:rsidRPr="00CB12EA">
        <w:rPr>
          <w:i w:val="0"/>
          <w:color w:val="000000"/>
          <w:sz w:val="24"/>
          <w:szCs w:val="24"/>
          <w:lang w:val="kk-KZ"/>
        </w:rPr>
        <w:t>Конкурсқа қатысушыларға қойылатын талаптар (білімі</w:t>
      </w:r>
      <w:r w:rsidRPr="00CB12EA">
        <w:rPr>
          <w:b w:val="0"/>
          <w:i w:val="0"/>
          <w:color w:val="000000"/>
          <w:sz w:val="24"/>
          <w:szCs w:val="24"/>
          <w:lang w:val="kk-KZ"/>
        </w:rPr>
        <w:t>):</w:t>
      </w:r>
      <w:r w:rsidRPr="00CB12EA">
        <w:rPr>
          <w:b w:val="0"/>
          <w:i w:val="0"/>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D124EC" w:rsidRPr="00CB12EA" w:rsidRDefault="00D124EC" w:rsidP="00D124EC">
      <w:pPr>
        <w:jc w:val="both"/>
        <w:rPr>
          <w:b w:val="0"/>
          <w:i w:val="0"/>
          <w:sz w:val="24"/>
          <w:szCs w:val="24"/>
          <w:lang w:val="kk-KZ"/>
        </w:rPr>
      </w:pPr>
    </w:p>
    <w:p w:rsidR="00CE0840" w:rsidRPr="00CB12EA" w:rsidRDefault="00732D4E" w:rsidP="004214A5">
      <w:pPr>
        <w:ind w:firstLine="567"/>
        <w:jc w:val="both"/>
        <w:rPr>
          <w:i w:val="0"/>
          <w:sz w:val="24"/>
          <w:szCs w:val="24"/>
          <w:lang w:val="kk-KZ"/>
        </w:rPr>
      </w:pPr>
      <w:r>
        <w:rPr>
          <w:bCs w:val="0"/>
          <w:i w:val="0"/>
          <w:sz w:val="24"/>
          <w:szCs w:val="24"/>
          <w:lang w:val="kk-KZ"/>
        </w:rPr>
        <w:lastRenderedPageBreak/>
        <w:t>7</w:t>
      </w:r>
      <w:r w:rsidR="00CE0840" w:rsidRPr="00CB12EA">
        <w:rPr>
          <w:bCs w:val="0"/>
          <w:i w:val="0"/>
          <w:sz w:val="24"/>
          <w:szCs w:val="24"/>
          <w:lang w:val="kk-KZ"/>
        </w:rPr>
        <w:t>.</w:t>
      </w:r>
      <w:r w:rsidR="00097261" w:rsidRPr="00CB12EA">
        <w:rPr>
          <w:bCs w:val="0"/>
          <w:i w:val="0"/>
          <w:sz w:val="24"/>
          <w:szCs w:val="24"/>
          <w:lang w:val="kk-KZ"/>
        </w:rPr>
        <w:t xml:space="preserve"> Түсіндіру жұмысы </w:t>
      </w:r>
      <w:r w:rsidR="00CE0840" w:rsidRPr="00CB12EA">
        <w:rPr>
          <w:bCs w:val="0"/>
          <w:i w:val="0"/>
          <w:sz w:val="24"/>
          <w:szCs w:val="24"/>
          <w:lang w:val="kk-KZ"/>
        </w:rPr>
        <w:t xml:space="preserve">басқармасының </w:t>
      </w:r>
      <w:r w:rsidR="00CE0840" w:rsidRPr="00CB12EA">
        <w:rPr>
          <w:i w:val="0"/>
          <w:sz w:val="24"/>
          <w:szCs w:val="24"/>
          <w:lang w:val="kk-KZ"/>
        </w:rPr>
        <w:t xml:space="preserve">бас маманы, С-О-5 санаты, </w:t>
      </w:r>
      <w:r w:rsidR="003E09EF" w:rsidRPr="00CB12EA">
        <w:rPr>
          <w:i w:val="0"/>
          <w:sz w:val="24"/>
          <w:szCs w:val="24"/>
          <w:lang w:val="kk-KZ"/>
        </w:rPr>
        <w:t>1</w:t>
      </w:r>
      <w:r w:rsidR="00F514D1" w:rsidRPr="00CB12EA">
        <w:rPr>
          <w:i w:val="0"/>
          <w:sz w:val="24"/>
          <w:szCs w:val="24"/>
          <w:lang w:val="kk-KZ"/>
        </w:rPr>
        <w:t xml:space="preserve"> бірлік</w:t>
      </w:r>
      <w:r w:rsidR="00CE0840" w:rsidRPr="00CB12EA">
        <w:rPr>
          <w:i w:val="0"/>
          <w:sz w:val="24"/>
          <w:szCs w:val="24"/>
          <w:lang w:val="kk-KZ"/>
        </w:rPr>
        <w:t>.</w:t>
      </w:r>
    </w:p>
    <w:p w:rsidR="00097261" w:rsidRPr="00CB12EA" w:rsidRDefault="00CE0840" w:rsidP="00D124EC">
      <w:pPr>
        <w:jc w:val="both"/>
        <w:rPr>
          <w:b w:val="0"/>
          <w:i w:val="0"/>
          <w:sz w:val="24"/>
          <w:szCs w:val="24"/>
          <w:shd w:val="clear" w:color="auto" w:fill="FFFFFF"/>
          <w:lang w:val="kk-KZ"/>
        </w:rPr>
      </w:pPr>
      <w:r w:rsidRPr="00CB12EA">
        <w:rPr>
          <w:i w:val="0"/>
          <w:sz w:val="24"/>
          <w:szCs w:val="24"/>
          <w:lang w:val="kk-KZ"/>
        </w:rPr>
        <w:t xml:space="preserve">Функционалдық міндеттері: </w:t>
      </w:r>
      <w:r w:rsidR="00097261" w:rsidRPr="00CB12EA">
        <w:rPr>
          <w:b w:val="0"/>
          <w:i w:val="0"/>
          <w:sz w:val="24"/>
          <w:szCs w:val="24"/>
          <w:shd w:val="clear" w:color="auto" w:fill="FFFFFF"/>
          <w:lang w:val="kk-KZ"/>
        </w:rPr>
        <w:t>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 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w:t>
      </w:r>
      <w:r w:rsidR="00D124EC">
        <w:rPr>
          <w:b w:val="0"/>
          <w:i w:val="0"/>
          <w:sz w:val="24"/>
          <w:szCs w:val="24"/>
          <w:shd w:val="clear" w:color="auto" w:fill="FFFFFF"/>
          <w:lang w:val="kk-KZ"/>
        </w:rPr>
        <w:t xml:space="preserve"> </w:t>
      </w:r>
      <w:r w:rsidR="00097261" w:rsidRPr="00CB12EA">
        <w:rPr>
          <w:b w:val="0"/>
          <w:i w:val="0"/>
          <w:sz w:val="24"/>
          <w:szCs w:val="24"/>
          <w:shd w:val="clear" w:color="auto" w:fill="FFFFFF"/>
          <w:lang w:val="kk-KZ"/>
        </w:rPr>
        <w:t>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w:t>
      </w:r>
      <w:r w:rsidRPr="00CB12EA">
        <w:rPr>
          <w:b w:val="0"/>
          <w:i w:val="0"/>
          <w:sz w:val="24"/>
          <w:szCs w:val="24"/>
          <w:shd w:val="clear" w:color="auto" w:fill="FFFFFF"/>
          <w:lang w:val="kk-KZ"/>
        </w:rPr>
        <w:t>.</w:t>
      </w:r>
    </w:p>
    <w:p w:rsidR="00CE0840" w:rsidRDefault="00CE0840" w:rsidP="00D124EC">
      <w:pPr>
        <w:jc w:val="both"/>
        <w:rPr>
          <w:b w:val="0"/>
          <w:i w:val="0"/>
          <w:sz w:val="24"/>
          <w:szCs w:val="24"/>
          <w:lang w:val="kk-KZ"/>
        </w:rPr>
      </w:pPr>
      <w:r w:rsidRPr="00CB12EA">
        <w:rPr>
          <w:i w:val="0"/>
          <w:color w:val="000000"/>
          <w:sz w:val="24"/>
          <w:szCs w:val="24"/>
          <w:lang w:val="kk-KZ"/>
        </w:rPr>
        <w:t>Конкурсқа қатысушыларға қойылатын талаптар (білімі):</w:t>
      </w:r>
      <w:r w:rsidRPr="00CB12EA">
        <w:rPr>
          <w:sz w:val="24"/>
          <w:szCs w:val="24"/>
          <w:lang w:val="kk-KZ"/>
        </w:rPr>
        <w:t xml:space="preserve"> </w:t>
      </w:r>
      <w:r w:rsidR="00097261" w:rsidRPr="00CB12EA">
        <w:rPr>
          <w:b w:val="0"/>
          <w:i w:val="0"/>
          <w:sz w:val="24"/>
          <w:szCs w:val="24"/>
          <w:lang w:val="kk-KZ"/>
        </w:rPr>
        <w:t>Әлеуметтік ғылымдар, экономика және бизнес,  құқық  саласындағы жоғары немесе жоғары оқу орнынан кейінгі білім</w:t>
      </w:r>
      <w:r w:rsidRPr="00CB12EA">
        <w:rPr>
          <w:b w:val="0"/>
          <w:i w:val="0"/>
          <w:sz w:val="24"/>
          <w:szCs w:val="24"/>
          <w:lang w:val="kk-KZ"/>
        </w:rPr>
        <w:t>.</w:t>
      </w:r>
    </w:p>
    <w:p w:rsidR="00D124EC" w:rsidRPr="00CB12EA" w:rsidRDefault="00D124EC" w:rsidP="00D124EC">
      <w:pPr>
        <w:jc w:val="both"/>
        <w:rPr>
          <w:b w:val="0"/>
          <w:i w:val="0"/>
          <w:sz w:val="24"/>
          <w:szCs w:val="24"/>
          <w:lang w:val="kk-KZ"/>
        </w:rPr>
      </w:pPr>
    </w:p>
    <w:p w:rsidR="003C5615" w:rsidRPr="00CB12EA" w:rsidRDefault="00732D4E" w:rsidP="003C5615">
      <w:pPr>
        <w:pStyle w:val="a3"/>
        <w:ind w:left="0" w:firstLine="426"/>
        <w:jc w:val="both"/>
        <w:rPr>
          <w:b/>
          <w:bCs/>
          <w:i/>
          <w:iCs/>
          <w:sz w:val="24"/>
          <w:szCs w:val="24"/>
          <w:lang w:val="kk-KZ"/>
        </w:rPr>
      </w:pPr>
      <w:r>
        <w:rPr>
          <w:b/>
          <w:color w:val="000000" w:themeColor="text1"/>
          <w:sz w:val="24"/>
          <w:szCs w:val="24"/>
          <w:lang w:val="kk-KZ"/>
        </w:rPr>
        <w:t>8</w:t>
      </w:r>
      <w:r w:rsidR="0002004A" w:rsidRPr="00CB12EA">
        <w:rPr>
          <w:b/>
          <w:color w:val="000000" w:themeColor="text1"/>
          <w:sz w:val="24"/>
          <w:szCs w:val="24"/>
          <w:lang w:val="kk-KZ"/>
        </w:rPr>
        <w:t>.</w:t>
      </w:r>
      <w:r w:rsidR="001E43C6" w:rsidRPr="00CB12EA">
        <w:rPr>
          <w:b/>
          <w:color w:val="000000" w:themeColor="text1"/>
          <w:sz w:val="24"/>
          <w:szCs w:val="24"/>
          <w:lang w:val="kk-KZ"/>
        </w:rPr>
        <w:t xml:space="preserve"> </w:t>
      </w:r>
      <w:r w:rsidR="00973EB1" w:rsidRPr="00CB12EA">
        <w:rPr>
          <w:b/>
          <w:color w:val="000000" w:themeColor="text1"/>
          <w:sz w:val="24"/>
          <w:szCs w:val="24"/>
          <w:lang w:val="kk-KZ"/>
        </w:rPr>
        <w:t xml:space="preserve">Экспорттық бақылау басқармасының  бас маманы  </w:t>
      </w:r>
      <w:r w:rsidR="0093318C" w:rsidRPr="00CB12EA">
        <w:rPr>
          <w:b/>
          <w:color w:val="000000" w:themeColor="text1"/>
          <w:sz w:val="24"/>
          <w:szCs w:val="24"/>
          <w:lang w:val="kk-KZ"/>
        </w:rPr>
        <w:t>лауазымына, С-О-</w:t>
      </w:r>
      <w:r w:rsidR="00BB4184" w:rsidRPr="00CB12EA">
        <w:rPr>
          <w:b/>
          <w:color w:val="000000" w:themeColor="text1"/>
          <w:sz w:val="24"/>
          <w:szCs w:val="24"/>
          <w:lang w:val="kk-KZ"/>
        </w:rPr>
        <w:t>5</w:t>
      </w:r>
      <w:r w:rsidR="0093318C" w:rsidRPr="00CB12EA">
        <w:rPr>
          <w:b/>
          <w:color w:val="000000" w:themeColor="text1"/>
          <w:sz w:val="24"/>
          <w:szCs w:val="24"/>
          <w:lang w:val="kk-KZ"/>
        </w:rPr>
        <w:t xml:space="preserve"> санаты, </w:t>
      </w:r>
      <w:r w:rsidR="005E121D" w:rsidRPr="00CB12EA">
        <w:rPr>
          <w:b/>
          <w:color w:val="000000" w:themeColor="text1"/>
          <w:sz w:val="24"/>
          <w:szCs w:val="24"/>
          <w:lang w:val="kk-KZ"/>
        </w:rPr>
        <w:t>1</w:t>
      </w:r>
      <w:r w:rsidR="0093318C" w:rsidRPr="00CB12EA">
        <w:rPr>
          <w:b/>
          <w:color w:val="000000" w:themeColor="text1"/>
          <w:sz w:val="24"/>
          <w:szCs w:val="24"/>
          <w:lang w:val="kk-KZ"/>
        </w:rPr>
        <w:t xml:space="preserve"> бірлік</w:t>
      </w:r>
    </w:p>
    <w:p w:rsidR="00A069BD" w:rsidRPr="00CB12EA" w:rsidRDefault="0093318C" w:rsidP="006E7D93">
      <w:pPr>
        <w:tabs>
          <w:tab w:val="left" w:pos="0"/>
          <w:tab w:val="left" w:pos="360"/>
          <w:tab w:val="left" w:pos="1260"/>
        </w:tabs>
        <w:suppressAutoHyphens/>
        <w:spacing w:line="100" w:lineRule="atLeast"/>
        <w:jc w:val="both"/>
        <w:rPr>
          <w:b w:val="0"/>
          <w:bCs w:val="0"/>
          <w:i w:val="0"/>
          <w:sz w:val="24"/>
          <w:szCs w:val="24"/>
          <w:bdr w:val="none" w:sz="0" w:space="0" w:color="auto" w:frame="1"/>
          <w:shd w:val="clear" w:color="auto" w:fill="FFFFFF"/>
          <w:lang w:val="kk-KZ"/>
        </w:rPr>
      </w:pPr>
      <w:r w:rsidRPr="00CB12EA">
        <w:rPr>
          <w:i w:val="0"/>
          <w:sz w:val="24"/>
          <w:szCs w:val="24"/>
          <w:lang w:val="kk-KZ"/>
        </w:rPr>
        <w:t>Функционалдық міндеттері:</w:t>
      </w:r>
      <w:r w:rsidR="00710ACB" w:rsidRPr="00CB12EA">
        <w:rPr>
          <w:bCs w:val="0"/>
          <w:sz w:val="24"/>
          <w:szCs w:val="24"/>
          <w:bdr w:val="none" w:sz="0" w:space="0" w:color="auto" w:frame="1"/>
          <w:shd w:val="clear" w:color="auto" w:fill="FFFFFF"/>
          <w:lang w:val="kk-KZ"/>
        </w:rPr>
        <w:t xml:space="preserve"> </w:t>
      </w:r>
      <w:r w:rsidR="00973EB1" w:rsidRPr="00CB12EA">
        <w:rPr>
          <w:b w:val="0"/>
          <w:bCs w:val="0"/>
          <w:i w:val="0"/>
          <w:sz w:val="24"/>
          <w:szCs w:val="24"/>
          <w:bdr w:val="none" w:sz="0" w:space="0" w:color="auto" w:frame="1"/>
          <w:shd w:val="clear" w:color="auto" w:fill="FFFFFF"/>
          <w:lang w:val="kk-KZ"/>
        </w:rPr>
        <w:t>Басқарма басшысының берген тапсырмаларын, басқа да Басқарманың   орындауындағы құжаттардың орындалуын жүзеге асыру; Басқарма құзыреті шегінде азаматтардың хаттарын, өтініштерін және арыздарын, мемлекеттік органдардың және басқа да заңды тұлғалардың өтініштерін қарау; СИ СЕӨЖ АЖ бойынша тапсырылған өтініштердің тіркеу нөмірін және жанама салықтар бойынша импортталған тауар бойынша декларациялардың салық мерзімдерін  күнделікті қарау; Түсім қорын анықтау және республикалық бюджетке салық және басқа да міндетті төлемдер түсімдерінің ұлғаюына ұсыныстар енгізу; Қосылған құн  салығы бойынша тапсырылған декларация бойынша және аудандық басқармаларға тапсырмаған  тауар әкелу және жанама салықтарды төлеу туралы өтінішті камералдық бақылау және талдау; Қазақстан Республикасында қабылданған халықаралық келісім-шарттарға сәйкес, соның ішінде әскери мақсаттағы өнімдердің, сондай-ақ тауарлардың Кеден одағында кедендік шекара арқылы 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Лаузымдық өкілеттілігін берілген құқықтарымен лаузымдық нұсқауларына сәйкес жүзеге асыру, еңбек және орындау тәртібін сақтау,мемлекеттік құпияны және басқа да заңмен сақталатын құпияларды сақтау, Қазакстан Республикасының заңдарымен анықталған өзге де өкілеттігін жүзеге асыру</w:t>
      </w:r>
      <w:r w:rsidR="006E7D93" w:rsidRPr="00CB12EA">
        <w:rPr>
          <w:b w:val="0"/>
          <w:bCs w:val="0"/>
          <w:i w:val="0"/>
          <w:sz w:val="24"/>
          <w:szCs w:val="24"/>
          <w:bdr w:val="none" w:sz="0" w:space="0" w:color="auto" w:frame="1"/>
          <w:shd w:val="clear" w:color="auto" w:fill="FFFFFF"/>
          <w:lang w:val="kk-KZ"/>
        </w:rPr>
        <w:t>.</w:t>
      </w:r>
    </w:p>
    <w:p w:rsidR="009106D6" w:rsidRPr="00450FA1" w:rsidRDefault="0093318C" w:rsidP="009106D6">
      <w:pPr>
        <w:tabs>
          <w:tab w:val="left" w:pos="0"/>
          <w:tab w:val="left" w:pos="360"/>
          <w:tab w:val="left" w:pos="1260"/>
        </w:tabs>
        <w:suppressAutoHyphens/>
        <w:spacing w:line="100" w:lineRule="atLeast"/>
        <w:jc w:val="both"/>
        <w:rPr>
          <w:b w:val="0"/>
          <w:i w:val="0"/>
          <w:sz w:val="24"/>
          <w:szCs w:val="24"/>
          <w:lang w:val="kk-KZ"/>
        </w:rPr>
      </w:pPr>
      <w:r w:rsidRPr="00CB12EA">
        <w:rPr>
          <w:i w:val="0"/>
          <w:color w:val="000000"/>
          <w:sz w:val="24"/>
          <w:szCs w:val="24"/>
          <w:lang w:val="kk-KZ"/>
        </w:rPr>
        <w:lastRenderedPageBreak/>
        <w:t xml:space="preserve">Конкурсқа қатысушыларға қойылатын талаптар: </w:t>
      </w:r>
      <w:r w:rsidR="00973EB1" w:rsidRPr="00CB12EA">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009106D6" w:rsidRPr="00CB12EA">
        <w:rPr>
          <w:b w:val="0"/>
          <w:i w:val="0"/>
          <w:sz w:val="24"/>
          <w:szCs w:val="24"/>
          <w:lang w:val="kk-KZ"/>
        </w:rPr>
        <w:t>.</w:t>
      </w:r>
    </w:p>
    <w:p w:rsidR="00973EB1" w:rsidRDefault="00973EB1" w:rsidP="009106D6">
      <w:pPr>
        <w:tabs>
          <w:tab w:val="left" w:pos="0"/>
          <w:tab w:val="left" w:pos="360"/>
          <w:tab w:val="left" w:pos="1260"/>
        </w:tabs>
        <w:suppressAutoHyphens/>
        <w:spacing w:line="100" w:lineRule="atLeast"/>
        <w:jc w:val="both"/>
        <w:rPr>
          <w:i w:val="0"/>
          <w:sz w:val="24"/>
          <w:szCs w:val="24"/>
          <w:lang w:val="kk-KZ"/>
        </w:rPr>
      </w:pPr>
    </w:p>
    <w:p w:rsidR="00FC149E" w:rsidRDefault="00FC149E" w:rsidP="00FC149E">
      <w:pPr>
        <w:jc w:val="both"/>
        <w:rPr>
          <w:i w:val="0"/>
          <w:sz w:val="24"/>
          <w:szCs w:val="24"/>
          <w:lang w:val="kk-KZ"/>
        </w:rPr>
      </w:pPr>
      <w:r>
        <w:rPr>
          <w:i w:val="0"/>
          <w:sz w:val="24"/>
          <w:szCs w:val="24"/>
          <w:lang w:val="kk-KZ"/>
        </w:rPr>
        <w:t>Құжаттарды қабылдау мерзімі 2020 жылғы 20 қаңтардан 22-ші қаңтар</w:t>
      </w:r>
    </w:p>
    <w:p w:rsidR="00FC149E" w:rsidRDefault="00FC149E" w:rsidP="009106D6">
      <w:pPr>
        <w:tabs>
          <w:tab w:val="left" w:pos="0"/>
          <w:tab w:val="left" w:pos="360"/>
          <w:tab w:val="left" w:pos="1260"/>
        </w:tabs>
        <w:suppressAutoHyphens/>
        <w:spacing w:line="100" w:lineRule="atLeast"/>
        <w:jc w:val="both"/>
        <w:rPr>
          <w:i w:val="0"/>
          <w:sz w:val="24"/>
          <w:szCs w:val="24"/>
          <w:lang w:val="kk-KZ"/>
        </w:rPr>
      </w:pPr>
    </w:p>
    <w:p w:rsidR="0032010D" w:rsidRPr="00450FA1" w:rsidRDefault="0032010D" w:rsidP="009106D6">
      <w:pPr>
        <w:tabs>
          <w:tab w:val="left" w:pos="0"/>
          <w:tab w:val="left" w:pos="360"/>
          <w:tab w:val="left" w:pos="1260"/>
        </w:tabs>
        <w:suppressAutoHyphens/>
        <w:spacing w:line="100" w:lineRule="atLeast"/>
        <w:jc w:val="both"/>
        <w:rPr>
          <w:i w:val="0"/>
          <w:sz w:val="24"/>
          <w:szCs w:val="24"/>
          <w:lang w:val="kk-KZ"/>
        </w:rPr>
      </w:pPr>
      <w:r w:rsidRPr="00450FA1">
        <w:rPr>
          <w:i w:val="0"/>
          <w:sz w:val="24"/>
          <w:szCs w:val="24"/>
          <w:lang w:val="kk-KZ"/>
        </w:rPr>
        <w:t>Ішкі конкурсқа қатысу үшін қажетті құжаттар:</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450FA1" w:rsidRDefault="0032010D" w:rsidP="0032010D">
      <w:pPr>
        <w:jc w:val="both"/>
        <w:rPr>
          <w:b w:val="0"/>
          <w:i w:val="0"/>
          <w:sz w:val="24"/>
          <w:szCs w:val="24"/>
          <w:lang w:val="kk-KZ"/>
        </w:rPr>
      </w:pPr>
      <w:r w:rsidRPr="00450FA1">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450FA1" w:rsidRDefault="0032010D" w:rsidP="0032010D">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w:t>
      </w:r>
      <w:r w:rsidR="00973EB1">
        <w:rPr>
          <w:b w:val="0"/>
          <w:i w:val="0"/>
          <w:sz w:val="24"/>
          <w:szCs w:val="24"/>
          <w:lang w:val="kk-KZ"/>
        </w:rPr>
        <w:t xml:space="preserve">н конкурсты өткiзу Қағидалардың </w:t>
      </w:r>
      <w:r w:rsidRPr="00450FA1">
        <w:rPr>
          <w:b w:val="0"/>
          <w:i w:val="0"/>
          <w:sz w:val="24"/>
          <w:szCs w:val="24"/>
          <w:lang w:val="kk-KZ"/>
        </w:rPr>
        <w:t>4-қосымшасында белгіленген параметрлерге сәйкес Комисиямен бағаланады. Эссені жазу уақыты 45 минуттан аспау керек.</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Оларды бермеген жағдайда тұлға конкурс комиссиясымен әңгімелесуден өтуге жіберілмейді.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450FA1">
        <w:rPr>
          <w:b w:val="0"/>
          <w:i w:val="0"/>
          <w:sz w:val="24"/>
          <w:szCs w:val="24"/>
          <w:lang w:val="kk-KZ"/>
        </w:rPr>
        <w:lastRenderedPageBreak/>
        <w:t>мемлекеттік қызмет істері жөніндегі уәкілетті органның (бұдан әрі – уәкілетті орган) қызметкерлері қатыса алады.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33A91" w:rsidRDefault="00B33A9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424FC3" w:rsidRDefault="00424FC3" w:rsidP="00E95E16">
      <w:pPr>
        <w:ind w:left="5954"/>
        <w:contextualSpacing/>
        <w:jc w:val="both"/>
        <w:rPr>
          <w:b w:val="0"/>
          <w:i w:val="0"/>
          <w:color w:val="000000"/>
          <w:sz w:val="24"/>
          <w:szCs w:val="24"/>
          <w:lang w:val="kk-KZ"/>
        </w:rPr>
      </w:pPr>
    </w:p>
    <w:p w:rsidR="00D124EC" w:rsidRDefault="00D124EC" w:rsidP="00E95E16">
      <w:pPr>
        <w:ind w:left="5954"/>
        <w:contextualSpacing/>
        <w:jc w:val="both"/>
        <w:rPr>
          <w:b w:val="0"/>
          <w:i w:val="0"/>
          <w:color w:val="000000"/>
          <w:sz w:val="24"/>
          <w:szCs w:val="24"/>
          <w:lang w:val="kk-KZ"/>
        </w:rPr>
      </w:pPr>
    </w:p>
    <w:p w:rsidR="00D124EC" w:rsidRDefault="00D124EC" w:rsidP="00E95E16">
      <w:pPr>
        <w:ind w:left="5954"/>
        <w:contextualSpacing/>
        <w:jc w:val="both"/>
        <w:rPr>
          <w:b w:val="0"/>
          <w:i w:val="0"/>
          <w:color w:val="000000"/>
          <w:sz w:val="24"/>
          <w:szCs w:val="24"/>
          <w:lang w:val="kk-KZ"/>
        </w:rPr>
      </w:pPr>
    </w:p>
    <w:p w:rsidR="00D124EC" w:rsidRDefault="00D124EC"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973EB1" w:rsidRDefault="00973EB1"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w:t>
      </w:r>
      <w:r w:rsidR="00177735">
        <w:rPr>
          <w:b w:val="0"/>
          <w:i w:val="0"/>
          <w:color w:val="000000"/>
          <w:sz w:val="24"/>
          <w:szCs w:val="24"/>
          <w:lang w:val="kk-KZ"/>
        </w:rPr>
        <w:t>_________</w:t>
      </w:r>
      <w:r w:rsidRPr="0076231E">
        <w:rPr>
          <w:b w:val="0"/>
          <w:i w:val="0"/>
          <w:color w:val="000000"/>
          <w:sz w:val="24"/>
          <w:szCs w:val="24"/>
          <w:lang w:val="kk-KZ"/>
        </w:rPr>
        <w:t>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w:t>
      </w:r>
      <w:r w:rsidRPr="0076231E">
        <w:rPr>
          <w:b w:val="0"/>
          <w:i w:val="0"/>
          <w:sz w:val="24"/>
          <w:szCs w:val="24"/>
          <w:lang w:val="kk-KZ"/>
        </w:rPr>
        <w:br/>
      </w:r>
      <w:r w:rsidRPr="0076231E">
        <w:rPr>
          <w:b w:val="0"/>
          <w:i w:val="0"/>
          <w:color w:val="000000"/>
          <w:sz w:val="24"/>
          <w:szCs w:val="24"/>
          <w:lang w:val="kk-KZ"/>
        </w:rPr>
        <w:t>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w:t>
      </w:r>
      <w:r w:rsidRPr="0076231E">
        <w:rPr>
          <w:b w:val="0"/>
          <w:i w:val="0"/>
          <w:sz w:val="24"/>
          <w:szCs w:val="24"/>
          <w:lang w:val="kk-KZ"/>
        </w:rPr>
        <w:br/>
      </w:r>
      <w:r w:rsidRPr="0076231E">
        <w:rPr>
          <w:b w:val="0"/>
          <w:i w:val="0"/>
          <w:color w:val="000000"/>
          <w:sz w:val="24"/>
          <w:szCs w:val="24"/>
          <w:lang w:val="kk-KZ"/>
        </w:rPr>
        <w:t>___________________________________________________________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w:t>
      </w:r>
      <w:r w:rsidRPr="0076231E">
        <w:rPr>
          <w:b w:val="0"/>
          <w:i w:val="0"/>
          <w:sz w:val="24"/>
          <w:szCs w:val="24"/>
          <w:lang w:val="kk-KZ"/>
        </w:rPr>
        <w:br/>
      </w:r>
      <w:r w:rsidRPr="0076231E">
        <w:rPr>
          <w:b w:val="0"/>
          <w:i w:val="0"/>
          <w:color w:val="000000"/>
          <w:sz w:val="24"/>
          <w:szCs w:val="24"/>
          <w:lang w:val="kk-KZ"/>
        </w:rPr>
        <w:t>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__________</w:t>
      </w:r>
      <w:r w:rsidRPr="0076231E">
        <w:rPr>
          <w:b w:val="0"/>
          <w:i w:val="0"/>
          <w:sz w:val="24"/>
          <w:szCs w:val="24"/>
          <w:lang w:val="kk-KZ"/>
        </w:rPr>
        <w:br/>
      </w:r>
      <w:r w:rsidRPr="0076231E">
        <w:rPr>
          <w:b w:val="0"/>
          <w:i w:val="0"/>
          <w:color w:val="000000"/>
          <w:sz w:val="24"/>
          <w:szCs w:val="24"/>
          <w:lang w:val="kk-KZ"/>
        </w:rPr>
        <w:t>_____________________________________________________________</w:t>
      </w:r>
      <w:r w:rsidR="00177735">
        <w:rPr>
          <w:b w:val="0"/>
          <w:i w:val="0"/>
          <w:color w:val="000000"/>
          <w:sz w:val="24"/>
          <w:szCs w:val="24"/>
          <w:lang w:val="kk-KZ"/>
        </w:rPr>
        <w:t>_________</w:t>
      </w:r>
      <w:r w:rsidRPr="0076231E">
        <w:rPr>
          <w:b w:val="0"/>
          <w:i w:val="0"/>
          <w:color w:val="000000"/>
          <w:sz w:val="24"/>
          <w:szCs w:val="24"/>
          <w:lang w:val="kk-KZ"/>
        </w:rPr>
        <w:t>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w:t>
      </w:r>
      <w:r w:rsidR="00177735">
        <w:rPr>
          <w:b w:val="0"/>
          <w:i w:val="0"/>
          <w:color w:val="000000"/>
          <w:sz w:val="24"/>
          <w:szCs w:val="24"/>
          <w:lang w:val="kk-KZ"/>
        </w:rPr>
        <w:t>__________________</w:t>
      </w:r>
      <w:r w:rsidRPr="0076231E">
        <w:rPr>
          <w:b w:val="0"/>
          <w:i w:val="0"/>
          <w:color w:val="000000"/>
          <w:sz w:val="24"/>
          <w:szCs w:val="24"/>
          <w:lang w:val="kk-KZ"/>
        </w:rPr>
        <w:t>___</w:t>
      </w:r>
    </w:p>
    <w:p w:rsidR="00E95E16" w:rsidRPr="0076231E" w:rsidRDefault="00177735" w:rsidP="00177735">
      <w:pPr>
        <w:contextualSpacing/>
        <w:jc w:val="both"/>
        <w:rPr>
          <w:b w:val="0"/>
          <w:i w:val="0"/>
          <w:color w:val="000000"/>
          <w:sz w:val="24"/>
          <w:szCs w:val="24"/>
          <w:lang w:val="kk-KZ"/>
        </w:rPr>
      </w:pPr>
      <w:r>
        <w:rPr>
          <w:b w:val="0"/>
          <w:i w:val="0"/>
          <w:color w:val="000000"/>
          <w:sz w:val="24"/>
          <w:szCs w:val="24"/>
          <w:lang w:val="kk-KZ"/>
        </w:rPr>
        <w:t>__</w:t>
      </w:r>
      <w:r w:rsidR="00E95E16" w:rsidRPr="0076231E">
        <w:rPr>
          <w:b w:val="0"/>
          <w:i w:val="0"/>
          <w:color w:val="000000"/>
          <w:sz w:val="24"/>
          <w:szCs w:val="24"/>
          <w:lang w:val="kk-KZ"/>
        </w:rPr>
        <w:t>____________________________________________________________</w:t>
      </w:r>
      <w:r>
        <w:rPr>
          <w:b w:val="0"/>
          <w:i w:val="0"/>
          <w:color w:val="000000"/>
          <w:sz w:val="24"/>
          <w:szCs w:val="24"/>
          <w:lang w:val="kk-KZ"/>
        </w:rPr>
        <w:t>____</w:t>
      </w:r>
      <w:r w:rsidR="00E95E16" w:rsidRPr="0076231E">
        <w:rPr>
          <w:b w:val="0"/>
          <w:i w:val="0"/>
          <w:color w:val="000000"/>
          <w:sz w:val="24"/>
          <w:szCs w:val="24"/>
          <w:lang w:val="kk-KZ"/>
        </w:rPr>
        <w:t>________</w:t>
      </w:r>
      <w:r>
        <w:rPr>
          <w:b w:val="0"/>
          <w:i w:val="0"/>
          <w:color w:val="000000"/>
          <w:sz w:val="24"/>
          <w:szCs w:val="24"/>
          <w:lang w:val="kk-KZ"/>
        </w:rPr>
        <w:t>_</w:t>
      </w:r>
      <w:r w:rsidR="00E95E16" w:rsidRPr="0076231E">
        <w:rPr>
          <w:b w:val="0"/>
          <w:i w:val="0"/>
          <w:color w:val="000000"/>
          <w:sz w:val="24"/>
          <w:szCs w:val="24"/>
          <w:lang w:val="kk-KZ"/>
        </w:rPr>
        <w:t>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w:t>
      </w:r>
      <w:r w:rsidR="00177735">
        <w:rPr>
          <w:b w:val="0"/>
          <w:i w:val="0"/>
          <w:color w:val="000000"/>
          <w:sz w:val="24"/>
          <w:szCs w:val="24"/>
          <w:lang w:val="kk-KZ"/>
        </w:rPr>
        <w:t>_______</w:t>
      </w:r>
      <w:r w:rsidRPr="0076231E">
        <w:rPr>
          <w:b w:val="0"/>
          <w:i w:val="0"/>
          <w:color w:val="000000"/>
          <w:sz w:val="24"/>
          <w:szCs w:val="24"/>
          <w:lang w:val="kk-KZ"/>
        </w:rPr>
        <w:t>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w:t>
      </w:r>
      <w:r w:rsidR="00177735">
        <w:rPr>
          <w:b w:val="0"/>
          <w:i w:val="0"/>
          <w:color w:val="000000"/>
          <w:sz w:val="24"/>
          <w:szCs w:val="24"/>
          <w:lang w:val="kk-KZ"/>
        </w:rPr>
        <w:t>_______</w:t>
      </w:r>
      <w:r w:rsidRPr="0076231E">
        <w:rPr>
          <w:b w:val="0"/>
          <w:i w:val="0"/>
          <w:color w:val="000000"/>
          <w:sz w:val="24"/>
          <w:szCs w:val="24"/>
          <w:lang w:val="kk-KZ"/>
        </w:rPr>
        <w:t>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w:t>
      </w:r>
      <w:r w:rsidR="00177735">
        <w:rPr>
          <w:b w:val="0"/>
          <w:i w:val="0"/>
          <w:color w:val="000000"/>
          <w:sz w:val="24"/>
          <w:szCs w:val="24"/>
          <w:lang w:val="kk-KZ"/>
        </w:rPr>
        <w:t>__</w:t>
      </w:r>
      <w:r w:rsidR="00D124EC">
        <w:rPr>
          <w:b w:val="0"/>
          <w:i w:val="0"/>
          <w:color w:val="000000"/>
          <w:sz w:val="24"/>
          <w:szCs w:val="24"/>
          <w:lang w:val="kk-KZ"/>
        </w:rPr>
        <w:t>_</w:t>
      </w:r>
      <w:r w:rsidR="00177735">
        <w:rPr>
          <w:b w:val="0"/>
          <w:i w:val="0"/>
          <w:color w:val="000000"/>
          <w:sz w:val="24"/>
          <w:szCs w:val="24"/>
          <w:lang w:val="kk-KZ"/>
        </w:rPr>
        <w:t>__</w:t>
      </w:r>
      <w:r w:rsidRPr="0076231E">
        <w:rPr>
          <w:b w:val="0"/>
          <w:i w:val="0"/>
          <w:color w:val="000000"/>
          <w:sz w:val="24"/>
          <w:szCs w:val="24"/>
          <w:lang w:val="kk-KZ"/>
        </w:rPr>
        <w:t>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00D124EC">
        <w:rPr>
          <w:b w:val="0"/>
          <w:i w:val="0"/>
          <w:color w:val="000000"/>
          <w:sz w:val="24"/>
          <w:szCs w:val="24"/>
          <w:lang w:val="kk-KZ"/>
        </w:rPr>
        <w:t xml:space="preserve">  </w:t>
      </w:r>
      <w:r w:rsidRPr="0076231E">
        <w:rPr>
          <w:b w:val="0"/>
          <w:i w:val="0"/>
          <w:color w:val="000000"/>
          <w:sz w:val="24"/>
          <w:szCs w:val="24"/>
          <w:lang w:val="kk-KZ"/>
        </w:rPr>
        <w:t xml:space="preserve">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00177735">
        <w:rPr>
          <w:b w:val="0"/>
          <w:i w:val="0"/>
          <w:color w:val="000000"/>
          <w:sz w:val="24"/>
          <w:szCs w:val="24"/>
          <w:lang w:val="kk-KZ"/>
        </w:rPr>
        <w:t xml:space="preserve">           </w:t>
      </w:r>
      <w:r w:rsidRPr="0076231E">
        <w:rPr>
          <w:b w:val="0"/>
          <w:i w:val="0"/>
          <w:color w:val="000000"/>
          <w:sz w:val="24"/>
          <w:szCs w:val="24"/>
          <w:lang w:val="kk-KZ"/>
        </w:rPr>
        <w:t>(Тегі, аты, әкесінің аты (болған жағдайда))</w:t>
      </w:r>
    </w:p>
    <w:p w:rsidR="00E95E16" w:rsidRDefault="00177735" w:rsidP="00973EB1">
      <w:pPr>
        <w:contextualSpacing/>
        <w:jc w:val="both"/>
        <w:rPr>
          <w:b w:val="0"/>
          <w:i w:val="0"/>
          <w:color w:val="000000"/>
          <w:sz w:val="24"/>
          <w:szCs w:val="24"/>
          <w:lang w:val="kk-KZ"/>
        </w:rPr>
      </w:pPr>
      <w:r>
        <w:rPr>
          <w:b w:val="0"/>
          <w:i w:val="0"/>
          <w:color w:val="000000"/>
          <w:sz w:val="24"/>
          <w:szCs w:val="24"/>
          <w:lang w:val="kk-KZ"/>
        </w:rPr>
        <w:t xml:space="preserve">  </w:t>
      </w:r>
      <w:r w:rsidR="00E95E16" w:rsidRPr="0076231E">
        <w:rPr>
          <w:b w:val="0"/>
          <w:i w:val="0"/>
          <w:color w:val="000000"/>
          <w:sz w:val="24"/>
          <w:szCs w:val="24"/>
          <w:lang w:val="kk-KZ"/>
        </w:rPr>
        <w:t>«___»_______________ 20 __ ж.</w:t>
      </w:r>
    </w:p>
    <w:p w:rsidR="00A84BF1" w:rsidRDefault="00A84BF1" w:rsidP="00973EB1">
      <w:pPr>
        <w:contextualSpacing/>
        <w:jc w:val="both"/>
        <w:rPr>
          <w:b w:val="0"/>
          <w:i w:val="0"/>
          <w:color w:val="000000"/>
          <w:sz w:val="24"/>
          <w:szCs w:val="24"/>
          <w:lang w:val="kk-KZ"/>
        </w:rPr>
      </w:pPr>
    </w:p>
    <w:p w:rsidR="00A84BF1" w:rsidRPr="00A84BF1" w:rsidRDefault="00A84BF1" w:rsidP="00A84BF1">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17.01.2020 17:52:51: Спанова З. К. (Отдел по работе с персоналом) - - cогласовано без замечаний</w:t>
      </w:r>
      <w:r>
        <w:rPr>
          <w:b w:val="0"/>
          <w:i w:val="0"/>
          <w:color w:val="0C0000"/>
          <w:sz w:val="20"/>
          <w:szCs w:val="24"/>
          <w:lang w:val="kk-KZ"/>
        </w:rPr>
        <w:br/>
      </w:r>
      <w:bookmarkStart w:id="1" w:name="_GoBack"/>
      <w:bookmarkEnd w:id="1"/>
    </w:p>
    <w:sectPr w:rsidR="00A84BF1" w:rsidRPr="00A84BF1" w:rsidSect="00D124EC">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F2" w:rsidRDefault="00532FF2" w:rsidP="000C58AF">
      <w:r>
        <w:separator/>
      </w:r>
    </w:p>
  </w:endnote>
  <w:endnote w:type="continuationSeparator" w:id="0">
    <w:p w:rsidR="00532FF2" w:rsidRDefault="00532FF2"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F2" w:rsidRDefault="00532FF2" w:rsidP="000C58AF">
      <w:r>
        <w:separator/>
      </w:r>
    </w:p>
  </w:footnote>
  <w:footnote w:type="continuationSeparator" w:id="0">
    <w:p w:rsidR="00532FF2" w:rsidRDefault="00532FF2"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F1" w:rsidRDefault="00A84BF1">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4BF1" w:rsidRPr="00A84BF1" w:rsidRDefault="00A84BF1">
                          <w:pPr>
                            <w:rPr>
                              <w:b w:val="0"/>
                              <w:i w:val="0"/>
                              <w:color w:val="0C0000"/>
                              <w:sz w:val="14"/>
                            </w:rPr>
                          </w:pPr>
                          <w:r>
                            <w:rPr>
                              <w:b w:val="0"/>
                              <w:i w:val="0"/>
                              <w:color w:val="0C0000"/>
                              <w:sz w:val="14"/>
                            </w:rPr>
                            <w:t xml:space="preserve">17.01.2020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84BF1" w:rsidRPr="00A84BF1" w:rsidRDefault="00A84BF1">
                    <w:pPr>
                      <w:rPr>
                        <w:b w:val="0"/>
                        <w:i w:val="0"/>
                        <w:color w:val="0C0000"/>
                        <w:sz w:val="14"/>
                      </w:rPr>
                    </w:pPr>
                    <w:r>
                      <w:rPr>
                        <w:b w:val="0"/>
                        <w:i w:val="0"/>
                        <w:color w:val="0C0000"/>
                        <w:sz w:val="14"/>
                      </w:rPr>
                      <w:t xml:space="preserve">17.01.2020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105F2"/>
    <w:rsid w:val="00010FAE"/>
    <w:rsid w:val="00011A25"/>
    <w:rsid w:val="00013087"/>
    <w:rsid w:val="0001517E"/>
    <w:rsid w:val="00016071"/>
    <w:rsid w:val="00017957"/>
    <w:rsid w:val="0002004A"/>
    <w:rsid w:val="00022561"/>
    <w:rsid w:val="000231D1"/>
    <w:rsid w:val="00030A06"/>
    <w:rsid w:val="00032651"/>
    <w:rsid w:val="0003444F"/>
    <w:rsid w:val="00037585"/>
    <w:rsid w:val="00040FCA"/>
    <w:rsid w:val="00042401"/>
    <w:rsid w:val="00044128"/>
    <w:rsid w:val="000549BF"/>
    <w:rsid w:val="00056B85"/>
    <w:rsid w:val="00056DAB"/>
    <w:rsid w:val="00060069"/>
    <w:rsid w:val="000633DF"/>
    <w:rsid w:val="00063456"/>
    <w:rsid w:val="00063CAC"/>
    <w:rsid w:val="00067154"/>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18"/>
    <w:rsid w:val="000E5727"/>
    <w:rsid w:val="000F0CEA"/>
    <w:rsid w:val="000F265D"/>
    <w:rsid w:val="000F6C95"/>
    <w:rsid w:val="000F7101"/>
    <w:rsid w:val="001002AF"/>
    <w:rsid w:val="001024D0"/>
    <w:rsid w:val="00104DF2"/>
    <w:rsid w:val="00105D9D"/>
    <w:rsid w:val="00105E70"/>
    <w:rsid w:val="00106B85"/>
    <w:rsid w:val="00107ACA"/>
    <w:rsid w:val="00111EF5"/>
    <w:rsid w:val="00113A26"/>
    <w:rsid w:val="00113F4E"/>
    <w:rsid w:val="00115903"/>
    <w:rsid w:val="0011638F"/>
    <w:rsid w:val="00121CAF"/>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C1CE5"/>
    <w:rsid w:val="001C25E6"/>
    <w:rsid w:val="001C2F21"/>
    <w:rsid w:val="001C5295"/>
    <w:rsid w:val="001C5FC2"/>
    <w:rsid w:val="001C6840"/>
    <w:rsid w:val="001D3871"/>
    <w:rsid w:val="001D7AA3"/>
    <w:rsid w:val="001E1313"/>
    <w:rsid w:val="001E21B5"/>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804F6"/>
    <w:rsid w:val="00380CFD"/>
    <w:rsid w:val="00385542"/>
    <w:rsid w:val="003862A1"/>
    <w:rsid w:val="00387048"/>
    <w:rsid w:val="00393B41"/>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3200"/>
    <w:rsid w:val="004148B8"/>
    <w:rsid w:val="00415BFC"/>
    <w:rsid w:val="00417B11"/>
    <w:rsid w:val="004214A5"/>
    <w:rsid w:val="0042343C"/>
    <w:rsid w:val="00424FC3"/>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2FF2"/>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962"/>
    <w:rsid w:val="00904818"/>
    <w:rsid w:val="009078EE"/>
    <w:rsid w:val="00907A2C"/>
    <w:rsid w:val="009106D6"/>
    <w:rsid w:val="00910DFC"/>
    <w:rsid w:val="00910E6A"/>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4BF1"/>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40E2"/>
    <w:rsid w:val="00BE4B30"/>
    <w:rsid w:val="00BF4611"/>
    <w:rsid w:val="00BF6522"/>
    <w:rsid w:val="00BF784A"/>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3084"/>
    <w:rsid w:val="00C83CAB"/>
    <w:rsid w:val="00C9130D"/>
    <w:rsid w:val="00C92607"/>
    <w:rsid w:val="00C93939"/>
    <w:rsid w:val="00C93D5E"/>
    <w:rsid w:val="00C960B6"/>
    <w:rsid w:val="00C967AF"/>
    <w:rsid w:val="00CA01B9"/>
    <w:rsid w:val="00CA0874"/>
    <w:rsid w:val="00CA131A"/>
    <w:rsid w:val="00CA1F02"/>
    <w:rsid w:val="00CA4AB2"/>
    <w:rsid w:val="00CA5B44"/>
    <w:rsid w:val="00CB04EB"/>
    <w:rsid w:val="00CB12EA"/>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119C"/>
    <w:rsid w:val="00D124EC"/>
    <w:rsid w:val="00D1599A"/>
    <w:rsid w:val="00D21EBD"/>
    <w:rsid w:val="00D24E1B"/>
    <w:rsid w:val="00D3076C"/>
    <w:rsid w:val="00D3225D"/>
    <w:rsid w:val="00D32AE4"/>
    <w:rsid w:val="00D350C9"/>
    <w:rsid w:val="00D3559F"/>
    <w:rsid w:val="00D360C8"/>
    <w:rsid w:val="00D379A1"/>
    <w:rsid w:val="00D40084"/>
    <w:rsid w:val="00D423C8"/>
    <w:rsid w:val="00D44ED1"/>
    <w:rsid w:val="00D46688"/>
    <w:rsid w:val="00D516A9"/>
    <w:rsid w:val="00D538C6"/>
    <w:rsid w:val="00D55C27"/>
    <w:rsid w:val="00D569C3"/>
    <w:rsid w:val="00D57283"/>
    <w:rsid w:val="00D573F3"/>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A15AA"/>
    <w:rsid w:val="00DA19D7"/>
    <w:rsid w:val="00DA286B"/>
    <w:rsid w:val="00DA2AAF"/>
    <w:rsid w:val="00DA303E"/>
    <w:rsid w:val="00DA332A"/>
    <w:rsid w:val="00DA3E87"/>
    <w:rsid w:val="00DA62B2"/>
    <w:rsid w:val="00DA636E"/>
    <w:rsid w:val="00DA7B4D"/>
    <w:rsid w:val="00DA7CFF"/>
    <w:rsid w:val="00DB1AA7"/>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F958-6545-41F6-8787-F405DCB1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3103</Words>
  <Characters>17691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2020-01-10T12:04:00Z</cp:lastPrinted>
  <dcterms:created xsi:type="dcterms:W3CDTF">2020-01-17T12:11:00Z</dcterms:created>
  <dcterms:modified xsi:type="dcterms:W3CDTF">2020-01-17T12:11:00Z</dcterms:modified>
</cp:coreProperties>
</file>