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76EB" w:rsidTr="001176EB">
        <w:tblPrEx>
          <w:tblCellMar>
            <w:top w:w="0" w:type="dxa"/>
            <w:bottom w:w="0" w:type="dxa"/>
          </w:tblCellMar>
        </w:tblPrEx>
        <w:tc>
          <w:tcPr>
            <w:tcW w:w="9571" w:type="dxa"/>
            <w:shd w:val="clear" w:color="auto" w:fill="auto"/>
          </w:tcPr>
          <w:p w:rsidR="001176EB" w:rsidRDefault="001176EB" w:rsidP="00375A40">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МКД-05-05-01/12333   от: 20.11.2019</w:t>
            </w:r>
          </w:p>
          <w:p w:rsidR="001176EB" w:rsidRPr="001176EB" w:rsidRDefault="001176EB" w:rsidP="00375A40">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МКД-05-05-01/12333   от: 20.11.2019</w:t>
            </w:r>
          </w:p>
        </w:tc>
      </w:tr>
    </w:tbl>
    <w:p w:rsidR="00375A40" w:rsidRDefault="00375A40" w:rsidP="00375A40">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Pr>
          <w:rFonts w:ascii="Times New Roman" w:eastAsia="Times New Roman" w:hAnsi="Times New Roman" w:cs="Times New Roman"/>
          <w:bCs w:val="0"/>
          <w:i w:val="0"/>
          <w:iCs w:val="0"/>
          <w:color w:val="auto"/>
          <w:lang w:val="kk-KZ"/>
        </w:rPr>
        <w:t xml:space="preserve">емлекеттік кірістер  комитеті </w:t>
      </w:r>
    </w:p>
    <w:p w:rsidR="00375A40" w:rsidRPr="00375A40" w:rsidRDefault="00375A40" w:rsidP="00375A40">
      <w:pPr>
        <w:jc w:val="center"/>
        <w:rPr>
          <w:rFonts w:ascii="Times New Roman" w:eastAsia="Times New Roman" w:hAnsi="Times New Roman" w:cs="Times New Roman"/>
          <w:b/>
          <w:lang w:val="kk-KZ"/>
        </w:rPr>
      </w:pPr>
      <w:r w:rsidRPr="00375A40">
        <w:rPr>
          <w:rFonts w:ascii="Times New Roman" w:eastAsia="Times New Roman" w:hAnsi="Times New Roman" w:cs="Times New Roman"/>
          <w:b/>
          <w:lang w:val="kk-KZ"/>
        </w:rPr>
        <w:t xml:space="preserve">Нұр-Сұлтан қаласы бойынша Мемлекеттік кірістер департаменті </w:t>
      </w:r>
    </w:p>
    <w:p w:rsidR="00245C73" w:rsidRPr="00375A40" w:rsidRDefault="00C33AC1" w:rsidP="00375A40">
      <w:pPr>
        <w:jc w:val="center"/>
        <w:rPr>
          <w:rFonts w:ascii="Times New Roman" w:hAnsi="Times New Roman" w:cs="Times New Roman"/>
          <w:b/>
          <w:bCs/>
          <w:i/>
          <w:sz w:val="24"/>
          <w:szCs w:val="24"/>
          <w:lang w:val="kk-KZ"/>
        </w:rPr>
      </w:pPr>
      <w:r w:rsidRPr="00245C73">
        <w:rPr>
          <w:rFonts w:ascii="Times New Roman" w:hAnsi="Times New Roman" w:cs="Times New Roman"/>
          <w:b/>
          <w:sz w:val="24"/>
          <w:szCs w:val="24"/>
          <w:lang w:val="kk-KZ"/>
        </w:rPr>
        <w:t>«Б» корпусының бос ме</w:t>
      </w:r>
      <w:r>
        <w:rPr>
          <w:rFonts w:ascii="Times New Roman" w:hAnsi="Times New Roman" w:cs="Times New Roman"/>
          <w:b/>
          <w:sz w:val="24"/>
          <w:szCs w:val="24"/>
          <w:lang w:val="kk-KZ"/>
        </w:rPr>
        <w:t>млекеттік әкімшілік лауазымдарына</w:t>
      </w:r>
      <w:r w:rsidRPr="00245C73">
        <w:rPr>
          <w:rFonts w:ascii="Times New Roman" w:hAnsi="Times New Roman" w:cs="Times New Roman"/>
          <w:b/>
          <w:sz w:val="24"/>
          <w:szCs w:val="24"/>
          <w:lang w:val="kk-KZ"/>
        </w:rPr>
        <w:t xml:space="preserve"> орналасу</w:t>
      </w:r>
      <w:r>
        <w:rPr>
          <w:rFonts w:ascii="Times New Roman" w:hAnsi="Times New Roman" w:cs="Times New Roman"/>
          <w:b/>
          <w:sz w:val="24"/>
          <w:szCs w:val="24"/>
          <w:lang w:val="kk-KZ"/>
        </w:rPr>
        <w:t xml:space="preserve"> үшін </w:t>
      </w:r>
      <w:r w:rsidR="003441A4">
        <w:rPr>
          <w:rFonts w:ascii="Times New Roman" w:hAnsi="Times New Roman" w:cs="Times New Roman"/>
          <w:b/>
          <w:sz w:val="24"/>
          <w:szCs w:val="24"/>
          <w:lang w:val="kk-KZ"/>
        </w:rPr>
        <w:t xml:space="preserve">Қазақстан Республикасының </w:t>
      </w:r>
      <w:r w:rsidR="00245C73" w:rsidRPr="00375A40">
        <w:rPr>
          <w:rFonts w:ascii="Times New Roman" w:hAnsi="Times New Roman" w:cs="Times New Roman"/>
          <w:b/>
          <w:sz w:val="24"/>
          <w:szCs w:val="24"/>
          <w:lang w:val="kk-KZ"/>
        </w:rPr>
        <w:t>барлық</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мемлекеттік</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органдар</w:t>
      </w:r>
      <w:r w:rsidR="003441A4">
        <w:rPr>
          <w:rFonts w:ascii="Times New Roman" w:hAnsi="Times New Roman" w:cs="Times New Roman"/>
          <w:b/>
          <w:sz w:val="24"/>
          <w:szCs w:val="24"/>
          <w:lang w:val="kk-KZ"/>
        </w:rPr>
        <w:t>ын</w:t>
      </w:r>
      <w:r w:rsidR="00245C73" w:rsidRPr="00375A40">
        <w:rPr>
          <w:rFonts w:ascii="Times New Roman" w:hAnsi="Times New Roman" w:cs="Times New Roman"/>
          <w:b/>
          <w:sz w:val="24"/>
          <w:szCs w:val="24"/>
          <w:lang w:val="kk-KZ"/>
        </w:rPr>
        <w:t>ың</w:t>
      </w:r>
      <w:r w:rsidR="003625F4">
        <w:rPr>
          <w:rFonts w:ascii="Times New Roman" w:hAnsi="Times New Roman" w:cs="Times New Roman"/>
          <w:b/>
          <w:sz w:val="24"/>
          <w:szCs w:val="24"/>
          <w:lang w:val="kk-KZ"/>
        </w:rPr>
        <w:t xml:space="preserve"> </w:t>
      </w:r>
      <w:r w:rsidR="003441A4">
        <w:rPr>
          <w:rFonts w:ascii="Times New Roman" w:hAnsi="Times New Roman" w:cs="Times New Roman"/>
          <w:b/>
          <w:sz w:val="24"/>
          <w:szCs w:val="24"/>
          <w:lang w:val="kk-KZ"/>
        </w:rPr>
        <w:t xml:space="preserve">барлық </w:t>
      </w:r>
      <w:r w:rsidR="00245C73" w:rsidRPr="00375A40">
        <w:rPr>
          <w:rFonts w:ascii="Times New Roman" w:hAnsi="Times New Roman" w:cs="Times New Roman"/>
          <w:b/>
          <w:sz w:val="24"/>
          <w:szCs w:val="24"/>
          <w:lang w:val="kk-KZ"/>
        </w:rPr>
        <w:t>мемлекеттік</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қызметшілері</w:t>
      </w:r>
      <w:r w:rsidR="003625F4">
        <w:rPr>
          <w:rFonts w:ascii="Times New Roman" w:hAnsi="Times New Roman" w:cs="Times New Roman"/>
          <w:b/>
          <w:sz w:val="24"/>
          <w:szCs w:val="24"/>
          <w:lang w:val="kk-KZ"/>
        </w:rPr>
        <w:t xml:space="preserve"> </w:t>
      </w:r>
      <w:r w:rsidR="003441A4">
        <w:rPr>
          <w:rFonts w:ascii="Times New Roman" w:hAnsi="Times New Roman" w:cs="Times New Roman"/>
          <w:b/>
          <w:sz w:val="24"/>
          <w:szCs w:val="24"/>
          <w:lang w:val="kk-KZ"/>
        </w:rPr>
        <w:t xml:space="preserve">арасында </w:t>
      </w:r>
      <w:r w:rsidR="00245C73" w:rsidRPr="00375A40">
        <w:rPr>
          <w:rFonts w:ascii="Times New Roman" w:hAnsi="Times New Roman" w:cs="Times New Roman"/>
          <w:b/>
          <w:sz w:val="24"/>
          <w:szCs w:val="24"/>
          <w:lang w:val="kk-KZ"/>
        </w:rPr>
        <w:t>ішкі</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конкурс</w:t>
      </w:r>
      <w:r w:rsidR="00245C73" w:rsidRPr="00245C73">
        <w:rPr>
          <w:rFonts w:ascii="Times New Roman" w:hAnsi="Times New Roman" w:cs="Times New Roman"/>
          <w:b/>
          <w:sz w:val="24"/>
          <w:szCs w:val="24"/>
          <w:lang w:val="kk-KZ"/>
        </w:rPr>
        <w:t xml:space="preserve"> туралы хабарландыру</w:t>
      </w:r>
    </w:p>
    <w:p w:rsidR="00245C73" w:rsidRDefault="00245C73" w:rsidP="00245C73">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 xml:space="preserve"> </w:t>
      </w: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CA7AAA" w:rsidRPr="0064474E" w:rsidRDefault="00CA7AAA" w:rsidP="00CA7AAA">
      <w:pPr>
        <w:spacing w:after="0" w:line="240" w:lineRule="auto"/>
        <w:jc w:val="both"/>
        <w:rPr>
          <w:rFonts w:ascii="Times New Roman" w:hAnsi="Times New Roman" w:cs="Times New Roman"/>
          <w:b/>
          <w:i/>
          <w:spacing w:val="2"/>
          <w:sz w:val="24"/>
          <w:szCs w:val="24"/>
          <w:lang w:val="kk-KZ"/>
        </w:rPr>
      </w:pPr>
      <w:r w:rsidRPr="0064474E">
        <w:rPr>
          <w:rFonts w:ascii="Times New Roman" w:hAnsi="Times New Roman" w:cs="Times New Roman"/>
          <w:b/>
          <w:spacing w:val="2"/>
          <w:sz w:val="24"/>
          <w:szCs w:val="24"/>
          <w:lang w:val="kk-KZ"/>
        </w:rPr>
        <w:t xml:space="preserve">С-О-5 </w:t>
      </w:r>
      <w:r w:rsidRPr="0064474E">
        <w:rPr>
          <w:rFonts w:ascii="Times New Roman" w:hAnsi="Times New Roman" w:cs="Times New Roman"/>
          <w:b/>
          <w:color w:val="000000"/>
          <w:sz w:val="24"/>
          <w:szCs w:val="24"/>
          <w:lang w:val="kk-KZ"/>
        </w:rPr>
        <w:t>мемлекеттік әкімшілік лауазымдары санаттарына келесідей үлгілік біліктілік талаптары белгіленеді:</w:t>
      </w:r>
    </w:p>
    <w:p w:rsidR="00CA7AAA" w:rsidRPr="00CA7AAA" w:rsidRDefault="00CA7AAA" w:rsidP="00CA7AAA">
      <w:pPr>
        <w:pStyle w:val="Default"/>
        <w:jc w:val="both"/>
        <w:rPr>
          <w:color w:val="auto"/>
          <w:lang w:val="kk-KZ"/>
        </w:rPr>
      </w:pPr>
      <w:bookmarkStart w:id="0" w:name="z494"/>
      <w:bookmarkEnd w:id="0"/>
      <w:r w:rsidRPr="00CA7AAA">
        <w:rPr>
          <w:lang w:val="kk-KZ"/>
        </w:rPr>
        <w:t>            </w:t>
      </w:r>
      <w:r w:rsidRPr="00CA7AAA">
        <w:rPr>
          <w:b/>
          <w:color w:val="auto"/>
          <w:lang w:val="kk-KZ"/>
        </w:rPr>
        <w:t>жоғары немесе жоғары оқу орнынан кейінгі білім</w:t>
      </w:r>
      <w:r w:rsidRPr="00CA7AAA">
        <w:rPr>
          <w:color w:val="auto"/>
          <w:lang w:val="kk-KZ"/>
        </w:rPr>
        <w:t xml:space="preserve">; </w:t>
      </w:r>
    </w:p>
    <w:p w:rsidR="00CA7AAA" w:rsidRPr="00CA7AAA" w:rsidRDefault="00CA7AAA" w:rsidP="00CA7AAA">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A7AAA" w:rsidRDefault="00CA7AAA" w:rsidP="00CA7AAA">
      <w:pPr>
        <w:spacing w:after="0" w:line="240" w:lineRule="auto"/>
        <w:jc w:val="both"/>
        <w:rPr>
          <w:rFonts w:ascii="Times New Roman" w:hAnsi="Times New Roman" w:cs="Times New Roman"/>
          <w:b/>
          <w:color w:val="000000"/>
          <w:sz w:val="24"/>
          <w:szCs w:val="24"/>
          <w:lang w:val="kk-KZ"/>
        </w:rPr>
      </w:pPr>
      <w:r w:rsidRPr="0064474E">
        <w:rPr>
          <w:rFonts w:ascii="Times New Roman" w:hAnsi="Times New Roman" w:cs="Times New Roman"/>
          <w:b/>
          <w:sz w:val="24"/>
          <w:szCs w:val="24"/>
          <w:lang w:val="kk-KZ"/>
        </w:rPr>
        <w:t>жұмыс тәжірибесі талап етілмейді</w:t>
      </w:r>
      <w:r w:rsidR="00F60613">
        <w:rPr>
          <w:rFonts w:ascii="Times New Roman" w:hAnsi="Times New Roman" w:cs="Times New Roman"/>
          <w:b/>
          <w:color w:val="000000"/>
          <w:sz w:val="24"/>
          <w:szCs w:val="24"/>
          <w:lang w:val="kk-KZ"/>
        </w:rPr>
        <w:t>*</w:t>
      </w:r>
    </w:p>
    <w:p w:rsidR="00F60613" w:rsidRPr="0064474E" w:rsidRDefault="00F60613" w:rsidP="00CA7AAA">
      <w:pPr>
        <w:spacing w:after="0" w:line="240" w:lineRule="auto"/>
        <w:jc w:val="both"/>
        <w:rPr>
          <w:rFonts w:ascii="Times New Roman" w:hAnsi="Times New Roman" w:cs="Times New Roman"/>
          <w:b/>
          <w:i/>
          <w:color w:val="000000"/>
          <w:sz w:val="24"/>
          <w:szCs w:val="24"/>
          <w:lang w:val="kk-KZ"/>
        </w:rPr>
      </w:pPr>
    </w:p>
    <w:p w:rsidR="00A701E8" w:rsidRPr="00985AC0" w:rsidRDefault="00A701E8" w:rsidP="00A701E8">
      <w:pPr>
        <w:autoSpaceDE w:val="0"/>
        <w:autoSpaceDN w:val="0"/>
        <w:adjustRightInd w:val="0"/>
        <w:spacing w:after="0" w:line="240" w:lineRule="auto"/>
        <w:jc w:val="both"/>
        <w:rPr>
          <w:rFonts w:ascii="Times New Roman" w:eastAsia="Calibri" w:hAnsi="Times New Roman"/>
          <w:i/>
          <w:lang w:val="kk-KZ" w:eastAsia="en-US"/>
        </w:rPr>
      </w:pPr>
      <w:r w:rsidRPr="00985AC0">
        <w:rPr>
          <w:rFonts w:ascii="Times New Roman" w:eastAsia="Calibri" w:hAnsi="Times New Roman"/>
          <w:i/>
          <w:lang w:val="kk-KZ" w:eastAsia="en-US"/>
        </w:rPr>
        <w:t>** Ескертуге: осы талап "Б" корпусының мемлекеттік әкімшілік лауазымына орналасуға жалпы конкурсқа қатысушылар үшін</w:t>
      </w:r>
    </w:p>
    <w:p w:rsidR="00A701E8" w:rsidRPr="00985AC0" w:rsidRDefault="00A701E8" w:rsidP="00A701E8">
      <w:pPr>
        <w:autoSpaceDE w:val="0"/>
        <w:autoSpaceDN w:val="0"/>
        <w:adjustRightInd w:val="0"/>
        <w:spacing w:after="0" w:line="240" w:lineRule="auto"/>
        <w:jc w:val="both"/>
        <w:rPr>
          <w:rFonts w:ascii="Times New Roman" w:eastAsia="Calibri" w:hAnsi="Times New Roman"/>
          <w:i/>
          <w:lang w:val="kk-KZ" w:eastAsia="en-US"/>
        </w:rPr>
      </w:pP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CA7AAA"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7AAA" w:rsidRPr="00D77A23" w:rsidRDefault="00CA7AAA" w:rsidP="00D77A23">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D77A23">
              <w:rPr>
                <w:rFonts w:ascii="Times New Roman" w:hAnsi="Times New Roman" w:cs="Times New Roman"/>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CA7AAA" w:rsidRPr="00D77A23" w:rsidRDefault="00CA7AAA" w:rsidP="00D77A23">
            <w:pPr>
              <w:spacing w:after="0" w:line="240" w:lineRule="auto"/>
              <w:jc w:val="center"/>
              <w:rPr>
                <w:rFonts w:ascii="Times New Roman" w:hAnsi="Times New Roman" w:cs="Times New Roman"/>
                <w:b/>
                <w:i/>
                <w:sz w:val="24"/>
                <w:szCs w:val="24"/>
                <w:lang w:val="kk-KZ"/>
              </w:rPr>
            </w:pPr>
            <w:r w:rsidRPr="00D77A23">
              <w:rPr>
                <w:rFonts w:ascii="Times New Roman" w:hAnsi="Times New Roman" w:cs="Times New Roman"/>
                <w:b/>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CA7AAA" w:rsidRPr="00D77A23" w:rsidRDefault="00CA7AAA" w:rsidP="00D77A23">
            <w:pPr>
              <w:spacing w:after="0" w:line="240" w:lineRule="auto"/>
              <w:jc w:val="center"/>
              <w:rPr>
                <w:rFonts w:ascii="Times New Roman" w:hAnsi="Times New Roman" w:cs="Times New Roman"/>
                <w:b/>
                <w:i/>
                <w:sz w:val="24"/>
                <w:szCs w:val="24"/>
                <w:lang w:val="kk-KZ"/>
              </w:rPr>
            </w:pPr>
            <w:r w:rsidRPr="00D77A23">
              <w:rPr>
                <w:rFonts w:ascii="Times New Roman" w:hAnsi="Times New Roman" w:cs="Times New Roman"/>
                <w:b/>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Default="00245C73" w:rsidP="00CA7AAA">
      <w:pPr>
        <w:shd w:val="clear" w:color="auto" w:fill="FFFFFF"/>
        <w:spacing w:after="0" w:line="240" w:lineRule="auto"/>
        <w:ind w:firstLine="567"/>
        <w:jc w:val="both"/>
        <w:rPr>
          <w:rFonts w:ascii="Times New Roman" w:hAnsi="Times New Roman" w:cs="Times New Roman"/>
          <w:b/>
          <w:sz w:val="24"/>
          <w:szCs w:val="24"/>
          <w:lang w:val="kk-KZ"/>
        </w:rPr>
      </w:pPr>
      <w:r w:rsidRPr="00245C73">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EC67A8">
        <w:rPr>
          <w:rFonts w:ascii="Times New Roman" w:hAnsi="Times New Roman" w:cs="Times New Roman"/>
          <w:b/>
          <w:color w:val="000000" w:themeColor="text1"/>
          <w:sz w:val="24"/>
          <w:szCs w:val="24"/>
          <w:lang w:val="kk-KZ"/>
        </w:rPr>
        <w:t>Нұр-Сұлтан</w:t>
      </w:r>
      <w:r w:rsidRPr="00245C73">
        <w:rPr>
          <w:rFonts w:ascii="Times New Roman" w:hAnsi="Times New Roman" w:cs="Times New Roman"/>
          <w:b/>
          <w:color w:val="000000" w:themeColor="text1"/>
          <w:sz w:val="24"/>
          <w:szCs w:val="24"/>
          <w:lang w:val="kk-KZ"/>
        </w:rPr>
        <w:t xml:space="preserve"> қаласы бойынша Мемлекеттік</w:t>
      </w:r>
      <w:r w:rsidR="00EC67A8">
        <w:rPr>
          <w:rFonts w:ascii="Times New Roman" w:hAnsi="Times New Roman" w:cs="Times New Roman"/>
          <w:b/>
          <w:color w:val="000000" w:themeColor="text1"/>
          <w:sz w:val="24"/>
          <w:szCs w:val="24"/>
          <w:lang w:val="kk-KZ"/>
        </w:rPr>
        <w:t xml:space="preserve"> кірістер департаменті, Нұр-Сұлтан</w:t>
      </w:r>
      <w:r w:rsidRPr="00245C73">
        <w:rPr>
          <w:rFonts w:ascii="Times New Roman" w:hAnsi="Times New Roman" w:cs="Times New Roman"/>
          <w:b/>
          <w:color w:val="000000" w:themeColor="text1"/>
          <w:sz w:val="24"/>
          <w:szCs w:val="24"/>
          <w:lang w:val="kk-KZ"/>
        </w:rPr>
        <w:t xml:space="preserve"> қаласы, Республика даңғылы, 52, анықтамалар үшін телефон (7172) 77-32-91,77-31-90  телефон-факс 77-31-93, E-mail: </w:t>
      </w:r>
      <w:r w:rsidR="00EC765E" w:rsidRPr="00EC765E">
        <w:rPr>
          <w:rFonts w:ascii="Times New Roman" w:hAnsi="Times New Roman" w:cs="Times New Roman"/>
          <w:b/>
          <w:sz w:val="24"/>
          <w:szCs w:val="24"/>
          <w:highlight w:val="cyan"/>
          <w:u w:val="single"/>
          <w:lang w:val="kk-KZ"/>
        </w:rPr>
        <w:t>Alt.nurgalieva@kgd.gov.kz</w:t>
      </w:r>
      <w:r w:rsidR="00EC765E" w:rsidRPr="00245C73">
        <w:rPr>
          <w:rFonts w:ascii="Times New Roman" w:hAnsi="Times New Roman" w:cs="Times New Roman"/>
          <w:b/>
          <w:sz w:val="24"/>
          <w:szCs w:val="24"/>
          <w:lang w:val="kk-KZ"/>
        </w:rPr>
        <w:t xml:space="preserve"> </w:t>
      </w:r>
      <w:r w:rsidR="00AE31FE" w:rsidRPr="00245C73">
        <w:rPr>
          <w:rFonts w:ascii="Times New Roman" w:hAnsi="Times New Roman" w:cs="Times New Roman"/>
          <w:b/>
          <w:sz w:val="24"/>
          <w:szCs w:val="24"/>
          <w:lang w:val="kk-KZ"/>
        </w:rPr>
        <w:t>«Б» корпусының бос мемлекеттік әкімшілік лауазымдарына орналасу үшін</w:t>
      </w:r>
      <w:r w:rsidR="00AE31FE">
        <w:rPr>
          <w:rFonts w:ascii="Times New Roman" w:hAnsi="Times New Roman" w:cs="Times New Roman"/>
          <w:b/>
          <w:sz w:val="24"/>
          <w:szCs w:val="24"/>
          <w:lang w:val="kk-KZ"/>
        </w:rPr>
        <w:t xml:space="preserve"> </w:t>
      </w:r>
      <w:r w:rsidR="00F82728">
        <w:rPr>
          <w:rFonts w:ascii="Times New Roman" w:hAnsi="Times New Roman" w:cs="Times New Roman"/>
          <w:b/>
          <w:sz w:val="24"/>
          <w:szCs w:val="24"/>
          <w:lang w:val="kk-KZ"/>
        </w:rPr>
        <w:t xml:space="preserve">Қазақстан Республикасының </w:t>
      </w:r>
      <w:r w:rsidRPr="00245C73">
        <w:rPr>
          <w:rFonts w:ascii="Times New Roman" w:hAnsi="Times New Roman" w:cs="Times New Roman"/>
          <w:b/>
          <w:sz w:val="24"/>
          <w:szCs w:val="24"/>
          <w:lang w:val="kk-KZ"/>
        </w:rPr>
        <w:t>барлық мемлекеттік органдар</w:t>
      </w:r>
      <w:r w:rsidR="00F82728">
        <w:rPr>
          <w:rFonts w:ascii="Times New Roman" w:hAnsi="Times New Roman" w:cs="Times New Roman"/>
          <w:b/>
          <w:sz w:val="24"/>
          <w:szCs w:val="24"/>
          <w:lang w:val="kk-KZ"/>
        </w:rPr>
        <w:t>ын</w:t>
      </w:r>
      <w:r w:rsidRPr="00245C73">
        <w:rPr>
          <w:rFonts w:ascii="Times New Roman" w:hAnsi="Times New Roman" w:cs="Times New Roman"/>
          <w:b/>
          <w:sz w:val="24"/>
          <w:szCs w:val="24"/>
          <w:lang w:val="kk-KZ"/>
        </w:rPr>
        <w:t xml:space="preserve">ың </w:t>
      </w:r>
      <w:r w:rsidR="00F82728">
        <w:rPr>
          <w:rFonts w:ascii="Times New Roman" w:hAnsi="Times New Roman" w:cs="Times New Roman"/>
          <w:b/>
          <w:sz w:val="24"/>
          <w:szCs w:val="24"/>
          <w:lang w:val="kk-KZ"/>
        </w:rPr>
        <w:t>барлық</w:t>
      </w:r>
      <w:r w:rsidRPr="00245C73">
        <w:rPr>
          <w:rFonts w:ascii="Times New Roman" w:hAnsi="Times New Roman" w:cs="Times New Roman"/>
          <w:b/>
          <w:sz w:val="24"/>
          <w:szCs w:val="24"/>
          <w:lang w:val="kk-KZ"/>
        </w:rPr>
        <w:t xml:space="preserve"> мемлекеттік қызметшілері</w:t>
      </w:r>
      <w:r w:rsidR="00BF547F">
        <w:rPr>
          <w:rFonts w:ascii="Times New Roman" w:hAnsi="Times New Roman" w:cs="Times New Roman"/>
          <w:b/>
          <w:sz w:val="24"/>
          <w:szCs w:val="24"/>
          <w:lang w:val="kk-KZ"/>
        </w:rPr>
        <w:t xml:space="preserve"> арасында</w:t>
      </w:r>
      <w:r w:rsidRPr="00245C73">
        <w:rPr>
          <w:rFonts w:ascii="Times New Roman" w:hAnsi="Times New Roman" w:cs="Times New Roman"/>
          <w:b/>
          <w:sz w:val="24"/>
          <w:szCs w:val="24"/>
          <w:lang w:val="kk-KZ"/>
        </w:rPr>
        <w:t xml:space="preserve"> ішкі конкурс жариялайды:</w:t>
      </w:r>
    </w:p>
    <w:p w:rsidR="00245C73" w:rsidRPr="00245C73" w:rsidRDefault="00245C73" w:rsidP="00CA7AAA">
      <w:pPr>
        <w:shd w:val="clear" w:color="auto" w:fill="FFFFFF"/>
        <w:spacing w:after="0" w:line="240" w:lineRule="auto"/>
        <w:ind w:firstLine="567"/>
        <w:jc w:val="both"/>
        <w:rPr>
          <w:rFonts w:ascii="Times New Roman" w:hAnsi="Times New Roman" w:cs="Times New Roman"/>
          <w:b/>
          <w:i/>
          <w:sz w:val="24"/>
          <w:szCs w:val="24"/>
          <w:lang w:val="kk-KZ"/>
        </w:rPr>
      </w:pPr>
    </w:p>
    <w:p w:rsidR="00CA7AAA" w:rsidRPr="00CA7AAA" w:rsidRDefault="00CA7AAA" w:rsidP="00CA7AAA">
      <w:pPr>
        <w:shd w:val="clear" w:color="auto" w:fill="FFFFFF"/>
        <w:spacing w:after="0" w:line="240" w:lineRule="auto"/>
        <w:jc w:val="center"/>
        <w:rPr>
          <w:rFonts w:ascii="Times New Roman" w:hAnsi="Times New Roman" w:cs="Times New Roman"/>
          <w:b/>
          <w:i/>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CA7AAA" w:rsidRPr="00CA7AAA" w:rsidRDefault="00CA7AAA" w:rsidP="00CA7AAA">
      <w:pPr>
        <w:spacing w:after="0" w:line="240" w:lineRule="auto"/>
        <w:rPr>
          <w:rFonts w:ascii="Times New Roman" w:hAnsi="Times New Roman" w:cs="Times New Roman"/>
          <w:b/>
          <w:i/>
          <w:sz w:val="24"/>
          <w:szCs w:val="24"/>
          <w:lang w:val="kk-KZ"/>
        </w:rPr>
      </w:pPr>
    </w:p>
    <w:p w:rsidR="00CA7AAA" w:rsidRPr="004A53B9" w:rsidRDefault="004A53B9" w:rsidP="004A53B9">
      <w:pPr>
        <w:shd w:val="clear" w:color="auto" w:fill="FFFFFF"/>
        <w:spacing w:after="0" w:line="240" w:lineRule="auto"/>
        <w:jc w:val="both"/>
        <w:rPr>
          <w:rFonts w:ascii="Times New Roman" w:hAnsi="Times New Roman" w:cs="Times New Roman"/>
          <w:b/>
          <w:bCs/>
          <w:i/>
          <w:iCs/>
          <w:sz w:val="24"/>
          <w:szCs w:val="24"/>
          <w:lang w:val="kk-KZ"/>
        </w:rPr>
      </w:pPr>
      <w:r>
        <w:rPr>
          <w:rFonts w:ascii="Times New Roman" w:hAnsi="Times New Roman" w:cs="Times New Roman"/>
          <w:b/>
          <w:color w:val="000000"/>
          <w:sz w:val="24"/>
          <w:szCs w:val="24"/>
          <w:lang w:val="kk-KZ"/>
        </w:rPr>
        <w:t>1.</w:t>
      </w:r>
      <w:r w:rsidR="00667711" w:rsidRPr="004A53B9">
        <w:rPr>
          <w:rFonts w:ascii="Times New Roman" w:hAnsi="Times New Roman" w:cs="Times New Roman"/>
          <w:b/>
          <w:color w:val="000000"/>
          <w:sz w:val="24"/>
          <w:szCs w:val="24"/>
          <w:lang w:val="kk-KZ"/>
        </w:rPr>
        <w:t xml:space="preserve">Талдау және тәуекелдер </w:t>
      </w:r>
      <w:r w:rsidR="00EC67A8" w:rsidRPr="004A53B9">
        <w:rPr>
          <w:rFonts w:ascii="Times New Roman" w:hAnsi="Times New Roman" w:cs="Times New Roman"/>
          <w:b/>
          <w:color w:val="000000"/>
          <w:sz w:val="24"/>
          <w:szCs w:val="24"/>
          <w:lang w:val="kk-KZ"/>
        </w:rPr>
        <w:t xml:space="preserve"> </w:t>
      </w:r>
      <w:r w:rsidR="00667711" w:rsidRPr="004A53B9">
        <w:rPr>
          <w:rFonts w:ascii="Times New Roman" w:hAnsi="Times New Roman" w:cs="Times New Roman"/>
          <w:b/>
          <w:color w:val="000000"/>
          <w:sz w:val="24"/>
          <w:szCs w:val="24"/>
          <w:lang w:val="kk-KZ"/>
        </w:rPr>
        <w:t xml:space="preserve">басқармасының талдау </w:t>
      </w:r>
      <w:r w:rsidR="00EC67A8" w:rsidRPr="004A53B9">
        <w:rPr>
          <w:rFonts w:ascii="Times New Roman" w:hAnsi="Times New Roman" w:cs="Times New Roman"/>
          <w:b/>
          <w:color w:val="000000"/>
          <w:sz w:val="24"/>
          <w:szCs w:val="24"/>
          <w:lang w:val="kk-KZ"/>
        </w:rPr>
        <w:t>бөлімінің</w:t>
      </w:r>
      <w:r w:rsidR="00CA7AAA" w:rsidRPr="004A53B9">
        <w:rPr>
          <w:rFonts w:ascii="Times New Roman" w:hAnsi="Times New Roman" w:cs="Times New Roman"/>
          <w:b/>
          <w:color w:val="000000"/>
          <w:sz w:val="24"/>
          <w:szCs w:val="24"/>
          <w:lang w:val="kk-KZ"/>
        </w:rPr>
        <w:t xml:space="preserve"> бас маманы</w:t>
      </w:r>
      <w:r w:rsidR="00CA7AAA" w:rsidRPr="004A53B9">
        <w:rPr>
          <w:rFonts w:ascii="Times New Roman" w:hAnsi="Times New Roman" w:cs="Times New Roman"/>
          <w:b/>
          <w:sz w:val="24"/>
          <w:szCs w:val="24"/>
          <w:lang w:val="kk-KZ"/>
        </w:rPr>
        <w:t xml:space="preserve"> лауазым</w:t>
      </w:r>
      <w:r w:rsidR="00667711" w:rsidRPr="004A53B9">
        <w:rPr>
          <w:rFonts w:ascii="Times New Roman" w:hAnsi="Times New Roman" w:cs="Times New Roman"/>
          <w:b/>
          <w:sz w:val="24"/>
          <w:szCs w:val="24"/>
          <w:lang w:val="kk-KZ"/>
        </w:rPr>
        <w:t>ына</w:t>
      </w:r>
      <w:r w:rsidR="00EC67A8" w:rsidRPr="004A53B9">
        <w:rPr>
          <w:rFonts w:ascii="Times New Roman" w:hAnsi="Times New Roman" w:cs="Times New Roman"/>
          <w:b/>
          <w:sz w:val="24"/>
          <w:szCs w:val="24"/>
          <w:lang w:val="kk-KZ"/>
        </w:rPr>
        <w:t xml:space="preserve">, С-О-5 санаты, </w:t>
      </w:r>
      <w:r w:rsidR="005F3543" w:rsidRPr="004A53B9">
        <w:rPr>
          <w:rFonts w:ascii="Times New Roman" w:hAnsi="Times New Roman" w:cs="Times New Roman"/>
          <w:b/>
          <w:sz w:val="24"/>
          <w:szCs w:val="24"/>
          <w:lang w:val="kk-KZ"/>
        </w:rPr>
        <w:t>(</w:t>
      </w:r>
      <w:r w:rsidR="00EC67A8" w:rsidRPr="004A53B9">
        <w:rPr>
          <w:rFonts w:ascii="Times New Roman" w:hAnsi="Times New Roman" w:cs="Times New Roman"/>
          <w:b/>
          <w:sz w:val="24"/>
          <w:szCs w:val="24"/>
          <w:lang w:val="kk-KZ"/>
        </w:rPr>
        <w:t>1 бірлік</w:t>
      </w:r>
      <w:r w:rsidR="005F3543" w:rsidRPr="004A53B9">
        <w:rPr>
          <w:rFonts w:ascii="Times New Roman" w:hAnsi="Times New Roman" w:cs="Times New Roman"/>
          <w:b/>
          <w:sz w:val="24"/>
          <w:szCs w:val="24"/>
          <w:lang w:val="kk-KZ"/>
        </w:rPr>
        <w:t>,</w:t>
      </w:r>
      <w:r w:rsidR="002025C1" w:rsidRPr="004A53B9">
        <w:rPr>
          <w:rFonts w:ascii="Times New Roman" w:hAnsi="Times New Roman" w:cs="Times New Roman"/>
          <w:b/>
          <w:sz w:val="24"/>
          <w:szCs w:val="24"/>
          <w:lang w:val="kk-KZ"/>
        </w:rPr>
        <w:t xml:space="preserve"> негізгі қызметкердің бала күтіміне арналған демалысы уақытына 19.03.2022ж.</w:t>
      </w:r>
      <w:r w:rsidR="003E3D95" w:rsidRPr="004A53B9">
        <w:rPr>
          <w:rFonts w:ascii="Times New Roman" w:hAnsi="Times New Roman" w:cs="Times New Roman"/>
          <w:b/>
          <w:sz w:val="24"/>
          <w:szCs w:val="24"/>
          <w:lang w:val="kk-KZ"/>
        </w:rPr>
        <w:t xml:space="preserve"> </w:t>
      </w:r>
      <w:r w:rsidR="002025C1" w:rsidRPr="004A53B9">
        <w:rPr>
          <w:rFonts w:ascii="Times New Roman" w:hAnsi="Times New Roman" w:cs="Times New Roman"/>
          <w:b/>
          <w:sz w:val="24"/>
          <w:szCs w:val="24"/>
          <w:lang w:val="kk-KZ"/>
        </w:rPr>
        <w:t>дейін)</w:t>
      </w:r>
      <w:r w:rsidR="00EC67A8" w:rsidRPr="004A53B9">
        <w:rPr>
          <w:rFonts w:ascii="Times New Roman" w:hAnsi="Times New Roman" w:cs="Times New Roman"/>
          <w:b/>
          <w:sz w:val="24"/>
          <w:szCs w:val="24"/>
          <w:lang w:val="kk-KZ"/>
        </w:rPr>
        <w:t>.</w:t>
      </w:r>
    </w:p>
    <w:p w:rsidR="00CA7AAA" w:rsidRPr="00EC67A8" w:rsidRDefault="00CA7AAA" w:rsidP="00CA7AAA">
      <w:pPr>
        <w:tabs>
          <w:tab w:val="left" w:pos="0"/>
          <w:tab w:val="left" w:pos="360"/>
          <w:tab w:val="left" w:pos="1260"/>
        </w:tabs>
        <w:suppressAutoHyphens/>
        <w:spacing w:after="0" w:line="240" w:lineRule="auto"/>
        <w:ind w:firstLine="284"/>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Функционалдық міндеттері:</w:t>
      </w:r>
      <w:r w:rsidR="00790D16">
        <w:rPr>
          <w:rFonts w:ascii="Times New Roman" w:hAnsi="Times New Roman" w:cs="Times New Roman"/>
          <w:b/>
          <w:sz w:val="24"/>
          <w:szCs w:val="24"/>
          <w:lang w:val="kk-KZ"/>
        </w:rPr>
        <w:t xml:space="preserve"> </w:t>
      </w:r>
      <w:r w:rsidR="00FE3921" w:rsidRPr="00FE3921">
        <w:rPr>
          <w:rFonts w:ascii="Times New Roman" w:hAnsi="Times New Roman"/>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CA7AAA" w:rsidRPr="008477B0" w:rsidRDefault="00CA7AAA" w:rsidP="008477B0">
      <w:pPr>
        <w:tabs>
          <w:tab w:val="left" w:pos="0"/>
          <w:tab w:val="left" w:pos="360"/>
          <w:tab w:val="left" w:pos="1260"/>
        </w:tabs>
        <w:suppressAutoHyphens/>
        <w:spacing w:after="0" w:line="240" w:lineRule="auto"/>
        <w:ind w:firstLine="284"/>
        <w:jc w:val="both"/>
        <w:rPr>
          <w:rFonts w:ascii="Times New Roman" w:hAnsi="Times New Roman" w:cs="Times New Roman"/>
          <w:i/>
          <w:sz w:val="24"/>
          <w:szCs w:val="24"/>
          <w:lang w:val="kk-KZ"/>
        </w:rPr>
      </w:pPr>
      <w:r w:rsidRPr="00CA7AAA">
        <w:rPr>
          <w:rFonts w:ascii="Times New Roman" w:hAnsi="Times New Roman" w:cs="Times New Roman"/>
          <w:b/>
          <w:color w:val="000000"/>
          <w:sz w:val="24"/>
          <w:szCs w:val="24"/>
          <w:lang w:val="kk-KZ"/>
        </w:rPr>
        <w:lastRenderedPageBreak/>
        <w:t>Конкурсқа қатысушыларға қойылатын талаптар:</w:t>
      </w:r>
      <w:r w:rsidR="0033112B">
        <w:rPr>
          <w:rFonts w:ascii="Times New Roman" w:hAnsi="Times New Roman" w:cs="Times New Roman"/>
          <w:b/>
          <w:color w:val="000000"/>
          <w:sz w:val="24"/>
          <w:szCs w:val="24"/>
          <w:lang w:val="kk-KZ"/>
        </w:rPr>
        <w:t xml:space="preserve"> </w:t>
      </w:r>
      <w:r w:rsidR="008477B0" w:rsidRPr="008477B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CA7AAA" w:rsidRPr="00CA7AAA" w:rsidRDefault="00CA7AAA" w:rsidP="004A53B9">
      <w:pPr>
        <w:shd w:val="clear" w:color="auto" w:fill="FFFFFF"/>
        <w:spacing w:after="0" w:line="240" w:lineRule="auto"/>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2</w:t>
      </w:r>
      <w:r w:rsidRPr="00CA7AAA">
        <w:rPr>
          <w:rFonts w:ascii="Times New Roman" w:hAnsi="Times New Roman" w:cs="Times New Roman"/>
          <w:sz w:val="24"/>
          <w:szCs w:val="24"/>
          <w:lang w:val="kk-KZ"/>
        </w:rPr>
        <w:t xml:space="preserve">. </w:t>
      </w:r>
      <w:r w:rsidR="00883116" w:rsidRPr="00842364">
        <w:rPr>
          <w:rFonts w:ascii="Times New Roman" w:hAnsi="Times New Roman" w:cs="Times New Roman"/>
          <w:b/>
          <w:sz w:val="24"/>
          <w:szCs w:val="24"/>
          <w:lang w:val="kk-KZ"/>
        </w:rPr>
        <w:t>Адам ресурстары</w:t>
      </w:r>
      <w:r w:rsidR="00560F29" w:rsidRPr="00560F29">
        <w:rPr>
          <w:rFonts w:ascii="Times New Roman" w:hAnsi="Times New Roman"/>
          <w:b/>
          <w:bCs/>
          <w:sz w:val="24"/>
          <w:szCs w:val="24"/>
          <w:lang w:val="kk-KZ"/>
        </w:rPr>
        <w:t xml:space="preserve"> басқармасының </w:t>
      </w:r>
      <w:r w:rsidR="00883116">
        <w:rPr>
          <w:rFonts w:ascii="Times New Roman" w:hAnsi="Times New Roman"/>
          <w:b/>
          <w:bCs/>
          <w:sz w:val="24"/>
          <w:szCs w:val="24"/>
          <w:lang w:val="kk-KZ"/>
        </w:rPr>
        <w:t>қызметтік тергеу</w:t>
      </w:r>
      <w:r w:rsidRPr="00CA7AAA">
        <w:rPr>
          <w:rFonts w:ascii="Times New Roman" w:hAnsi="Times New Roman" w:cs="Times New Roman"/>
          <w:b/>
          <w:sz w:val="24"/>
          <w:szCs w:val="24"/>
          <w:lang w:val="kk-KZ"/>
        </w:rPr>
        <w:t xml:space="preserve"> бөлімінің бас маманы</w:t>
      </w:r>
      <w:r w:rsidR="00B438E2">
        <w:rPr>
          <w:rFonts w:ascii="Times New Roman" w:hAnsi="Times New Roman" w:cs="Times New Roman"/>
          <w:b/>
          <w:sz w:val="24"/>
          <w:szCs w:val="24"/>
          <w:lang w:val="kk-KZ"/>
        </w:rPr>
        <w:t xml:space="preserve"> лауазымына</w:t>
      </w:r>
      <w:r w:rsidRPr="00CA7AAA">
        <w:rPr>
          <w:rFonts w:ascii="Times New Roman" w:hAnsi="Times New Roman" w:cs="Times New Roman"/>
          <w:b/>
          <w:sz w:val="24"/>
          <w:szCs w:val="24"/>
          <w:lang w:val="kk-KZ"/>
        </w:rPr>
        <w:t xml:space="preserve">, С-О-5 санаты, 1 </w:t>
      </w:r>
      <w:r w:rsidR="00560F29">
        <w:rPr>
          <w:rFonts w:ascii="Times New Roman" w:hAnsi="Times New Roman" w:cs="Times New Roman"/>
          <w:b/>
          <w:sz w:val="24"/>
          <w:szCs w:val="24"/>
          <w:lang w:val="kk-KZ"/>
        </w:rPr>
        <w:t>бірлік</w:t>
      </w:r>
      <w:r w:rsidRPr="00CA7AAA">
        <w:rPr>
          <w:rFonts w:ascii="Times New Roman" w:hAnsi="Times New Roman" w:cs="Times New Roman"/>
          <w:b/>
          <w:sz w:val="24"/>
          <w:szCs w:val="24"/>
          <w:lang w:val="kk-KZ"/>
        </w:rPr>
        <w:t>.</w:t>
      </w:r>
    </w:p>
    <w:p w:rsidR="00237205" w:rsidRDefault="00CA7AAA" w:rsidP="002A0239">
      <w:pPr>
        <w:spacing w:after="0" w:line="240" w:lineRule="auto"/>
        <w:ind w:firstLine="567"/>
        <w:jc w:val="both"/>
        <w:rPr>
          <w:rFonts w:ascii="Times New Roman" w:hAnsi="Times New Roman"/>
          <w:sz w:val="24"/>
          <w:szCs w:val="24"/>
          <w:lang w:val="kk-KZ"/>
        </w:rPr>
      </w:pPr>
      <w:r w:rsidRPr="00CA7AAA">
        <w:rPr>
          <w:rFonts w:ascii="Times New Roman" w:hAnsi="Times New Roman" w:cs="Times New Roman"/>
          <w:b/>
          <w:sz w:val="24"/>
          <w:szCs w:val="24"/>
          <w:lang w:val="kk-KZ"/>
        </w:rPr>
        <w:t>Функционалдық міндеттері</w:t>
      </w:r>
      <w:r w:rsidRPr="00CA7AAA">
        <w:rPr>
          <w:rFonts w:ascii="Times New Roman" w:hAnsi="Times New Roman" w:cs="Times New Roman"/>
          <w:sz w:val="24"/>
          <w:szCs w:val="24"/>
          <w:lang w:val="kk-KZ"/>
        </w:rPr>
        <w:t xml:space="preserve">: </w:t>
      </w:r>
      <w:r w:rsidR="002A0239" w:rsidRPr="00024BDA">
        <w:rPr>
          <w:rFonts w:ascii="Times New Roman" w:hAnsi="Times New Roman"/>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 </w:t>
      </w:r>
    </w:p>
    <w:p w:rsidR="00D3463D" w:rsidRPr="00D3463D" w:rsidRDefault="00CA7AAA" w:rsidP="00CA7AAA">
      <w:pPr>
        <w:spacing w:after="0" w:line="240" w:lineRule="auto"/>
        <w:ind w:firstLine="567"/>
        <w:jc w:val="both"/>
        <w:rPr>
          <w:rFonts w:ascii="Times New Roman" w:hAnsi="Times New Roman"/>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00D3463D" w:rsidRPr="00D3463D">
        <w:rPr>
          <w:rFonts w:ascii="Times New Roman" w:hAnsi="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CA7AAA" w:rsidRPr="00CA7AAA" w:rsidRDefault="00CA7AAA" w:rsidP="00CA7AAA">
      <w:pPr>
        <w:spacing w:after="0" w:line="240" w:lineRule="auto"/>
        <w:ind w:firstLine="567"/>
        <w:jc w:val="both"/>
        <w:rPr>
          <w:rFonts w:ascii="Times New Roman" w:hAnsi="Times New Roman" w:cs="Times New Roman"/>
          <w:i/>
          <w:sz w:val="24"/>
          <w:szCs w:val="24"/>
          <w:lang w:val="kk-KZ"/>
        </w:rPr>
      </w:pPr>
      <w:r w:rsidRPr="00263E60">
        <w:rPr>
          <w:rFonts w:ascii="Times New Roman" w:hAnsi="Times New Roman" w:cs="Times New Roman"/>
          <w:b/>
          <w:sz w:val="24"/>
          <w:szCs w:val="24"/>
          <w:lang w:val="kk-KZ"/>
        </w:rPr>
        <w:t>4.</w:t>
      </w:r>
      <w:r w:rsidRPr="0064474E">
        <w:rPr>
          <w:rFonts w:ascii="Times New Roman" w:hAnsi="Times New Roman" w:cs="Times New Roman"/>
          <w:b/>
          <w:sz w:val="24"/>
          <w:szCs w:val="24"/>
          <w:lang w:val="kk-KZ"/>
        </w:rPr>
        <w:t xml:space="preserve"> </w:t>
      </w:r>
      <w:r w:rsidR="00677D4B">
        <w:rPr>
          <w:rFonts w:ascii="Times New Roman" w:hAnsi="Times New Roman" w:cs="Times New Roman"/>
          <w:b/>
          <w:sz w:val="24"/>
          <w:szCs w:val="24"/>
          <w:lang w:val="kk-KZ"/>
        </w:rPr>
        <w:t>Аудит</w:t>
      </w:r>
      <w:r w:rsidRPr="0064474E">
        <w:rPr>
          <w:rFonts w:ascii="Times New Roman" w:hAnsi="Times New Roman" w:cs="Times New Roman"/>
          <w:b/>
          <w:sz w:val="24"/>
          <w:szCs w:val="24"/>
          <w:lang w:val="kk-KZ"/>
        </w:rPr>
        <w:t xml:space="preserve"> басқармасы</w:t>
      </w:r>
      <w:r w:rsidR="00677D4B">
        <w:rPr>
          <w:rFonts w:ascii="Times New Roman" w:hAnsi="Times New Roman" w:cs="Times New Roman"/>
          <w:b/>
          <w:sz w:val="24"/>
          <w:szCs w:val="24"/>
          <w:lang w:val="kk-KZ"/>
        </w:rPr>
        <w:t>ның</w:t>
      </w:r>
      <w:r w:rsidRPr="0064474E">
        <w:rPr>
          <w:rFonts w:ascii="Times New Roman" w:hAnsi="Times New Roman" w:cs="Times New Roman"/>
          <w:b/>
          <w:sz w:val="24"/>
          <w:szCs w:val="24"/>
          <w:lang w:val="kk-KZ"/>
        </w:rPr>
        <w:t xml:space="preserve"> </w:t>
      </w:r>
      <w:r w:rsidR="00677D4B">
        <w:rPr>
          <w:rFonts w:ascii="Times New Roman" w:hAnsi="Times New Roman" w:cs="Times New Roman"/>
          <w:b/>
          <w:sz w:val="24"/>
          <w:szCs w:val="24"/>
          <w:lang w:val="kk-KZ"/>
        </w:rPr>
        <w:t>ЭКНА</w:t>
      </w:r>
      <w:r w:rsidRPr="0064474E">
        <w:rPr>
          <w:rFonts w:ascii="Times New Roman" w:hAnsi="Times New Roman" w:cs="Times New Roman"/>
          <w:b/>
          <w:sz w:val="24"/>
          <w:szCs w:val="24"/>
          <w:lang w:val="kk-KZ"/>
        </w:rPr>
        <w:t xml:space="preserve"> бөлімінің бас маманы лауазымына, С-О-5 санаты, </w:t>
      </w:r>
      <w:r w:rsidR="00306067">
        <w:rPr>
          <w:rFonts w:ascii="Times New Roman" w:hAnsi="Times New Roman" w:cs="Times New Roman"/>
          <w:b/>
          <w:sz w:val="24"/>
          <w:szCs w:val="24"/>
          <w:lang w:val="kk-KZ"/>
        </w:rPr>
        <w:t>1</w:t>
      </w:r>
      <w:r w:rsidRPr="0064474E">
        <w:rPr>
          <w:rFonts w:ascii="Times New Roman" w:hAnsi="Times New Roman" w:cs="Times New Roman"/>
          <w:b/>
          <w:sz w:val="24"/>
          <w:szCs w:val="24"/>
          <w:lang w:val="kk-KZ"/>
        </w:rPr>
        <w:t xml:space="preserve"> бірлік.</w:t>
      </w:r>
    </w:p>
    <w:p w:rsidR="00446017" w:rsidRPr="00446017" w:rsidRDefault="00CA7AAA" w:rsidP="00CA7AAA">
      <w:pPr>
        <w:spacing w:after="0" w:line="240" w:lineRule="auto"/>
        <w:ind w:firstLine="567"/>
        <w:jc w:val="both"/>
        <w:rPr>
          <w:rFonts w:ascii="Times New Roman" w:hAnsi="Times New Roman"/>
          <w:bCs/>
          <w:sz w:val="24"/>
          <w:szCs w:val="24"/>
          <w:lang w:val="kk-KZ"/>
        </w:rPr>
      </w:pPr>
      <w:r w:rsidRPr="0064474E">
        <w:rPr>
          <w:rFonts w:ascii="Times New Roman" w:hAnsi="Times New Roman" w:cs="Times New Roman"/>
          <w:b/>
          <w:sz w:val="24"/>
          <w:szCs w:val="24"/>
          <w:lang w:val="kk-KZ"/>
        </w:rPr>
        <w:t>Функционалдық міндеттері:</w:t>
      </w:r>
      <w:r w:rsidR="00DB7918">
        <w:rPr>
          <w:rFonts w:ascii="Times New Roman" w:hAnsi="Times New Roman" w:cs="Times New Roman"/>
          <w:b/>
          <w:sz w:val="24"/>
          <w:szCs w:val="24"/>
          <w:lang w:val="kk-KZ"/>
        </w:rPr>
        <w:t xml:space="preserve"> </w:t>
      </w:r>
      <w:r w:rsidR="00446017" w:rsidRPr="00446017">
        <w:rPr>
          <w:rFonts w:ascii="Times New Roman" w:hAnsi="Times New Roman"/>
          <w:bCs/>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64474E" w:rsidRPr="001E2735" w:rsidRDefault="00CA7AAA" w:rsidP="0064474E">
      <w:pPr>
        <w:spacing w:after="0" w:line="240" w:lineRule="auto"/>
        <w:ind w:firstLine="567"/>
        <w:jc w:val="both"/>
        <w:rPr>
          <w:rFonts w:ascii="Times New Roman" w:hAnsi="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sidR="00B10FFE">
        <w:rPr>
          <w:rFonts w:ascii="Times New Roman" w:hAnsi="Times New Roman" w:cs="Times New Roman"/>
          <w:b/>
          <w:color w:val="000000"/>
          <w:sz w:val="24"/>
          <w:szCs w:val="24"/>
          <w:lang w:val="kk-KZ"/>
        </w:rPr>
        <w:t xml:space="preserve"> </w:t>
      </w:r>
      <w:r w:rsidR="001E2735" w:rsidRPr="001E2735">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F22B93" w:rsidRPr="00CA7AAA" w:rsidRDefault="00F22B93" w:rsidP="00F22B93">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b/>
          <w:sz w:val="24"/>
          <w:szCs w:val="24"/>
          <w:lang w:val="kk-KZ"/>
        </w:rPr>
        <w:t>5.</w:t>
      </w:r>
      <w:r w:rsidR="00AC5EA3">
        <w:rPr>
          <w:rFonts w:ascii="Times New Roman" w:hAnsi="Times New Roman" w:cs="Times New Roman"/>
          <w:b/>
          <w:sz w:val="24"/>
          <w:szCs w:val="24"/>
          <w:lang w:val="kk-KZ"/>
        </w:rPr>
        <w:t xml:space="preserve"> Камералдық мониторинг бас</w:t>
      </w:r>
      <w:r w:rsidRPr="0064474E">
        <w:rPr>
          <w:rFonts w:ascii="Times New Roman" w:hAnsi="Times New Roman" w:cs="Times New Roman"/>
          <w:b/>
          <w:sz w:val="24"/>
          <w:szCs w:val="24"/>
          <w:lang w:val="kk-KZ"/>
        </w:rPr>
        <w:t>қармасы</w:t>
      </w:r>
      <w:r>
        <w:rPr>
          <w:rFonts w:ascii="Times New Roman" w:hAnsi="Times New Roman" w:cs="Times New Roman"/>
          <w:b/>
          <w:sz w:val="24"/>
          <w:szCs w:val="24"/>
          <w:lang w:val="kk-KZ"/>
        </w:rPr>
        <w:t>ның</w:t>
      </w:r>
      <w:r w:rsidRPr="0064474E">
        <w:rPr>
          <w:rFonts w:ascii="Times New Roman" w:hAnsi="Times New Roman" w:cs="Times New Roman"/>
          <w:b/>
          <w:sz w:val="24"/>
          <w:szCs w:val="24"/>
          <w:lang w:val="kk-KZ"/>
        </w:rPr>
        <w:t xml:space="preserve"> </w:t>
      </w:r>
      <w:r w:rsidR="002841CC">
        <w:rPr>
          <w:rFonts w:ascii="Times New Roman" w:hAnsi="Times New Roman" w:cs="Times New Roman"/>
          <w:b/>
          <w:sz w:val="24"/>
          <w:szCs w:val="24"/>
          <w:lang w:val="kk-KZ"/>
        </w:rPr>
        <w:t>№1 камералдық мониторинг</w:t>
      </w:r>
      <w:r w:rsidRPr="0064474E">
        <w:rPr>
          <w:rFonts w:ascii="Times New Roman" w:hAnsi="Times New Roman" w:cs="Times New Roman"/>
          <w:b/>
          <w:sz w:val="24"/>
          <w:szCs w:val="24"/>
          <w:lang w:val="kk-KZ"/>
        </w:rPr>
        <w:t xml:space="preserve"> бөлімінің бас маманы лауазымына, С-О-5 санаты, </w:t>
      </w:r>
      <w:r w:rsidR="008B2943">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64474E">
        <w:rPr>
          <w:rFonts w:ascii="Times New Roman" w:hAnsi="Times New Roman" w:cs="Times New Roman"/>
          <w:b/>
          <w:sz w:val="24"/>
          <w:szCs w:val="24"/>
          <w:lang w:val="kk-KZ"/>
        </w:rPr>
        <w:t xml:space="preserve"> бірлік</w:t>
      </w:r>
      <w:r w:rsidR="008B2943">
        <w:rPr>
          <w:rFonts w:ascii="Times New Roman" w:hAnsi="Times New Roman" w:cs="Times New Roman"/>
          <w:b/>
          <w:sz w:val="24"/>
          <w:szCs w:val="24"/>
          <w:lang w:val="kk-KZ"/>
        </w:rPr>
        <w:t xml:space="preserve">, негізгі қызметкердің бала күтіміне арналған  демалысы уақытына </w:t>
      </w:r>
      <w:r w:rsidR="00996152">
        <w:rPr>
          <w:rFonts w:ascii="Times New Roman" w:hAnsi="Times New Roman" w:cs="Times New Roman"/>
          <w:b/>
          <w:sz w:val="24"/>
          <w:szCs w:val="24"/>
          <w:lang w:val="kk-KZ"/>
        </w:rPr>
        <w:t>05.06.2021</w:t>
      </w:r>
      <w:r w:rsidR="00C36B03">
        <w:rPr>
          <w:rFonts w:ascii="Times New Roman" w:hAnsi="Times New Roman" w:cs="Times New Roman"/>
          <w:b/>
          <w:sz w:val="24"/>
          <w:szCs w:val="24"/>
          <w:lang w:val="kk-KZ"/>
        </w:rPr>
        <w:t>ж. дейін</w:t>
      </w:r>
      <w:r w:rsidRPr="0064474E">
        <w:rPr>
          <w:rFonts w:ascii="Times New Roman" w:hAnsi="Times New Roman" w:cs="Times New Roman"/>
          <w:b/>
          <w:sz w:val="24"/>
          <w:szCs w:val="24"/>
          <w:lang w:val="kk-KZ"/>
        </w:rPr>
        <w:t>.</w:t>
      </w:r>
    </w:p>
    <w:p w:rsidR="00DB3D39" w:rsidRPr="008B4D53" w:rsidRDefault="00F22B93" w:rsidP="00F22B93">
      <w:pPr>
        <w:spacing w:after="0" w:line="240" w:lineRule="auto"/>
        <w:ind w:firstLine="567"/>
        <w:jc w:val="both"/>
        <w:rPr>
          <w:rFonts w:ascii="Times New Roman" w:hAnsi="Times New Roman"/>
          <w:sz w:val="24"/>
          <w:szCs w:val="24"/>
          <w:shd w:val="clear" w:color="auto" w:fill="FFFFFF"/>
          <w:lang w:val="kk-KZ"/>
        </w:rPr>
      </w:pPr>
      <w:r w:rsidRPr="0064474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DB3D39" w:rsidRPr="008B4D53">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DB3D39" w:rsidRPr="008B4D53">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DB3D39" w:rsidRPr="008B4D53">
        <w:rPr>
          <w:rFonts w:ascii="Times New Roman" w:hAnsi="Times New Roman"/>
          <w:sz w:val="24"/>
          <w:szCs w:val="24"/>
          <w:shd w:val="clear" w:color="auto" w:fill="FFFFFF"/>
          <w:lang w:val="kk-KZ"/>
        </w:rPr>
        <w:t>мемлекеттік кірістер</w:t>
      </w:r>
      <w:r w:rsidR="00DB3D39" w:rsidRPr="008B4D53">
        <w:rPr>
          <w:rFonts w:ascii="Times New Roman" w:hAnsi="Times New Roman"/>
          <w:bCs/>
          <w:sz w:val="24"/>
          <w:szCs w:val="24"/>
          <w:shd w:val="clear" w:color="auto" w:fill="FFFFFF"/>
          <w:lang w:val="kk-KZ"/>
        </w:rPr>
        <w:t xml:space="preserve"> басқармаларының жұмысын үйлестіру</w:t>
      </w:r>
      <w:r w:rsidR="00DB3D39" w:rsidRPr="008B4D53">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DB3D39" w:rsidRPr="008B4D53">
        <w:rPr>
          <w:rFonts w:ascii="Times New Roman" w:hAnsi="Times New Roman"/>
          <w:bCs/>
          <w:sz w:val="24"/>
          <w:szCs w:val="24"/>
          <w:shd w:val="clear" w:color="auto" w:fill="FFFFFF"/>
          <w:lang w:val="kk-KZ"/>
        </w:rPr>
        <w:t>бекітілген міндеттер шеңберінде Бөлімнің</w:t>
      </w:r>
      <w:r w:rsidR="00DB3D39" w:rsidRPr="008B4D53">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00DB3D39" w:rsidRPr="008B4D53">
        <w:rPr>
          <w:rFonts w:ascii="Times New Roman" w:hAnsi="Times New Roman"/>
          <w:bCs/>
          <w:sz w:val="24"/>
          <w:szCs w:val="24"/>
          <w:shd w:val="clear" w:color="auto" w:fill="FFFFFF"/>
          <w:lang w:val="kk-KZ"/>
        </w:rPr>
        <w:t>;</w:t>
      </w:r>
      <w:r w:rsidR="00DB3D39" w:rsidRPr="008B4D53">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DB3D39" w:rsidRPr="008B4D53">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DB3D39" w:rsidRPr="008B4D53">
        <w:rPr>
          <w:rFonts w:ascii="Times New Roman" w:hAnsi="Times New Roman"/>
          <w:sz w:val="24"/>
          <w:szCs w:val="24"/>
          <w:shd w:val="clear" w:color="auto" w:fill="FFFFFF"/>
          <w:lang w:val="kk-KZ"/>
        </w:rPr>
        <w:t xml:space="preserve">; қызметкерлердің кәсіби деңгейін арттыру үшін қажетті жағдайларда ҚР Салық Кодексінің ережелерін және </w:t>
      </w:r>
      <w:r w:rsidR="00DB3D39" w:rsidRPr="008B4D53">
        <w:rPr>
          <w:rFonts w:ascii="Times New Roman" w:hAnsi="Times New Roman"/>
          <w:sz w:val="24"/>
          <w:szCs w:val="24"/>
          <w:shd w:val="clear" w:color="auto" w:fill="FFFFFF"/>
          <w:lang w:val="kk-KZ"/>
        </w:rPr>
        <w:lastRenderedPageBreak/>
        <w:t>ҚР басқа заңнамалық актілерін одан әрі жүйелі түсіндіру мақсатында басқа Басқармалардан мамандарды тарту арқылы техникалық оқыту жүргізу.</w:t>
      </w:r>
    </w:p>
    <w:p w:rsidR="00F22B93" w:rsidRPr="004752AA" w:rsidRDefault="00F22B93" w:rsidP="00F22B93">
      <w:pPr>
        <w:spacing w:after="0" w:line="240" w:lineRule="auto"/>
        <w:ind w:firstLine="567"/>
        <w:jc w:val="both"/>
        <w:rPr>
          <w:rFonts w:ascii="Times New Roman" w:hAnsi="Times New Roman" w:cs="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Pr>
          <w:rFonts w:ascii="Times New Roman" w:hAnsi="Times New Roman" w:cs="Times New Roman"/>
          <w:b/>
          <w:color w:val="000000"/>
          <w:sz w:val="24"/>
          <w:szCs w:val="24"/>
          <w:lang w:val="kk-KZ"/>
        </w:rPr>
        <w:t xml:space="preserve"> </w:t>
      </w:r>
      <w:r w:rsidR="004752AA" w:rsidRPr="004752AA">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B02FE6" w:rsidRPr="00CA7AAA" w:rsidRDefault="00B02FE6" w:rsidP="00B02FE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b/>
          <w:sz w:val="24"/>
          <w:szCs w:val="24"/>
          <w:lang w:val="kk-KZ"/>
        </w:rPr>
        <w:t xml:space="preserve">6. </w:t>
      </w:r>
      <w:r w:rsidR="00FD374D">
        <w:rPr>
          <w:rFonts w:ascii="Times New Roman" w:hAnsi="Times New Roman" w:cs="Times New Roman"/>
          <w:b/>
          <w:sz w:val="24"/>
          <w:szCs w:val="24"/>
          <w:lang w:val="kk-KZ"/>
        </w:rPr>
        <w:t>Экспорттық бақылау</w:t>
      </w:r>
      <w:r>
        <w:rPr>
          <w:rFonts w:ascii="Times New Roman" w:hAnsi="Times New Roman" w:cs="Times New Roman"/>
          <w:b/>
          <w:sz w:val="24"/>
          <w:szCs w:val="24"/>
          <w:lang w:val="kk-KZ"/>
        </w:rPr>
        <w:t xml:space="preserve"> бас</w:t>
      </w:r>
      <w:r w:rsidRPr="0064474E">
        <w:rPr>
          <w:rFonts w:ascii="Times New Roman" w:hAnsi="Times New Roman" w:cs="Times New Roman"/>
          <w:b/>
          <w:sz w:val="24"/>
          <w:szCs w:val="24"/>
          <w:lang w:val="kk-KZ"/>
        </w:rPr>
        <w:t>қармасы</w:t>
      </w:r>
      <w:r>
        <w:rPr>
          <w:rFonts w:ascii="Times New Roman" w:hAnsi="Times New Roman" w:cs="Times New Roman"/>
          <w:b/>
          <w:sz w:val="24"/>
          <w:szCs w:val="24"/>
          <w:lang w:val="kk-KZ"/>
        </w:rPr>
        <w:t>ның</w:t>
      </w:r>
      <w:r w:rsidR="00FD374D">
        <w:rPr>
          <w:rFonts w:ascii="Times New Roman" w:hAnsi="Times New Roman" w:cs="Times New Roman"/>
          <w:b/>
          <w:sz w:val="24"/>
          <w:szCs w:val="24"/>
          <w:lang w:val="kk-KZ"/>
        </w:rPr>
        <w:t xml:space="preserve"> </w:t>
      </w:r>
      <w:r w:rsidRPr="0064474E">
        <w:rPr>
          <w:rFonts w:ascii="Times New Roman" w:hAnsi="Times New Roman" w:cs="Times New Roman"/>
          <w:b/>
          <w:sz w:val="24"/>
          <w:szCs w:val="24"/>
          <w:lang w:val="kk-KZ"/>
        </w:rPr>
        <w:t>бас маманы лауазымына, С-О-5 санаты,</w:t>
      </w:r>
      <w:r w:rsidR="00FD374D">
        <w:rPr>
          <w:rFonts w:ascii="Times New Roman" w:hAnsi="Times New Roman" w:cs="Times New Roman"/>
          <w:b/>
          <w:sz w:val="24"/>
          <w:szCs w:val="24"/>
          <w:lang w:val="kk-KZ"/>
        </w:rPr>
        <w:t xml:space="preserve"> 2</w:t>
      </w:r>
      <w:r w:rsidRPr="0064474E">
        <w:rPr>
          <w:rFonts w:ascii="Times New Roman" w:hAnsi="Times New Roman" w:cs="Times New Roman"/>
          <w:b/>
          <w:sz w:val="24"/>
          <w:szCs w:val="24"/>
          <w:lang w:val="kk-KZ"/>
        </w:rPr>
        <w:t xml:space="preserve"> бірлік.</w:t>
      </w:r>
    </w:p>
    <w:p w:rsidR="00B2756D" w:rsidRPr="00AE2590" w:rsidRDefault="00B02FE6" w:rsidP="00B02FE6">
      <w:pPr>
        <w:spacing w:after="0" w:line="240" w:lineRule="auto"/>
        <w:ind w:firstLine="567"/>
        <w:jc w:val="both"/>
        <w:rPr>
          <w:rFonts w:ascii="Times New Roman" w:hAnsi="Times New Roman"/>
          <w:sz w:val="24"/>
          <w:szCs w:val="24"/>
          <w:lang w:val="kk-KZ"/>
        </w:rPr>
      </w:pPr>
      <w:r w:rsidRPr="0064474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B2756D" w:rsidRPr="00AE2590">
        <w:rPr>
          <w:rFonts w:ascii="Times New Roman" w:hAnsi="Times New Roman"/>
          <w:sz w:val="24"/>
          <w:szCs w:val="24"/>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1E2735" w:rsidRPr="00B72E7D" w:rsidRDefault="00B02FE6" w:rsidP="0064474E">
      <w:pPr>
        <w:spacing w:after="0" w:line="240" w:lineRule="auto"/>
        <w:ind w:firstLine="567"/>
        <w:jc w:val="both"/>
        <w:rPr>
          <w:rFonts w:ascii="Times New Roman" w:hAnsi="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Pr>
          <w:rFonts w:ascii="Times New Roman" w:hAnsi="Times New Roman" w:cs="Times New Roman"/>
          <w:b/>
          <w:color w:val="000000"/>
          <w:sz w:val="24"/>
          <w:szCs w:val="24"/>
          <w:lang w:val="kk-KZ"/>
        </w:rPr>
        <w:t xml:space="preserve"> </w:t>
      </w:r>
      <w:r w:rsidR="00401B84" w:rsidRPr="00B72E7D">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401B84" w:rsidRPr="00B72E7D" w:rsidRDefault="00401B84" w:rsidP="0064474E">
      <w:pPr>
        <w:spacing w:after="0" w:line="240" w:lineRule="auto"/>
        <w:ind w:firstLine="567"/>
        <w:jc w:val="both"/>
        <w:rPr>
          <w:rFonts w:ascii="Times New Roman" w:hAnsi="Times New Roman" w:cs="Times New Roman"/>
          <w:sz w:val="24"/>
          <w:szCs w:val="24"/>
          <w:lang w:val="kk-KZ"/>
        </w:rPr>
      </w:pP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r w:rsidRPr="00586AB9">
        <w:rPr>
          <w:rFonts w:ascii="Times New Roman" w:hAnsi="Times New Roman" w:cs="Times New Roman"/>
          <w:b/>
          <w:sz w:val="24"/>
          <w:szCs w:val="24"/>
          <w:lang w:val="kk-KZ"/>
        </w:rPr>
        <w:t>Ішкі конкурсқа қатысу үшін қажетті құжаттар:</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86AB9" w:rsidRPr="00586AB9" w:rsidRDefault="00586AB9" w:rsidP="00586AB9">
      <w:pPr>
        <w:spacing w:after="0" w:line="240" w:lineRule="auto"/>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w:t>
      </w:r>
      <w:r w:rsidRPr="00586AB9">
        <w:rPr>
          <w:rFonts w:ascii="Times New Roman" w:hAnsi="Times New Roman" w:cs="Times New Roman"/>
          <w:sz w:val="24"/>
          <w:szCs w:val="24"/>
          <w:lang w:val="kk-KZ"/>
        </w:rPr>
        <w:lastRenderedPageBreak/>
        <w:t xml:space="preserve">көрсетілген электрондық почта мекенжайына құжаттарды қабылдау мерзімінде тапсырады.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Құжаттарды қабылдау мерзімі </w:t>
      </w:r>
      <w:r w:rsidRPr="00586AB9">
        <w:rPr>
          <w:rFonts w:ascii="Times New Roman" w:hAnsi="Times New Roman" w:cs="Times New Roman"/>
          <w:sz w:val="24"/>
          <w:szCs w:val="24"/>
          <w:shd w:val="clear" w:color="auto" w:fill="FFFF00"/>
          <w:lang w:val="kk-KZ"/>
        </w:rPr>
        <w:t>- 3 ЖҰМЫС КҮНІ</w:t>
      </w:r>
      <w:r w:rsidRPr="00586AB9">
        <w:rPr>
          <w:rFonts w:ascii="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әкімшілік лауазымына</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орналасуға конкурс өткізу</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қағидаларының 2-қосымшасы</w:t>
      </w: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Нысан</w:t>
      </w: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 (мемлекеттік орган)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Өтініш</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Мені___________________________________________________________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Қоса берілген құжаттар:</w:t>
      </w:r>
    </w:p>
    <w:p w:rsidR="00586AB9" w:rsidRPr="00586AB9" w:rsidRDefault="00586AB9" w:rsidP="00586AB9">
      <w:pPr>
        <w:spacing w:after="0" w:line="240" w:lineRule="auto"/>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Мекен жайы және байланыс телефоны___________________________________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________</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 xml:space="preserve">                       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(қолы)</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(Тегі, аты, әкесінің аты (болған жағдайда))</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Default="00586AB9" w:rsidP="00586AB9">
      <w:pPr>
        <w:spacing w:after="0" w:line="240" w:lineRule="auto"/>
        <w:ind w:firstLine="709"/>
        <w:contextualSpacing/>
        <w:rPr>
          <w:rFonts w:ascii="Times New Roman" w:hAnsi="Times New Roman" w:cs="Times New Roman"/>
          <w:color w:val="000000"/>
          <w:sz w:val="24"/>
          <w:szCs w:val="24"/>
          <w:lang w:val="kk-KZ"/>
        </w:rPr>
      </w:pPr>
      <w:r w:rsidRPr="00586AB9">
        <w:rPr>
          <w:rFonts w:ascii="Times New Roman" w:hAnsi="Times New Roman" w:cs="Times New Roman"/>
          <w:color w:val="000000"/>
          <w:sz w:val="24"/>
          <w:szCs w:val="24"/>
          <w:lang w:val="kk-KZ"/>
        </w:rPr>
        <w:t>«___»_______________ 20 __ ж.</w:t>
      </w:r>
    </w:p>
    <w:p w:rsidR="001176EB" w:rsidRDefault="001176EB" w:rsidP="00586AB9">
      <w:pPr>
        <w:spacing w:after="0" w:line="240" w:lineRule="auto"/>
        <w:ind w:firstLine="709"/>
        <w:contextualSpacing/>
        <w:rPr>
          <w:rFonts w:ascii="Times New Roman" w:hAnsi="Times New Roman" w:cs="Times New Roman"/>
          <w:b/>
          <w:i/>
          <w:color w:val="000000"/>
          <w:sz w:val="24"/>
          <w:szCs w:val="24"/>
          <w:lang w:val="kk-KZ"/>
        </w:rPr>
      </w:pPr>
    </w:p>
    <w:p w:rsidR="001176EB" w:rsidRPr="001176EB" w:rsidRDefault="001176EB" w:rsidP="001176EB">
      <w:pPr>
        <w:spacing w:after="0" w:line="240" w:lineRule="auto"/>
        <w:contextualSpacing/>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lastRenderedPageBreak/>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20.11.2019 18:10:28: Турысбекова А. К. (Отдел по работе с персоналом) - - cогласовано без замечаний</w:t>
      </w:r>
      <w:r>
        <w:rPr>
          <w:rFonts w:ascii="Times New Roman" w:hAnsi="Times New Roman" w:cs="Times New Roman"/>
          <w:color w:val="0C0000"/>
          <w:sz w:val="20"/>
          <w:szCs w:val="24"/>
          <w:lang w:val="kk-KZ"/>
        </w:rPr>
        <w:br/>
      </w:r>
      <w:bookmarkStart w:id="1" w:name="_GoBack"/>
      <w:bookmarkEnd w:id="1"/>
    </w:p>
    <w:sectPr w:rsidR="001176EB" w:rsidRPr="001176EB"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96" w:rsidRDefault="00B16996" w:rsidP="001176EB">
      <w:pPr>
        <w:spacing w:after="0" w:line="240" w:lineRule="auto"/>
      </w:pPr>
      <w:r>
        <w:separator/>
      </w:r>
    </w:p>
  </w:endnote>
  <w:endnote w:type="continuationSeparator" w:id="0">
    <w:p w:rsidR="00B16996" w:rsidRDefault="00B16996" w:rsidP="0011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96" w:rsidRDefault="00B16996" w:rsidP="001176EB">
      <w:pPr>
        <w:spacing w:after="0" w:line="240" w:lineRule="auto"/>
      </w:pPr>
      <w:r>
        <w:separator/>
      </w:r>
    </w:p>
  </w:footnote>
  <w:footnote w:type="continuationSeparator" w:id="0">
    <w:p w:rsidR="00B16996" w:rsidRDefault="00B16996" w:rsidP="0011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EB" w:rsidRDefault="00D741B7">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6EB" w:rsidRPr="001176EB" w:rsidRDefault="001176EB">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1176EB" w:rsidRPr="001176EB" w:rsidRDefault="001176EB">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24BDA"/>
    <w:rsid w:val="0008114E"/>
    <w:rsid w:val="000B6B7F"/>
    <w:rsid w:val="000E04FE"/>
    <w:rsid w:val="001176EB"/>
    <w:rsid w:val="001E2735"/>
    <w:rsid w:val="002025C1"/>
    <w:rsid w:val="00237205"/>
    <w:rsid w:val="00245C73"/>
    <w:rsid w:val="00250D2C"/>
    <w:rsid w:val="00263E60"/>
    <w:rsid w:val="002841CC"/>
    <w:rsid w:val="002A0239"/>
    <w:rsid w:val="002A2E87"/>
    <w:rsid w:val="002D29C5"/>
    <w:rsid w:val="00306067"/>
    <w:rsid w:val="0033112B"/>
    <w:rsid w:val="003441A4"/>
    <w:rsid w:val="003625F4"/>
    <w:rsid w:val="00375A40"/>
    <w:rsid w:val="003A7349"/>
    <w:rsid w:val="003E3D95"/>
    <w:rsid w:val="00401B84"/>
    <w:rsid w:val="00420BDD"/>
    <w:rsid w:val="00426CA1"/>
    <w:rsid w:val="00446017"/>
    <w:rsid w:val="00460714"/>
    <w:rsid w:val="00467061"/>
    <w:rsid w:val="004752AA"/>
    <w:rsid w:val="004A53B9"/>
    <w:rsid w:val="004E0D1C"/>
    <w:rsid w:val="00560F29"/>
    <w:rsid w:val="00586AB9"/>
    <w:rsid w:val="005F3543"/>
    <w:rsid w:val="0064474E"/>
    <w:rsid w:val="00667711"/>
    <w:rsid w:val="00672CDB"/>
    <w:rsid w:val="00677D4B"/>
    <w:rsid w:val="007653FE"/>
    <w:rsid w:val="00790D16"/>
    <w:rsid w:val="00842364"/>
    <w:rsid w:val="008477B0"/>
    <w:rsid w:val="00883116"/>
    <w:rsid w:val="008A4BC2"/>
    <w:rsid w:val="008B2943"/>
    <w:rsid w:val="008B4D53"/>
    <w:rsid w:val="00946156"/>
    <w:rsid w:val="00996152"/>
    <w:rsid w:val="00A45B02"/>
    <w:rsid w:val="00A56659"/>
    <w:rsid w:val="00A701E8"/>
    <w:rsid w:val="00AC5EA3"/>
    <w:rsid w:val="00AC6AC6"/>
    <w:rsid w:val="00AC7111"/>
    <w:rsid w:val="00AE2590"/>
    <w:rsid w:val="00AE31FE"/>
    <w:rsid w:val="00B02FE6"/>
    <w:rsid w:val="00B10FFE"/>
    <w:rsid w:val="00B16996"/>
    <w:rsid w:val="00B2756D"/>
    <w:rsid w:val="00B438E2"/>
    <w:rsid w:val="00B72E7D"/>
    <w:rsid w:val="00BF547F"/>
    <w:rsid w:val="00C108B7"/>
    <w:rsid w:val="00C16D4E"/>
    <w:rsid w:val="00C33AC1"/>
    <w:rsid w:val="00C36B03"/>
    <w:rsid w:val="00CA1431"/>
    <w:rsid w:val="00CA7AAA"/>
    <w:rsid w:val="00CF7140"/>
    <w:rsid w:val="00D3463D"/>
    <w:rsid w:val="00D741B7"/>
    <w:rsid w:val="00D74353"/>
    <w:rsid w:val="00D77A23"/>
    <w:rsid w:val="00D86B4B"/>
    <w:rsid w:val="00DB3D39"/>
    <w:rsid w:val="00DB7918"/>
    <w:rsid w:val="00E70448"/>
    <w:rsid w:val="00EC67A8"/>
    <w:rsid w:val="00EC765E"/>
    <w:rsid w:val="00EF3931"/>
    <w:rsid w:val="00F22B93"/>
    <w:rsid w:val="00F60613"/>
    <w:rsid w:val="00F82728"/>
    <w:rsid w:val="00FD374D"/>
    <w:rsid w:val="00FD641B"/>
    <w:rsid w:val="00FE3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117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6EB"/>
    <w:rPr>
      <w:rFonts w:eastAsiaTheme="minorEastAsia"/>
      <w:lang w:eastAsia="ru-RU"/>
    </w:rPr>
  </w:style>
  <w:style w:type="paragraph" w:styleId="a8">
    <w:name w:val="footer"/>
    <w:basedOn w:val="a"/>
    <w:link w:val="a9"/>
    <w:uiPriority w:val="99"/>
    <w:unhideWhenUsed/>
    <w:rsid w:val="00117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6E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header"/>
    <w:basedOn w:val="a"/>
    <w:link w:val="a7"/>
    <w:uiPriority w:val="99"/>
    <w:unhideWhenUsed/>
    <w:rsid w:val="00117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6EB"/>
    <w:rPr>
      <w:rFonts w:eastAsiaTheme="minorEastAsia"/>
      <w:lang w:eastAsia="ru-RU"/>
    </w:rPr>
  </w:style>
  <w:style w:type="paragraph" w:styleId="a8">
    <w:name w:val="footer"/>
    <w:basedOn w:val="a"/>
    <w:link w:val="a9"/>
    <w:uiPriority w:val="99"/>
    <w:unhideWhenUsed/>
    <w:rsid w:val="00117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6E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2019-11-21T03:08:00Z</dcterms:created>
  <dcterms:modified xsi:type="dcterms:W3CDTF">2019-11-21T03:08:00Z</dcterms:modified>
</cp:coreProperties>
</file>