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0351E8" w:rsidTr="000351E8">
        <w:tblPrEx>
          <w:tblCellMar>
            <w:top w:w="0" w:type="dxa"/>
            <w:bottom w:w="0" w:type="dxa"/>
          </w:tblCellMar>
        </w:tblPrEx>
        <w:tc>
          <w:tcPr>
            <w:tcW w:w="9571" w:type="dxa"/>
            <w:shd w:val="clear" w:color="auto" w:fill="auto"/>
          </w:tcPr>
          <w:p w:rsidR="000351E8" w:rsidRDefault="000351E8" w:rsidP="008E0EB7">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23.12.2019-ғы № ЕМКБ-ЕУГД-10-10/10412 шығыс хаты</w:t>
            </w:r>
          </w:p>
          <w:p w:rsidR="000351E8" w:rsidRPr="000351E8" w:rsidRDefault="000351E8" w:rsidP="008E0EB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23.12.2019-ғы № 52660 кіріс хаты</w:t>
            </w:r>
          </w:p>
        </w:tc>
      </w:tr>
    </w:tbl>
    <w:p w:rsidR="008E0EB7" w:rsidRDefault="008E0EB7" w:rsidP="008E0EB7">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2B6547">
        <w:rPr>
          <w:rFonts w:ascii="Times New Roman" w:hAnsi="Times New Roman"/>
          <w:b/>
          <w:sz w:val="24"/>
          <w:szCs w:val="24"/>
          <w:lang w:val="kk-KZ"/>
        </w:rPr>
        <w:t>бос</w:t>
      </w:r>
      <w:r>
        <w:rPr>
          <w:rFonts w:ascii="Times New Roman" w:hAnsi="Times New Roman"/>
          <w:b/>
          <w:sz w:val="24"/>
          <w:szCs w:val="24"/>
          <w:lang w:val="kk-KZ"/>
        </w:rPr>
        <w:t xml:space="preserve">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8E0EB7" w:rsidRDefault="008E0EB7" w:rsidP="00D7082E">
      <w:pPr>
        <w:spacing w:after="0" w:line="240" w:lineRule="auto"/>
        <w:jc w:val="center"/>
        <w:rPr>
          <w:rFonts w:ascii="Times New Roman" w:hAnsi="Times New Roman"/>
          <w:b/>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0E09F6">
        <w:rPr>
          <w:rFonts w:ascii="Times New Roman" w:hAnsi="Times New Roman"/>
          <w:b/>
          <w:spacing w:val="-2"/>
          <w:sz w:val="24"/>
          <w:szCs w:val="24"/>
          <w:lang w:val="kk-KZ"/>
        </w:rPr>
        <w:t xml:space="preserve"> </w:t>
      </w:r>
      <w:r w:rsidR="000E09F6">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0E09F6" w:rsidRPr="00E85519" w:rsidTr="00BD4604">
        <w:tc>
          <w:tcPr>
            <w:tcW w:w="1701" w:type="dxa"/>
          </w:tcPr>
          <w:p w:rsidR="000E09F6" w:rsidRPr="00E85519" w:rsidRDefault="000E09F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0E09F6" w:rsidRPr="00E85519" w:rsidRDefault="000E09F6" w:rsidP="00BD4604">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0E09F6">
        <w:rPr>
          <w:rFonts w:ascii="Times New Roman" w:hAnsi="Times New Roman"/>
          <w:b/>
          <w:sz w:val="24"/>
          <w:szCs w:val="24"/>
          <w:lang w:val="kk-KZ"/>
        </w:rPr>
        <w:t xml:space="preserve">«Б» корпусының </w:t>
      </w:r>
      <w:r w:rsidR="002B6547">
        <w:rPr>
          <w:rFonts w:ascii="Times New Roman" w:hAnsi="Times New Roman"/>
          <w:b/>
          <w:sz w:val="24"/>
          <w:szCs w:val="24"/>
          <w:lang w:val="kk-KZ"/>
        </w:rPr>
        <w:t xml:space="preserve">бос </w:t>
      </w:r>
      <w:r w:rsidR="000E09F6">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2F068B" w:rsidRPr="0009426B" w:rsidRDefault="007445E4" w:rsidP="002F068B">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0B330B" w:rsidRPr="00711161">
        <w:rPr>
          <w:rFonts w:ascii="Times New Roman" w:hAnsi="Times New Roman"/>
          <w:b/>
          <w:sz w:val="24"/>
          <w:szCs w:val="24"/>
          <w:lang w:val="kk-KZ"/>
        </w:rPr>
        <w:t>.</w:t>
      </w:r>
      <w:r w:rsidR="000B1418">
        <w:rPr>
          <w:rFonts w:ascii="Times New Roman" w:hAnsi="Times New Roman"/>
          <w:b/>
          <w:sz w:val="24"/>
          <w:szCs w:val="24"/>
          <w:lang w:val="kk-KZ"/>
        </w:rPr>
        <w:t xml:space="preserve"> </w:t>
      </w:r>
      <w:r w:rsidR="004E24EB" w:rsidRPr="004E24EB">
        <w:rPr>
          <w:rFonts w:ascii="Times New Roman" w:hAnsi="Times New Roman"/>
          <w:b/>
          <w:sz w:val="24"/>
          <w:szCs w:val="24"/>
          <w:lang w:val="kk-KZ"/>
        </w:rPr>
        <w:t>Заңды тұлғаларды</w:t>
      </w:r>
      <w:r w:rsidR="004E24EB" w:rsidRPr="001C5582">
        <w:rPr>
          <w:rFonts w:ascii="Times New Roman" w:hAnsi="Times New Roman"/>
          <w:b/>
          <w:sz w:val="20"/>
          <w:szCs w:val="20"/>
          <w:lang w:val="kk-KZ"/>
        </w:rPr>
        <w:t xml:space="preserve"> </w:t>
      </w:r>
      <w:r w:rsidR="002F068B" w:rsidRPr="002F068B">
        <w:rPr>
          <w:rFonts w:ascii="Times New Roman" w:hAnsi="Times New Roman"/>
          <w:b/>
          <w:bCs/>
          <w:sz w:val="24"/>
          <w:szCs w:val="24"/>
          <w:lang w:val="kk-KZ"/>
        </w:rPr>
        <w:t>әкімшілендіру</w:t>
      </w:r>
      <w:r w:rsidR="00932111">
        <w:rPr>
          <w:rFonts w:ascii="Times New Roman" w:hAnsi="Times New Roman"/>
          <w:b/>
          <w:bCs/>
          <w:sz w:val="24"/>
          <w:szCs w:val="24"/>
          <w:lang w:val="kk-KZ"/>
        </w:rPr>
        <w:t xml:space="preserve"> </w:t>
      </w:r>
      <w:r w:rsidR="002F068B">
        <w:rPr>
          <w:rFonts w:ascii="Times New Roman" w:hAnsi="Times New Roman"/>
          <w:b/>
          <w:sz w:val="24"/>
          <w:szCs w:val="24"/>
          <w:lang w:val="kk-KZ"/>
        </w:rPr>
        <w:t>бөлімінің бас маманы</w:t>
      </w:r>
      <w:r w:rsidR="00A0755F">
        <w:rPr>
          <w:rFonts w:ascii="Times New Roman" w:hAnsi="Times New Roman"/>
          <w:b/>
          <w:sz w:val="24"/>
          <w:szCs w:val="24"/>
          <w:lang w:val="kk-KZ"/>
        </w:rPr>
        <w:t xml:space="preserve"> </w:t>
      </w:r>
      <w:r w:rsidR="00A0755F">
        <w:rPr>
          <w:rFonts w:ascii="Times New Roman" w:hAnsi="Times New Roman"/>
          <w:b/>
          <w:color w:val="000000"/>
          <w:sz w:val="24"/>
          <w:szCs w:val="24"/>
          <w:lang w:val="kk-KZ"/>
        </w:rPr>
        <w:t>(</w:t>
      </w:r>
      <w:r>
        <w:rPr>
          <w:rFonts w:ascii="Times New Roman" w:hAnsi="Times New Roman"/>
          <w:b/>
          <w:color w:val="000000"/>
          <w:sz w:val="24"/>
          <w:szCs w:val="24"/>
          <w:lang w:val="kk-KZ"/>
        </w:rPr>
        <w:t>1 бірлік</w:t>
      </w:r>
      <w:r w:rsidR="00A0755F">
        <w:rPr>
          <w:rFonts w:ascii="Times New Roman" w:hAnsi="Times New Roman"/>
          <w:b/>
          <w:color w:val="000000"/>
          <w:sz w:val="24"/>
          <w:szCs w:val="24"/>
          <w:lang w:val="kk-KZ"/>
        </w:rPr>
        <w:t>)</w:t>
      </w:r>
      <w:r w:rsidR="002F068B">
        <w:rPr>
          <w:rFonts w:ascii="Times New Roman" w:hAnsi="Times New Roman"/>
          <w:b/>
          <w:sz w:val="24"/>
          <w:szCs w:val="24"/>
          <w:lang w:val="kk-KZ"/>
        </w:rPr>
        <w:t xml:space="preserve">, </w:t>
      </w:r>
      <w:r w:rsidR="002F068B">
        <w:rPr>
          <w:rFonts w:ascii="Times New Roman" w:hAnsi="Times New Roman"/>
          <w:b/>
          <w:color w:val="000000"/>
          <w:sz w:val="24"/>
          <w:szCs w:val="24"/>
          <w:lang w:val="kk-KZ"/>
        </w:rPr>
        <w:t>С-R-4 санаты</w:t>
      </w:r>
      <w:r>
        <w:rPr>
          <w:rFonts w:ascii="Times New Roman" w:hAnsi="Times New Roman"/>
          <w:b/>
          <w:color w:val="000000"/>
          <w:sz w:val="24"/>
          <w:szCs w:val="24"/>
          <w:lang w:val="kk-KZ"/>
        </w:rPr>
        <w:t>.</w:t>
      </w:r>
    </w:p>
    <w:p w:rsidR="009325AA" w:rsidRDefault="002F068B" w:rsidP="002F068B">
      <w:pPr>
        <w:widowControl w:val="0"/>
        <w:shd w:val="clear" w:color="auto" w:fill="FFFFFF" w:themeFill="background1"/>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9325AA" w:rsidRPr="009325AA">
        <w:rPr>
          <w:rFonts w:ascii="Times New Roman" w:eastAsia="Times New Roman" w:hAnsi="Times New Roman"/>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w:t>
      </w:r>
      <w:r w:rsidR="009325AA" w:rsidRPr="009325AA">
        <w:rPr>
          <w:rFonts w:ascii="Times New Roman" w:eastAsia="Times New Roman" w:hAnsi="Times New Roman"/>
          <w:sz w:val="24"/>
          <w:szCs w:val="24"/>
          <w:lang w:val="kk-KZ"/>
        </w:rPr>
        <w:lastRenderedPageBreak/>
        <w:t xml:space="preserve">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w:t>
      </w:r>
      <w:r w:rsidR="009325AA" w:rsidRPr="009325AA">
        <w:rPr>
          <w:rStyle w:val="tlid-translation"/>
          <w:rFonts w:ascii="Times New Roman" w:hAnsi="Times New Roman"/>
          <w:sz w:val="24"/>
          <w:szCs w:val="24"/>
          <w:lang w:val="kk-KZ"/>
        </w:rPr>
        <w:t>Салық есептілігін зерттеу және талдау негізінде салық міндеттемелерінің орындалуын жүргізеді.</w:t>
      </w:r>
      <w:r w:rsidR="009325AA" w:rsidRPr="009325AA">
        <w:rPr>
          <w:rFonts w:ascii="Times New Roman" w:eastAsia="Times New Roman" w:hAnsi="Times New Roman"/>
          <w:sz w:val="24"/>
          <w:szCs w:val="24"/>
          <w:lang w:val="kk-KZ"/>
        </w:rPr>
        <w:t>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w:t>
      </w:r>
      <w:r w:rsidR="009325AA" w:rsidRPr="009325AA">
        <w:rPr>
          <w:rStyle w:val="tlid-translation"/>
          <w:rFonts w:ascii="Times New Roman" w:hAnsi="Times New Roman"/>
          <w:sz w:val="24"/>
          <w:szCs w:val="24"/>
          <w:lang w:val="kk-KZ"/>
        </w:rPr>
        <w:t>/БДҚ,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2F068B" w:rsidRDefault="002F068B" w:rsidP="002F068B">
      <w:pPr>
        <w:widowControl w:val="0"/>
        <w:shd w:val="clear" w:color="auto" w:fill="FFFFFF" w:themeFill="background1"/>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55FE0" w:rsidRDefault="00855FE0" w:rsidP="00855FE0">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0E20CE" w:rsidRDefault="000E20CE" w:rsidP="000E20C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20CE" w:rsidRDefault="000E20CE" w:rsidP="000E20C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eastAsia="ru-RU"/>
        </w:rPr>
        <w:lastRenderedPageBreak/>
        <w:t xml:space="preserve">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w:t>
      </w:r>
      <w:r w:rsidR="00F10B88">
        <w:rPr>
          <w:rFonts w:ascii="Times New Roman" w:hAnsi="Times New Roman"/>
          <w:sz w:val="24"/>
          <w:szCs w:val="24"/>
          <w:lang w:val="kk-KZ"/>
        </w:rPr>
        <w:t xml:space="preserve"> </w:t>
      </w:r>
      <w:r>
        <w:rPr>
          <w:rFonts w:ascii="Times New Roman" w:hAnsi="Times New Roman"/>
          <w:sz w:val="24"/>
          <w:szCs w:val="24"/>
          <w:lang w:val="kk-KZ"/>
        </w:rPr>
        <w:t xml:space="preserve">ғимаратында өтеді.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E20CE" w:rsidRDefault="000E20CE" w:rsidP="000E20C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0E20CE" w:rsidRDefault="000E20CE" w:rsidP="000E20C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C9" w:rsidRDefault="006A12C9" w:rsidP="000351E8">
      <w:pPr>
        <w:spacing w:after="0" w:line="240" w:lineRule="auto"/>
      </w:pPr>
      <w:r>
        <w:separator/>
      </w:r>
    </w:p>
  </w:endnote>
  <w:endnote w:type="continuationSeparator" w:id="0">
    <w:p w:rsidR="006A12C9" w:rsidRDefault="006A12C9" w:rsidP="0003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C9" w:rsidRDefault="006A12C9" w:rsidP="000351E8">
      <w:pPr>
        <w:spacing w:after="0" w:line="240" w:lineRule="auto"/>
      </w:pPr>
      <w:r>
        <w:separator/>
      </w:r>
    </w:p>
  </w:footnote>
  <w:footnote w:type="continuationSeparator" w:id="0">
    <w:p w:rsidR="006A12C9" w:rsidRDefault="006A12C9" w:rsidP="00035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E8" w:rsidRDefault="00F34BBB">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1E8" w:rsidRPr="000351E8" w:rsidRDefault="000351E8">
                          <w:pPr>
                            <w:rPr>
                              <w:rFonts w:ascii="Times New Roman" w:hAnsi="Times New Roman"/>
                              <w:color w:val="0C0000"/>
                              <w:sz w:val="14"/>
                            </w:rPr>
                          </w:pPr>
                          <w:r>
                            <w:rPr>
                              <w:rFonts w:ascii="Times New Roman" w:hAnsi="Times New Roman"/>
                              <w:color w:val="0C0000"/>
                              <w:sz w:val="14"/>
                            </w:rPr>
                            <w:t xml:space="preserve">23.12.2019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351E8" w:rsidRPr="000351E8" w:rsidRDefault="000351E8">
                    <w:pPr>
                      <w:rPr>
                        <w:rFonts w:ascii="Times New Roman" w:hAnsi="Times New Roman"/>
                        <w:color w:val="0C0000"/>
                        <w:sz w:val="14"/>
                      </w:rPr>
                    </w:pPr>
                    <w:r>
                      <w:rPr>
                        <w:rFonts w:ascii="Times New Roman" w:hAnsi="Times New Roman"/>
                        <w:color w:val="0C0000"/>
                        <w:sz w:val="14"/>
                      </w:rPr>
                      <w:t xml:space="preserve">23.12.2019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351E8"/>
    <w:rsid w:val="000A0FF1"/>
    <w:rsid w:val="000B1418"/>
    <w:rsid w:val="000B1BDA"/>
    <w:rsid w:val="000B330B"/>
    <w:rsid w:val="000B6407"/>
    <w:rsid w:val="000E09F6"/>
    <w:rsid w:val="000E20CE"/>
    <w:rsid w:val="00192DE7"/>
    <w:rsid w:val="00252AC3"/>
    <w:rsid w:val="0028701E"/>
    <w:rsid w:val="002B6547"/>
    <w:rsid w:val="002E42F9"/>
    <w:rsid w:val="002F068B"/>
    <w:rsid w:val="00302650"/>
    <w:rsid w:val="00386FE0"/>
    <w:rsid w:val="003D688D"/>
    <w:rsid w:val="00414E74"/>
    <w:rsid w:val="00441C79"/>
    <w:rsid w:val="004831DB"/>
    <w:rsid w:val="00494B7A"/>
    <w:rsid w:val="004E24EB"/>
    <w:rsid w:val="00506EE2"/>
    <w:rsid w:val="00536AE0"/>
    <w:rsid w:val="00607FCC"/>
    <w:rsid w:val="006404C1"/>
    <w:rsid w:val="00643686"/>
    <w:rsid w:val="00650439"/>
    <w:rsid w:val="006A12C9"/>
    <w:rsid w:val="00711161"/>
    <w:rsid w:val="0072649E"/>
    <w:rsid w:val="007445E4"/>
    <w:rsid w:val="00765F44"/>
    <w:rsid w:val="00770CA3"/>
    <w:rsid w:val="007E5EB7"/>
    <w:rsid w:val="00855FE0"/>
    <w:rsid w:val="008B5949"/>
    <w:rsid w:val="008E0EB7"/>
    <w:rsid w:val="008F33FF"/>
    <w:rsid w:val="00914634"/>
    <w:rsid w:val="00931D02"/>
    <w:rsid w:val="00932111"/>
    <w:rsid w:val="009325AA"/>
    <w:rsid w:val="009533B1"/>
    <w:rsid w:val="00A0755F"/>
    <w:rsid w:val="00A50BF1"/>
    <w:rsid w:val="00A770BB"/>
    <w:rsid w:val="00C32FCC"/>
    <w:rsid w:val="00C45DF8"/>
    <w:rsid w:val="00D32155"/>
    <w:rsid w:val="00D7082E"/>
    <w:rsid w:val="00D70D1D"/>
    <w:rsid w:val="00D848CC"/>
    <w:rsid w:val="00E32022"/>
    <w:rsid w:val="00E87BB4"/>
    <w:rsid w:val="00EA6856"/>
    <w:rsid w:val="00ED2897"/>
    <w:rsid w:val="00EF79FA"/>
    <w:rsid w:val="00F10B88"/>
    <w:rsid w:val="00F34BBB"/>
    <w:rsid w:val="00F67A9D"/>
    <w:rsid w:val="00F81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0351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51E8"/>
    <w:rPr>
      <w:rFonts w:ascii="Calibri" w:eastAsia="Calibri" w:hAnsi="Calibri" w:cs="Times New Roman"/>
    </w:rPr>
  </w:style>
  <w:style w:type="paragraph" w:styleId="a8">
    <w:name w:val="footer"/>
    <w:basedOn w:val="a"/>
    <w:link w:val="a9"/>
    <w:uiPriority w:val="99"/>
    <w:unhideWhenUsed/>
    <w:rsid w:val="000351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51E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0351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51E8"/>
    <w:rPr>
      <w:rFonts w:ascii="Calibri" w:eastAsia="Calibri" w:hAnsi="Calibri" w:cs="Times New Roman"/>
    </w:rPr>
  </w:style>
  <w:style w:type="paragraph" w:styleId="a8">
    <w:name w:val="footer"/>
    <w:basedOn w:val="a"/>
    <w:link w:val="a9"/>
    <w:uiPriority w:val="99"/>
    <w:unhideWhenUsed/>
    <w:rsid w:val="000351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51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2019-12-23T09:40:00Z</dcterms:created>
  <dcterms:modified xsi:type="dcterms:W3CDTF">2019-12-23T09:40:00Z</dcterms:modified>
</cp:coreProperties>
</file>