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D47694" w:rsidTr="00D47694">
        <w:tblPrEx>
          <w:tblCellMar>
            <w:top w:w="0" w:type="dxa"/>
            <w:bottom w:w="0" w:type="dxa"/>
          </w:tblCellMar>
        </w:tblPrEx>
        <w:tc>
          <w:tcPr>
            <w:tcW w:w="9571" w:type="dxa"/>
            <w:shd w:val="clear" w:color="auto" w:fill="auto"/>
          </w:tcPr>
          <w:p w:rsidR="00D47694" w:rsidRDefault="00D47694" w:rsidP="008E0EB7">
            <w:pPr>
              <w:spacing w:after="0" w:line="240" w:lineRule="auto"/>
              <w:jc w:val="center"/>
              <w:rPr>
                <w:rFonts w:ascii="Times New Roman" w:hAnsi="Times New Roman"/>
                <w:color w:val="0C0000"/>
                <w:sz w:val="24"/>
                <w:szCs w:val="24"/>
                <w:lang w:val="kk-KZ"/>
              </w:rPr>
            </w:pPr>
            <w:bookmarkStart w:id="0" w:name="_GoBack"/>
            <w:bookmarkEnd w:id="0"/>
            <w:r>
              <w:rPr>
                <w:rFonts w:ascii="Times New Roman" w:hAnsi="Times New Roman"/>
                <w:color w:val="0C0000"/>
                <w:sz w:val="24"/>
                <w:szCs w:val="24"/>
                <w:lang w:val="kk-KZ"/>
              </w:rPr>
              <w:t>11.02.2020-ғы № ЕМКБ-ЕУГД-10-10/997 шығыс хаты</w:t>
            </w:r>
          </w:p>
          <w:p w:rsidR="00D47694" w:rsidRPr="00D47694" w:rsidRDefault="00D47694" w:rsidP="008E0EB7">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11.02.2020-ғы № 5720 кіріс хаты</w:t>
            </w:r>
          </w:p>
        </w:tc>
      </w:tr>
    </w:tbl>
    <w:p w:rsidR="008E0EB7" w:rsidRDefault="008E0EB7" w:rsidP="008E0EB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w:t>
      </w:r>
      <w:r w:rsidR="002B6547">
        <w:rPr>
          <w:rFonts w:ascii="Times New Roman" w:hAnsi="Times New Roman"/>
          <w:b/>
          <w:sz w:val="24"/>
          <w:szCs w:val="24"/>
          <w:lang w:val="kk-KZ"/>
        </w:rPr>
        <w:t>бос</w:t>
      </w:r>
      <w:r>
        <w:rPr>
          <w:rFonts w:ascii="Times New Roman" w:hAnsi="Times New Roman"/>
          <w:b/>
          <w:sz w:val="24"/>
          <w:szCs w:val="24"/>
          <w:lang w:val="kk-KZ"/>
        </w:rPr>
        <w:t xml:space="preserve"> мемлекеттік әкімшілік лауазымдарына орналасу үшін </w:t>
      </w:r>
      <w:r w:rsidR="005E4A16" w:rsidRPr="007445E4">
        <w:rPr>
          <w:rFonts w:ascii="Times New Roman" w:hAnsi="Times New Roman"/>
          <w:b/>
          <w:color w:val="000000"/>
          <w:sz w:val="24"/>
          <w:szCs w:val="24"/>
          <w:lang w:val="kk-KZ"/>
        </w:rPr>
        <w:t>барлық мемлекеттік органдардың барлық мемлекеттік</w:t>
      </w:r>
      <w:r>
        <w:rPr>
          <w:rFonts w:ascii="Times New Roman" w:hAnsi="Times New Roman"/>
          <w:b/>
          <w:sz w:val="24"/>
          <w:szCs w:val="24"/>
          <w:lang w:val="kk-KZ"/>
        </w:rPr>
        <w:t xml:space="preserve">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4E21E6"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Конкурсқа қатысушыларға </w:t>
      </w:r>
      <w:r w:rsidR="00D7082E">
        <w:rPr>
          <w:rFonts w:ascii="Times New Roman" w:hAnsi="Times New Roman"/>
          <w:b/>
          <w:sz w:val="24"/>
          <w:szCs w:val="24"/>
          <w:lang w:val="kk-KZ"/>
        </w:rPr>
        <w:t>қойылатын</w:t>
      </w:r>
      <w:r>
        <w:rPr>
          <w:rFonts w:ascii="Times New Roman" w:hAnsi="Times New Roman"/>
          <w:b/>
          <w:sz w:val="24"/>
          <w:szCs w:val="24"/>
          <w:lang w:val="kk-KZ"/>
        </w:rPr>
        <w:t xml:space="preserve"> </w:t>
      </w:r>
      <w:r w:rsidR="00D7082E">
        <w:rPr>
          <w:rFonts w:ascii="Times New Roman" w:hAnsi="Times New Roman"/>
          <w:b/>
          <w:sz w:val="24"/>
          <w:szCs w:val="24"/>
          <w:lang w:val="kk-KZ"/>
        </w:rPr>
        <w:t>жалпы біліктілік талаптары:</w:t>
      </w:r>
    </w:p>
    <w:p w:rsidR="008E0EB7" w:rsidRDefault="008E0EB7" w:rsidP="00D7082E">
      <w:pPr>
        <w:spacing w:after="0" w:line="240" w:lineRule="auto"/>
        <w:jc w:val="center"/>
        <w:rPr>
          <w:rFonts w:ascii="Times New Roman" w:hAnsi="Times New Roman"/>
          <w:b/>
          <w:sz w:val="24"/>
          <w:szCs w:val="24"/>
          <w:lang w:val="kk-KZ"/>
        </w:rPr>
      </w:pPr>
    </w:p>
    <w:p w:rsidR="008E0EB7" w:rsidRDefault="008E0EB7" w:rsidP="008E0EB7">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sidR="000E09F6">
        <w:rPr>
          <w:rFonts w:ascii="Times New Roman" w:eastAsia="Times New Roman" w:hAnsi="Times New Roman" w:cs="Times New Roman"/>
          <w:bCs/>
          <w:iCs/>
          <w:spacing w:val="2"/>
          <w:sz w:val="24"/>
          <w:szCs w:val="24"/>
          <w:lang w:val="kk-KZ"/>
        </w:rPr>
        <w:t>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8E0EB7" w:rsidRDefault="008E0EB7" w:rsidP="008E0EB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8E0EB7" w:rsidRDefault="008E0EB7" w:rsidP="008E0EB7">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1) мемлекеттік қызмет өтілі бір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85FA5" w:rsidRDefault="008E0EB7" w:rsidP="00A85FA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536AE0">
        <w:rPr>
          <w:rFonts w:ascii="Times New Roman" w:hAnsi="Times New Roman"/>
          <w:color w:val="000000"/>
          <w:sz w:val="24"/>
          <w:szCs w:val="24"/>
          <w:lang w:val="kk-KZ"/>
        </w:rPr>
        <w:t>6) ғылыми</w:t>
      </w:r>
      <w:r w:rsidR="00A85FA5">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sidR="00A85FA5">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r w:rsidR="00A85FA5" w:rsidRPr="00E87BB4">
        <w:rPr>
          <w:rFonts w:ascii="Times New Roman" w:hAnsi="Times New Roman"/>
          <w:color w:val="000000"/>
          <w:sz w:val="24"/>
          <w:szCs w:val="24"/>
          <w:lang w:val="kk-KZ"/>
        </w:rPr>
        <w:t>;</w:t>
      </w:r>
    </w:p>
    <w:p w:rsidR="00A85FA5" w:rsidRDefault="00A85FA5" w:rsidP="00A85FA5">
      <w:pPr>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C95CCF">
        <w:rPr>
          <w:rFonts w:ascii="Times New Roman" w:hAnsi="Times New Roman"/>
          <w:sz w:val="24"/>
          <w:szCs w:val="24"/>
          <w:lang w:val="kk-KZ"/>
        </w:rPr>
        <w:t xml:space="preserve">7) </w:t>
      </w:r>
      <w:r>
        <w:rPr>
          <w:rFonts w:ascii="Times New Roman" w:hAnsi="Times New Roman"/>
          <w:sz w:val="24"/>
          <w:szCs w:val="24"/>
          <w:lang w:val="kk-KZ"/>
        </w:rPr>
        <w:t>п</w:t>
      </w:r>
      <w:r w:rsidRPr="00C95CCF">
        <w:rPr>
          <w:rFonts w:ascii="Times New Roman" w:hAnsi="Times New Roman"/>
          <w:sz w:val="24"/>
          <w:szCs w:val="24"/>
          <w:lang w:val="kk-KZ"/>
        </w:rPr>
        <w:t>резиденттік жастар кадр резервіне алынған тұлғалар үшін жұмыс өтілі бес жылдан кем емес.</w:t>
      </w:r>
    </w:p>
    <w:p w:rsidR="00A85FA5" w:rsidRDefault="00A85FA5" w:rsidP="00A85FA5">
      <w:pPr>
        <w:spacing w:after="0" w:line="240" w:lineRule="auto"/>
        <w:jc w:val="both"/>
        <w:rPr>
          <w:rFonts w:ascii="Times New Roman" w:hAnsi="Times New Roman"/>
          <w:i/>
          <w:sz w:val="24"/>
          <w:szCs w:val="24"/>
          <w:lang w:val="kk-KZ"/>
        </w:rPr>
      </w:pPr>
    </w:p>
    <w:p w:rsidR="00252AC3" w:rsidRDefault="00A85FA5" w:rsidP="00A85FA5">
      <w:pPr>
        <w:spacing w:after="0" w:line="240" w:lineRule="auto"/>
        <w:jc w:val="both"/>
        <w:rPr>
          <w:rFonts w:ascii="Times New Roman" w:hAnsi="Times New Roman"/>
          <w:b/>
          <w:i/>
          <w:sz w:val="24"/>
          <w:szCs w:val="24"/>
          <w:lang w:val="kk-KZ"/>
        </w:rPr>
      </w:pPr>
      <w:r>
        <w:rPr>
          <w:rFonts w:ascii="Times New Roman" w:hAnsi="Times New Roman"/>
          <w:i/>
          <w:sz w:val="24"/>
          <w:szCs w:val="24"/>
          <w:lang w:val="kk-KZ"/>
        </w:rPr>
        <w:tab/>
      </w:r>
      <w:r w:rsidR="00252AC3">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731" w:type="dxa"/>
        <w:tblLook w:val="04A0" w:firstRow="1" w:lastRow="0" w:firstColumn="1" w:lastColumn="0" w:noHBand="0" w:noVBand="1"/>
      </w:tblPr>
      <w:tblGrid>
        <w:gridCol w:w="1701"/>
        <w:gridCol w:w="3544"/>
        <w:gridCol w:w="3402"/>
      </w:tblGrid>
      <w:tr w:rsidR="00192DE7" w:rsidRPr="00E85519" w:rsidTr="006955AB">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6955AB">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0E09F6" w:rsidRPr="00E85519" w:rsidTr="006955AB">
        <w:tc>
          <w:tcPr>
            <w:tcW w:w="1701" w:type="dxa"/>
          </w:tcPr>
          <w:p w:rsidR="000E09F6" w:rsidRPr="00E85519" w:rsidRDefault="000E09F6" w:rsidP="00C34B8F">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0E09F6" w:rsidRPr="00E85519" w:rsidRDefault="000E09F6" w:rsidP="00C34B8F">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0E09F6" w:rsidRPr="00E85519" w:rsidRDefault="000E09F6" w:rsidP="00C34B8F">
            <w:pPr>
              <w:ind w:right="99"/>
              <w:jc w:val="center"/>
              <w:rPr>
                <w:rFonts w:ascii="Times New Roman" w:hAnsi="Times New Roman"/>
                <w:b/>
                <w:sz w:val="24"/>
                <w:szCs w:val="24"/>
              </w:rPr>
            </w:pPr>
            <w:r>
              <w:rPr>
                <w:rFonts w:ascii="Times New Roman" w:hAnsi="Times New Roman"/>
                <w:b/>
                <w:sz w:val="24"/>
                <w:szCs w:val="24"/>
              </w:rPr>
              <w:t>142 814, 79</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w:t>
      </w:r>
      <w:r>
        <w:rPr>
          <w:rFonts w:ascii="Times New Roman" w:hAnsi="Times New Roman"/>
          <w:b/>
          <w:sz w:val="24"/>
          <w:szCs w:val="24"/>
          <w:lang w:val="kk-KZ"/>
        </w:rPr>
        <w:lastRenderedPageBreak/>
        <w:t xml:space="preserve">батыр даңғылы, 33, анықтама үшін телефон (7172) 95-31-01, телефон-факс 95-31-01,                  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sidR="000E09F6">
        <w:rPr>
          <w:rFonts w:ascii="Times New Roman" w:hAnsi="Times New Roman"/>
          <w:b/>
          <w:sz w:val="24"/>
          <w:szCs w:val="24"/>
          <w:lang w:val="kk-KZ"/>
        </w:rPr>
        <w:t xml:space="preserve">«Б» </w:t>
      </w:r>
      <w:r w:rsidR="005E4A16">
        <w:rPr>
          <w:rFonts w:ascii="Times New Roman" w:hAnsi="Times New Roman"/>
          <w:b/>
          <w:sz w:val="24"/>
          <w:szCs w:val="24"/>
          <w:lang w:val="kk-KZ"/>
        </w:rPr>
        <w:t xml:space="preserve">корпусының бос мемлекеттік әкімшілік лауазымына орналасу үшін </w:t>
      </w:r>
      <w:r w:rsidR="005E4A16" w:rsidRPr="007445E4">
        <w:rPr>
          <w:rFonts w:ascii="Times New Roman" w:hAnsi="Times New Roman"/>
          <w:b/>
          <w:color w:val="000000"/>
          <w:sz w:val="24"/>
          <w:szCs w:val="24"/>
          <w:lang w:val="kk-KZ"/>
        </w:rPr>
        <w:t>барлық мемлекеттік органдардың барлық мемлекеттік қызметшілері</w:t>
      </w:r>
      <w:r w:rsidR="005E4A16">
        <w:rPr>
          <w:rFonts w:ascii="Times New Roman" w:hAnsi="Times New Roman"/>
          <w:b/>
          <w:sz w:val="24"/>
          <w:szCs w:val="24"/>
          <w:lang w:val="kk-KZ"/>
        </w:rPr>
        <w:t xml:space="preserve"> 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711161" w:rsidRPr="0009426B" w:rsidRDefault="007445E4" w:rsidP="00711161">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1</w:t>
      </w:r>
      <w:r w:rsidR="000B330B" w:rsidRPr="00711161">
        <w:rPr>
          <w:rFonts w:ascii="Times New Roman" w:hAnsi="Times New Roman"/>
          <w:b/>
          <w:sz w:val="24"/>
          <w:szCs w:val="24"/>
          <w:lang w:val="kk-KZ"/>
        </w:rPr>
        <w:t>.</w:t>
      </w:r>
      <w:r w:rsidR="00F10B88">
        <w:rPr>
          <w:rFonts w:ascii="Times New Roman" w:hAnsi="Times New Roman"/>
          <w:b/>
          <w:sz w:val="24"/>
          <w:szCs w:val="24"/>
          <w:lang w:val="kk-KZ"/>
        </w:rPr>
        <w:t xml:space="preserve"> </w:t>
      </w:r>
      <w:r w:rsidR="00C212FD" w:rsidRPr="00C212FD">
        <w:rPr>
          <w:rFonts w:ascii="Times New Roman" w:eastAsia="Times New Roman" w:hAnsi="Times New Roman"/>
          <w:b/>
          <w:sz w:val="24"/>
          <w:szCs w:val="20"/>
          <w:lang w:val="kk-KZ"/>
        </w:rPr>
        <w:t xml:space="preserve">Мәжбүрлеп өндіріп алу </w:t>
      </w:r>
      <w:r w:rsidR="000E20CE">
        <w:rPr>
          <w:rFonts w:ascii="Times New Roman" w:hAnsi="Times New Roman"/>
          <w:b/>
          <w:sz w:val="24"/>
          <w:szCs w:val="24"/>
          <w:lang w:val="kk-KZ"/>
        </w:rPr>
        <w:t>бөлімінің</w:t>
      </w:r>
      <w:r>
        <w:rPr>
          <w:rFonts w:ascii="Times New Roman" w:hAnsi="Times New Roman"/>
          <w:b/>
          <w:sz w:val="24"/>
          <w:szCs w:val="24"/>
          <w:lang w:val="kk-KZ"/>
        </w:rPr>
        <w:t xml:space="preserve"> </w:t>
      </w:r>
      <w:r w:rsidR="000B330B">
        <w:rPr>
          <w:rFonts w:ascii="Times New Roman" w:hAnsi="Times New Roman"/>
          <w:b/>
          <w:sz w:val="24"/>
          <w:szCs w:val="24"/>
          <w:lang w:val="kk-KZ"/>
        </w:rPr>
        <w:t>бас</w:t>
      </w:r>
      <w:r w:rsidR="00506EE2">
        <w:rPr>
          <w:rFonts w:ascii="Times New Roman" w:hAnsi="Times New Roman"/>
          <w:b/>
          <w:sz w:val="24"/>
          <w:szCs w:val="24"/>
          <w:lang w:val="kk-KZ"/>
        </w:rPr>
        <w:t>шысы</w:t>
      </w:r>
      <w:r w:rsidR="009533B1">
        <w:rPr>
          <w:rFonts w:ascii="Times New Roman" w:hAnsi="Times New Roman"/>
          <w:b/>
          <w:color w:val="000000"/>
          <w:sz w:val="24"/>
          <w:szCs w:val="24"/>
          <w:lang w:val="kk-KZ"/>
        </w:rPr>
        <w:t xml:space="preserve">, </w:t>
      </w:r>
      <w:r w:rsidR="000B330B">
        <w:rPr>
          <w:rFonts w:ascii="Times New Roman" w:hAnsi="Times New Roman"/>
          <w:b/>
          <w:color w:val="000000"/>
          <w:sz w:val="24"/>
          <w:szCs w:val="24"/>
          <w:lang w:val="kk-KZ"/>
        </w:rPr>
        <w:t>С-R-</w:t>
      </w:r>
      <w:r w:rsidR="00EA6856">
        <w:rPr>
          <w:rFonts w:ascii="Times New Roman" w:hAnsi="Times New Roman"/>
          <w:b/>
          <w:color w:val="000000"/>
          <w:sz w:val="24"/>
          <w:szCs w:val="24"/>
          <w:lang w:val="kk-KZ"/>
        </w:rPr>
        <w:t>3</w:t>
      </w:r>
      <w:r w:rsidR="000B330B">
        <w:rPr>
          <w:rFonts w:ascii="Times New Roman" w:hAnsi="Times New Roman"/>
          <w:b/>
          <w:color w:val="000000"/>
          <w:sz w:val="24"/>
          <w:szCs w:val="24"/>
          <w:lang w:val="kk-KZ"/>
        </w:rPr>
        <w:t xml:space="preserve"> санаты</w:t>
      </w:r>
      <w:r w:rsidR="00875EDD">
        <w:rPr>
          <w:rFonts w:ascii="Times New Roman" w:hAnsi="Times New Roman"/>
          <w:b/>
          <w:color w:val="000000"/>
          <w:sz w:val="24"/>
          <w:szCs w:val="24"/>
          <w:lang w:val="kk-KZ"/>
        </w:rPr>
        <w:t>, (1 бірлік)</w:t>
      </w:r>
      <w:r w:rsidR="000B330B">
        <w:rPr>
          <w:rFonts w:ascii="Times New Roman" w:hAnsi="Times New Roman"/>
          <w:b/>
          <w:color w:val="000000"/>
          <w:sz w:val="24"/>
          <w:szCs w:val="24"/>
          <w:lang w:val="kk-KZ"/>
        </w:rPr>
        <w:t>.</w:t>
      </w:r>
    </w:p>
    <w:p w:rsidR="00765F44" w:rsidRDefault="000B330B" w:rsidP="000B330B">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732516" w:rsidRPr="00732516">
        <w:rPr>
          <w:rFonts w:ascii="Times New Roman" w:eastAsia="Times New Roman" w:hAnsi="Times New Roman"/>
          <w:sz w:val="24"/>
          <w:szCs w:val="24"/>
          <w:lang w:val="kk-KZ"/>
        </w:rPr>
        <w:t>Бөлімнің жұмысын ұйымдастыру және жоспарлау. 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асыруды бақылау. Салық берешегі болған жағдайда салық төлеушілердің банк шоттарына инкассалық өкімді ұсынуды бақылау. Инкассалық өкімді салық төлеушінің банк шоттарынан қайтарып алуды бақылау.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бастауды бақылау. Салық төлеушінің кассасы бойынша шығыс операцияларын тоқтата тұру, касса бойынша шығыс операцияларын қайта бастау туралы өкімдер шығаруды бақылау.Салық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жоюды бақылау. 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алуды бақылау. Кәсіпорынның банкрот рәсімін қолдану бойынша орын алған сұрақтардың заңдылықтарын қарауды бақылау. Әдейі және жалған банкроттықты анықтауды бақылау. Жылжымайтын орталық, ІІБ және басқа да мемлекеттік органдармен  бірлесіп жұмыс жасауды бақылау.</w:t>
      </w:r>
      <w:r w:rsidR="00005072">
        <w:rPr>
          <w:rFonts w:ascii="Times New Roman" w:eastAsia="Times New Roman" w:hAnsi="Times New Roman"/>
          <w:sz w:val="24"/>
          <w:szCs w:val="24"/>
          <w:lang w:val="kk-KZ"/>
        </w:rPr>
        <w:t xml:space="preserve"> </w:t>
      </w:r>
      <w:r w:rsidR="00732516" w:rsidRPr="00732516">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0B330B" w:rsidRDefault="000B330B" w:rsidP="000B330B">
      <w:pPr>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00D70D1D" w:rsidRPr="00D70D1D">
        <w:rPr>
          <w:rFonts w:ascii="Times New Roman" w:eastAsia="Times New Roman" w:hAnsi="Times New Roman"/>
          <w:sz w:val="24"/>
          <w:szCs w:val="20"/>
          <w:lang w:val="kk-KZ"/>
        </w:rPr>
        <w:t xml:space="preserve">Әлеуметтік ғылымдар, экономика және бизнес, құқық, техникалық ғылым және технология салаларындағы </w:t>
      </w:r>
      <w:r w:rsidR="00D70D1D" w:rsidRPr="00D70D1D">
        <w:rPr>
          <w:rFonts w:ascii="Times New Roman" w:hAnsi="Times New Roman"/>
          <w:sz w:val="24"/>
          <w:szCs w:val="20"/>
          <w:lang w:val="kk-KZ"/>
        </w:rPr>
        <w:t>жоғары немесе жоғары оқу орнынан кейінгі білім</w:t>
      </w:r>
      <w:r w:rsidR="00D70D1D" w:rsidRPr="00D70D1D">
        <w:rPr>
          <w:rFonts w:ascii="Times New Roman" w:eastAsia="Times New Roman" w:hAnsi="Times New Roman"/>
          <w:sz w:val="24"/>
          <w:szCs w:val="20"/>
          <w:lang w:val="kk-KZ"/>
        </w:rPr>
        <w:t>.</w:t>
      </w:r>
    </w:p>
    <w:p w:rsidR="00E92D48" w:rsidRDefault="00E92D48" w:rsidP="000B6407">
      <w:pPr>
        <w:spacing w:after="0" w:line="240" w:lineRule="auto"/>
        <w:ind w:firstLine="708"/>
        <w:jc w:val="both"/>
        <w:rPr>
          <w:rFonts w:ascii="KZ Times New Roman" w:eastAsia="Times New Roman" w:hAnsi="KZ Times New Roman"/>
          <w:sz w:val="20"/>
          <w:szCs w:val="20"/>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lastRenderedPageBreak/>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Нұр-Сұлтан қаласы, Қабанбай батыр даңғылы, 33</w:t>
      </w:r>
      <w:r w:rsidR="00F10B88">
        <w:rPr>
          <w:rFonts w:ascii="Times New Roman" w:hAnsi="Times New Roman"/>
          <w:sz w:val="24"/>
          <w:szCs w:val="24"/>
          <w:lang w:val="kk-KZ"/>
        </w:rPr>
        <w:t xml:space="preserve"> </w:t>
      </w:r>
      <w:r>
        <w:rPr>
          <w:rFonts w:ascii="Times New Roman" w:hAnsi="Times New Roman"/>
          <w:sz w:val="24"/>
          <w:szCs w:val="24"/>
          <w:lang w:val="kk-KZ"/>
        </w:rPr>
        <w:t xml:space="preserve">ғимаратында өтеді. </w:t>
      </w:r>
    </w:p>
    <w:p w:rsidR="003C75D4" w:rsidRDefault="0001743F" w:rsidP="0001743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әкімшілік лауазымына орналасуға арналған конкурсты өткізу қағидаларымен белгіленген параметрлерге сәйкес Комисиямен бағаланады. </w:t>
      </w:r>
    </w:p>
    <w:p w:rsidR="0001743F" w:rsidRPr="00386FE0" w:rsidRDefault="0001743F" w:rsidP="0001743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Эссені жазу уақыты 45 минуттан аспау керек.</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lastRenderedPageBreak/>
        <w:br w:type="page"/>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r>
            <w:r>
              <w:rPr>
                <w:rFonts w:ascii="Times New Roman" w:hAnsi="Times New Roman"/>
                <w:sz w:val="24"/>
                <w:szCs w:val="24"/>
              </w:rPr>
              <w:lastRenderedPageBreak/>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CF" w:rsidRDefault="00590FCF" w:rsidP="00D47694">
      <w:pPr>
        <w:spacing w:after="0" w:line="240" w:lineRule="auto"/>
      </w:pPr>
      <w:r>
        <w:separator/>
      </w:r>
    </w:p>
  </w:endnote>
  <w:endnote w:type="continuationSeparator" w:id="0">
    <w:p w:rsidR="00590FCF" w:rsidRDefault="00590FCF" w:rsidP="00D4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CF" w:rsidRDefault="00590FCF" w:rsidP="00D47694">
      <w:pPr>
        <w:spacing w:after="0" w:line="240" w:lineRule="auto"/>
      </w:pPr>
      <w:r>
        <w:separator/>
      </w:r>
    </w:p>
  </w:footnote>
  <w:footnote w:type="continuationSeparator" w:id="0">
    <w:p w:rsidR="00590FCF" w:rsidRDefault="00590FCF" w:rsidP="00D47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94" w:rsidRDefault="004C056E">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694" w:rsidRPr="00D47694" w:rsidRDefault="00D47694">
                          <w:pPr>
                            <w:rPr>
                              <w:rFonts w:ascii="Times New Roman" w:hAnsi="Times New Roman"/>
                              <w:color w:val="0C0000"/>
                              <w:sz w:val="14"/>
                            </w:rPr>
                          </w:pPr>
                          <w:r>
                            <w:rPr>
                              <w:rFonts w:ascii="Times New Roman" w:hAnsi="Times New Roman"/>
                              <w:color w:val="0C0000"/>
                              <w:sz w:val="14"/>
                            </w:rPr>
                            <w:t xml:space="preserve">11.02.2020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47694" w:rsidRPr="00D47694" w:rsidRDefault="00D47694">
                    <w:pPr>
                      <w:rPr>
                        <w:rFonts w:ascii="Times New Roman" w:hAnsi="Times New Roman"/>
                        <w:color w:val="0C0000"/>
                        <w:sz w:val="14"/>
                      </w:rPr>
                    </w:pPr>
                    <w:r>
                      <w:rPr>
                        <w:rFonts w:ascii="Times New Roman" w:hAnsi="Times New Roman"/>
                        <w:color w:val="0C0000"/>
                        <w:sz w:val="14"/>
                      </w:rPr>
                      <w:t xml:space="preserve">11.02.2020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05072"/>
    <w:rsid w:val="0001743F"/>
    <w:rsid w:val="00062665"/>
    <w:rsid w:val="000B1BDA"/>
    <w:rsid w:val="000B330B"/>
    <w:rsid w:val="000B6407"/>
    <w:rsid w:val="000D1A01"/>
    <w:rsid w:val="000E09F6"/>
    <w:rsid w:val="000E20CE"/>
    <w:rsid w:val="001002BE"/>
    <w:rsid w:val="00192DE7"/>
    <w:rsid w:val="001A52F1"/>
    <w:rsid w:val="00252AC3"/>
    <w:rsid w:val="00256509"/>
    <w:rsid w:val="0028701E"/>
    <w:rsid w:val="002B0E9B"/>
    <w:rsid w:val="002B6547"/>
    <w:rsid w:val="002E42F9"/>
    <w:rsid w:val="002F068B"/>
    <w:rsid w:val="00302650"/>
    <w:rsid w:val="00386FE0"/>
    <w:rsid w:val="003C75D4"/>
    <w:rsid w:val="003D688D"/>
    <w:rsid w:val="00414E74"/>
    <w:rsid w:val="00441C79"/>
    <w:rsid w:val="004831DB"/>
    <w:rsid w:val="00494B7A"/>
    <w:rsid w:val="004C056E"/>
    <w:rsid w:val="004E21E6"/>
    <w:rsid w:val="004E24EB"/>
    <w:rsid w:val="00506EE2"/>
    <w:rsid w:val="00536AE0"/>
    <w:rsid w:val="00542E01"/>
    <w:rsid w:val="00590FCF"/>
    <w:rsid w:val="005C1441"/>
    <w:rsid w:val="005E4A16"/>
    <w:rsid w:val="00607FCC"/>
    <w:rsid w:val="006404C1"/>
    <w:rsid w:val="00643686"/>
    <w:rsid w:val="00650439"/>
    <w:rsid w:val="006955AB"/>
    <w:rsid w:val="00711161"/>
    <w:rsid w:val="0072649E"/>
    <w:rsid w:val="00732516"/>
    <w:rsid w:val="007445E4"/>
    <w:rsid w:val="00765F44"/>
    <w:rsid w:val="00770CA3"/>
    <w:rsid w:val="007E5EB7"/>
    <w:rsid w:val="00855FE0"/>
    <w:rsid w:val="00875EDD"/>
    <w:rsid w:val="008B5949"/>
    <w:rsid w:val="008E0EB7"/>
    <w:rsid w:val="008F33FF"/>
    <w:rsid w:val="00914634"/>
    <w:rsid w:val="00931D02"/>
    <w:rsid w:val="00932111"/>
    <w:rsid w:val="009325AA"/>
    <w:rsid w:val="009533B1"/>
    <w:rsid w:val="00A0755F"/>
    <w:rsid w:val="00A50BF1"/>
    <w:rsid w:val="00A770BB"/>
    <w:rsid w:val="00A85FA5"/>
    <w:rsid w:val="00C212FD"/>
    <w:rsid w:val="00C32FCC"/>
    <w:rsid w:val="00C45DF8"/>
    <w:rsid w:val="00D32155"/>
    <w:rsid w:val="00D47694"/>
    <w:rsid w:val="00D7082E"/>
    <w:rsid w:val="00D70D1D"/>
    <w:rsid w:val="00D848CC"/>
    <w:rsid w:val="00DD0811"/>
    <w:rsid w:val="00DD4842"/>
    <w:rsid w:val="00E32022"/>
    <w:rsid w:val="00E87BB4"/>
    <w:rsid w:val="00E92D48"/>
    <w:rsid w:val="00EA6856"/>
    <w:rsid w:val="00ED2897"/>
    <w:rsid w:val="00EF79FA"/>
    <w:rsid w:val="00F10B88"/>
    <w:rsid w:val="00F25258"/>
    <w:rsid w:val="00F67A9D"/>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D476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7694"/>
    <w:rPr>
      <w:rFonts w:ascii="Calibri" w:eastAsia="Calibri" w:hAnsi="Calibri" w:cs="Times New Roman"/>
    </w:rPr>
  </w:style>
  <w:style w:type="paragraph" w:styleId="a8">
    <w:name w:val="footer"/>
    <w:basedOn w:val="a"/>
    <w:link w:val="a9"/>
    <w:uiPriority w:val="99"/>
    <w:unhideWhenUsed/>
    <w:rsid w:val="00D476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769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D476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7694"/>
    <w:rPr>
      <w:rFonts w:ascii="Calibri" w:eastAsia="Calibri" w:hAnsi="Calibri" w:cs="Times New Roman"/>
    </w:rPr>
  </w:style>
  <w:style w:type="paragraph" w:styleId="a8">
    <w:name w:val="footer"/>
    <w:basedOn w:val="a"/>
    <w:link w:val="a9"/>
    <w:uiPriority w:val="99"/>
    <w:unhideWhenUsed/>
    <w:rsid w:val="00D476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76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1952</Words>
  <Characters>11128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2020-02-11T09:20:00Z</dcterms:created>
  <dcterms:modified xsi:type="dcterms:W3CDTF">2020-02-11T09:20:00Z</dcterms:modified>
</cp:coreProperties>
</file>