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8" w:rsidRPr="00763011" w:rsidRDefault="00E32358" w:rsidP="00E3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11">
        <w:rPr>
          <w:rFonts w:ascii="Times New Roman" w:hAnsi="Times New Roman" w:cs="Times New Roman"/>
          <w:b/>
          <w:sz w:val="24"/>
          <w:szCs w:val="24"/>
        </w:rPr>
        <w:t>Упрощенный порядок ликвидации индивидуального предпринимателя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r w:rsidRPr="00763011">
        <w:t>Индивидуальные предприниматели получили возможность прекращения деятельности в упрощенном порядке без проведения камерального контроля, путем представления в орган государственных доходов по месту своего нахождения одновременно следующих документов: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63011">
        <w:rPr>
          <w:b/>
        </w:rPr>
        <w:t>1) налоговое заявление о прекращении деятельности;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63011">
        <w:rPr>
          <w:b/>
        </w:rPr>
        <w:t>2) ликвидационную налоговую отчетность;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63011">
        <w:rPr>
          <w:b/>
        </w:rPr>
        <w:t>3) налоговое заявление о снятии с учета контрольно-кассовой машины (при ее наличии).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r w:rsidRPr="00763011">
        <w:t>Прекращению в упрощенном порядке подлежат лица, соответствующие на момент подачи налогового заявления одновременно следующим условиям: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r w:rsidRPr="00763011">
        <w:t>1) не состоящие на регистрационном учете в качестве плательщика НДС;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63011">
        <w:t>2) не осуществляющие деятельность в форме совместного предпринимательства;</w:t>
      </w:r>
      <w:proofErr w:type="gramEnd"/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r w:rsidRPr="00763011">
        <w:t xml:space="preserve">3) не осуществляющие отдельные виды деятельности (производство бензина, оптовая и розничная реализация бензина, производство этилового спирта, производство и оптово-розничная реализация алкогольной продукции, табачных изделий, игорный бизнес, игровые автоматы без выигрыша, ПК для игр, игровые дорожки, </w:t>
      </w:r>
      <w:proofErr w:type="spellStart"/>
      <w:r w:rsidRPr="00763011">
        <w:t>картов</w:t>
      </w:r>
      <w:proofErr w:type="spellEnd"/>
      <w:r w:rsidRPr="00763011">
        <w:t>, бильярдные столы, электронная торговля, организации обменных операций).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r w:rsidRPr="00763011">
        <w:t>4) отсутствующие в плане налоговых проверок или в списке выборочных налоговых проверок по результатам мероприятий системы оценки рисков либо отсутствующие в полугодовом графике налоговых проверок, проводимых по особому порядку на основе оценки степени риска;</w:t>
      </w:r>
    </w:p>
    <w:p w:rsidR="00E32358" w:rsidRPr="00763011" w:rsidRDefault="00E32358" w:rsidP="00E32358">
      <w:pPr>
        <w:pStyle w:val="a3"/>
        <w:spacing w:before="0" w:beforeAutospacing="0" w:after="0" w:afterAutospacing="0"/>
        <w:ind w:firstLine="709"/>
        <w:jc w:val="both"/>
      </w:pPr>
      <w:r w:rsidRPr="00763011">
        <w:t>5) не имеющие налоговой задолженности, задолженности по социальным платежам;</w:t>
      </w:r>
    </w:p>
    <w:p w:rsidR="00E32358" w:rsidRPr="00763011" w:rsidRDefault="00E32358" w:rsidP="00E32358">
      <w:pPr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E32358" w:rsidRPr="00763011" w:rsidRDefault="00763011" w:rsidP="00763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i/>
        </w:rPr>
        <w:t xml:space="preserve">Управление государственных доходов по </w:t>
      </w:r>
      <w:proofErr w:type="spellStart"/>
      <w:r w:rsidRPr="00763011">
        <w:rPr>
          <w:rFonts w:ascii="Times New Roman" w:hAnsi="Times New Roman" w:cs="Times New Roman"/>
          <w:i/>
        </w:rPr>
        <w:t>Алматинскому</w:t>
      </w:r>
      <w:proofErr w:type="spellEnd"/>
      <w:r w:rsidRPr="00763011">
        <w:rPr>
          <w:rFonts w:ascii="Times New Roman" w:hAnsi="Times New Roman" w:cs="Times New Roman"/>
          <w:i/>
        </w:rPr>
        <w:t xml:space="preserve"> району г. </w:t>
      </w:r>
      <w:proofErr w:type="spellStart"/>
      <w:r w:rsidRPr="00763011">
        <w:rPr>
          <w:rFonts w:ascii="Times New Roman" w:hAnsi="Times New Roman" w:cs="Times New Roman"/>
          <w:i/>
        </w:rPr>
        <w:t>Нур</w:t>
      </w:r>
      <w:proofErr w:type="spellEnd"/>
      <w:r w:rsidRPr="00763011">
        <w:rPr>
          <w:rFonts w:ascii="Times New Roman" w:hAnsi="Times New Roman" w:cs="Times New Roman"/>
          <w:i/>
        </w:rPr>
        <w:t>-Султан</w:t>
      </w:r>
    </w:p>
    <w:p w:rsidR="00E32358" w:rsidRPr="00763011" w:rsidRDefault="00E32358" w:rsidP="00E32358">
      <w:pPr>
        <w:spacing w:after="0" w:line="240" w:lineRule="auto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sectPr w:rsidR="00E32358" w:rsidRPr="00763011" w:rsidSect="002E764B">
      <w:pgSz w:w="11906" w:h="16838"/>
      <w:pgMar w:top="1134" w:right="707" w:bottom="1134" w:left="1701" w:header="708" w:footer="708" w:gutter="0"/>
      <w:cols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E"/>
    <w:rsid w:val="000561D5"/>
    <w:rsid w:val="00057101"/>
    <w:rsid w:val="000C1326"/>
    <w:rsid w:val="000D1929"/>
    <w:rsid w:val="000F6809"/>
    <w:rsid w:val="00103ACE"/>
    <w:rsid w:val="00167AD5"/>
    <w:rsid w:val="0019607C"/>
    <w:rsid w:val="001B1673"/>
    <w:rsid w:val="001D74CC"/>
    <w:rsid w:val="001E34B3"/>
    <w:rsid w:val="00201EEE"/>
    <w:rsid w:val="00237DA2"/>
    <w:rsid w:val="00291060"/>
    <w:rsid w:val="002E764B"/>
    <w:rsid w:val="003104F0"/>
    <w:rsid w:val="003D1EB3"/>
    <w:rsid w:val="0046177B"/>
    <w:rsid w:val="00475882"/>
    <w:rsid w:val="004C6A3A"/>
    <w:rsid w:val="004D1AAB"/>
    <w:rsid w:val="00500D71"/>
    <w:rsid w:val="00530A6A"/>
    <w:rsid w:val="00550C7E"/>
    <w:rsid w:val="0057223B"/>
    <w:rsid w:val="00582A1D"/>
    <w:rsid w:val="0060637A"/>
    <w:rsid w:val="00763011"/>
    <w:rsid w:val="00767640"/>
    <w:rsid w:val="007C7608"/>
    <w:rsid w:val="00886E93"/>
    <w:rsid w:val="008C14C7"/>
    <w:rsid w:val="008F1C26"/>
    <w:rsid w:val="008F74CF"/>
    <w:rsid w:val="00902F73"/>
    <w:rsid w:val="00905CE9"/>
    <w:rsid w:val="009B29FC"/>
    <w:rsid w:val="00A035EA"/>
    <w:rsid w:val="00A4186C"/>
    <w:rsid w:val="00A55B8E"/>
    <w:rsid w:val="00C4365A"/>
    <w:rsid w:val="00CC6462"/>
    <w:rsid w:val="00D11E8E"/>
    <w:rsid w:val="00D55D88"/>
    <w:rsid w:val="00D633C2"/>
    <w:rsid w:val="00E035E3"/>
    <w:rsid w:val="00E060A0"/>
    <w:rsid w:val="00E32358"/>
    <w:rsid w:val="00EB7C5E"/>
    <w:rsid w:val="00F34A74"/>
    <w:rsid w:val="00F7584D"/>
    <w:rsid w:val="00F836B8"/>
    <w:rsid w:val="00F84BA0"/>
    <w:rsid w:val="00F93644"/>
    <w:rsid w:val="00FB3B9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B226-992E-4F57-AF91-7568FA7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LSuleimenova</dc:creator>
  <cp:lastModifiedBy>Альмира Сериккызы</cp:lastModifiedBy>
  <cp:revision>4</cp:revision>
  <cp:lastPrinted>2017-05-30T10:49:00Z</cp:lastPrinted>
  <dcterms:created xsi:type="dcterms:W3CDTF">2020-05-21T10:35:00Z</dcterms:created>
  <dcterms:modified xsi:type="dcterms:W3CDTF">2020-05-22T05:13:00Z</dcterms:modified>
</cp:coreProperties>
</file>