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52C8B" w:rsidTr="00852C8B">
        <w:tc>
          <w:tcPr>
            <w:tcW w:w="9571" w:type="dxa"/>
            <w:shd w:val="clear" w:color="auto" w:fill="auto"/>
          </w:tcPr>
          <w:p w:rsidR="00852C8B" w:rsidRDefault="00852C8B" w:rsidP="00145A8D">
            <w:pPr>
              <w:tabs>
                <w:tab w:val="left" w:pos="3690"/>
              </w:tabs>
              <w:rPr>
                <w:rFonts w:ascii="Times New Roman" w:hAnsi="Times New Roman" w:cs="Times New Roman"/>
                <w:color w:val="0C0000"/>
                <w:sz w:val="24"/>
                <w:lang w:val="kk-KZ"/>
              </w:rPr>
            </w:pPr>
            <w:r>
              <w:rPr>
                <w:rFonts w:ascii="Times New Roman" w:hAnsi="Times New Roman" w:cs="Times New Roman"/>
                <w:color w:val="0C0000"/>
                <w:sz w:val="24"/>
                <w:lang w:val="kk-KZ"/>
              </w:rPr>
              <w:t>№ исх: АУГД12-11/7173   от: 28.06.2019</w:t>
            </w:r>
          </w:p>
          <w:p w:rsidR="00852C8B" w:rsidRPr="00852C8B" w:rsidRDefault="00852C8B" w:rsidP="00145A8D">
            <w:pPr>
              <w:tabs>
                <w:tab w:val="left" w:pos="3690"/>
              </w:tabs>
              <w:rPr>
                <w:rFonts w:ascii="Times New Roman" w:hAnsi="Times New Roman" w:cs="Times New Roman"/>
                <w:color w:val="0C0000"/>
                <w:sz w:val="24"/>
                <w:lang w:val="kk-KZ"/>
              </w:rPr>
            </w:pPr>
            <w:r>
              <w:rPr>
                <w:rFonts w:ascii="Times New Roman" w:hAnsi="Times New Roman" w:cs="Times New Roman"/>
                <w:color w:val="0C0000"/>
                <w:sz w:val="24"/>
                <w:lang w:val="kk-KZ"/>
              </w:rPr>
              <w:t>№ вх: 26999   от: 28.06.2019</w:t>
            </w:r>
          </w:p>
        </w:tc>
      </w:tr>
    </w:tbl>
    <w:p w:rsidR="00E2493E" w:rsidRPr="00D74FB3" w:rsidRDefault="00E2493E">
      <w:bookmarkStart w:id="0" w:name="_GoBack"/>
      <w:bookmarkEnd w:id="0"/>
    </w:p>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t>Объявление о проведении внутреннего конкурса среди государственных служащих данного государственного органа для занятия вакантных</w:t>
      </w:r>
      <w:r w:rsidRPr="00E2493E">
        <w:rPr>
          <w:rFonts w:ascii="Times New Roman" w:eastAsia="Times New Roman" w:hAnsi="Times New Roman" w:cs="Times New Roman"/>
          <w:b/>
          <w:bCs/>
          <w:iCs/>
          <w:sz w:val="24"/>
          <w:szCs w:val="24"/>
          <w:lang w:eastAsia="ru-RU"/>
        </w:rPr>
        <w:t xml:space="preserve"> </w:t>
      </w:r>
      <w:r w:rsidRPr="00E2493E">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E2493E" w:rsidRPr="00E2493E" w:rsidRDefault="00E2493E" w:rsidP="00E2493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E2493E" w:rsidRPr="00E2493E" w:rsidRDefault="00E2493E" w:rsidP="00E2493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2493E">
        <w:rPr>
          <w:rFonts w:ascii="Times New Roman" w:eastAsia="Times New Roman" w:hAnsi="Times New Roman" w:cs="Times New Roman"/>
          <w:b/>
          <w:sz w:val="24"/>
          <w:szCs w:val="24"/>
          <w:lang w:eastAsia="ru-RU"/>
        </w:rPr>
        <w:t>Управлени</w:t>
      </w:r>
      <w:proofErr w:type="spellEnd"/>
      <w:r w:rsidRPr="00E2493E">
        <w:rPr>
          <w:rFonts w:ascii="Times New Roman" w:eastAsia="Times New Roman" w:hAnsi="Times New Roman" w:cs="Times New Roman"/>
          <w:b/>
          <w:sz w:val="24"/>
          <w:szCs w:val="24"/>
          <w:lang w:val="kk-KZ" w:eastAsia="ru-RU"/>
        </w:rPr>
        <w:t>е</w:t>
      </w:r>
      <w:r w:rsidRPr="00E2493E">
        <w:rPr>
          <w:rFonts w:ascii="Times New Roman" w:eastAsia="Times New Roman" w:hAnsi="Times New Roman" w:cs="Times New Roman"/>
          <w:b/>
          <w:sz w:val="24"/>
          <w:szCs w:val="24"/>
          <w:lang w:eastAsia="ru-RU"/>
        </w:rPr>
        <w:t xml:space="preserve"> государственных доходов по </w:t>
      </w:r>
      <w:proofErr w:type="spellStart"/>
      <w:r w:rsidRPr="00E2493E">
        <w:rPr>
          <w:rFonts w:ascii="Times New Roman" w:eastAsia="Times New Roman" w:hAnsi="Times New Roman" w:cs="Times New Roman"/>
          <w:b/>
          <w:sz w:val="24"/>
          <w:szCs w:val="24"/>
          <w:lang w:eastAsia="ru-RU"/>
        </w:rPr>
        <w:t>Алматинскому</w:t>
      </w:r>
      <w:proofErr w:type="spellEnd"/>
      <w:r w:rsidRPr="00E2493E">
        <w:rPr>
          <w:rFonts w:ascii="Times New Roman" w:eastAsia="Times New Roman" w:hAnsi="Times New Roman" w:cs="Times New Roman"/>
          <w:b/>
          <w:sz w:val="24"/>
          <w:szCs w:val="24"/>
          <w:lang w:eastAsia="ru-RU"/>
        </w:rPr>
        <w:t xml:space="preserve"> району Департамента государственных доходов по городу </w:t>
      </w:r>
      <w:proofErr w:type="spellStart"/>
      <w:r w:rsidRPr="00E2493E">
        <w:rPr>
          <w:rFonts w:ascii="Times New Roman" w:eastAsia="Times New Roman" w:hAnsi="Times New Roman" w:cs="Times New Roman"/>
          <w:b/>
          <w:bCs/>
          <w:iCs/>
          <w:sz w:val="24"/>
          <w:szCs w:val="24"/>
          <w:lang w:eastAsia="ru-RU"/>
        </w:rPr>
        <w:t>Нур</w:t>
      </w:r>
      <w:proofErr w:type="spellEnd"/>
      <w:r w:rsidRPr="00E2493E">
        <w:rPr>
          <w:rFonts w:ascii="Times New Roman" w:eastAsia="Times New Roman" w:hAnsi="Times New Roman" w:cs="Times New Roman"/>
          <w:b/>
          <w:bCs/>
          <w:iCs/>
          <w:sz w:val="24"/>
          <w:szCs w:val="24"/>
          <w:lang w:eastAsia="ru-RU"/>
        </w:rPr>
        <w:t>-Султан</w:t>
      </w:r>
      <w:r w:rsidRPr="00E2493E">
        <w:rPr>
          <w:rFonts w:ascii="Times New Roman" w:eastAsia="Times New Roman" w:hAnsi="Times New Roman" w:cs="Times New Roman"/>
          <w:b/>
          <w:bCs/>
          <w:i/>
          <w:iCs/>
          <w:sz w:val="24"/>
          <w:szCs w:val="24"/>
          <w:lang w:eastAsia="ru-RU"/>
        </w:rPr>
        <w:t xml:space="preserve"> </w:t>
      </w:r>
      <w:r w:rsidRPr="00E2493E">
        <w:rPr>
          <w:rFonts w:ascii="Times New Roman" w:eastAsia="Times New Roman" w:hAnsi="Times New Roman" w:cs="Times New Roman"/>
          <w:b/>
          <w:sz w:val="24"/>
          <w:szCs w:val="24"/>
          <w:lang w:eastAsia="ru-RU"/>
        </w:rPr>
        <w:t xml:space="preserve">Комитета государственных доходов Министерства финансов Республики </w:t>
      </w:r>
    </w:p>
    <w:p w:rsidR="00E2493E" w:rsidRPr="00E2493E" w:rsidRDefault="00E2493E" w:rsidP="00E2493E">
      <w:pPr>
        <w:widowControl w:val="0"/>
        <w:spacing w:after="0" w:line="240" w:lineRule="auto"/>
        <w:jc w:val="center"/>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firstLine="709"/>
        <w:rPr>
          <w:rFonts w:ascii="Times New Roman" w:eastAsia="Times New Roman" w:hAnsi="Times New Roman" w:cs="Times New Roman"/>
          <w:b/>
          <w:bCs/>
          <w:iCs/>
          <w:sz w:val="24"/>
          <w:szCs w:val="24"/>
          <w:lang w:val="kk-KZ" w:eastAsia="ru-RU"/>
        </w:rPr>
      </w:pPr>
      <w:r w:rsidRPr="00E2493E">
        <w:rPr>
          <w:rFonts w:ascii="Times New Roman" w:eastAsia="Times New Roman" w:hAnsi="Times New Roman" w:cs="Times New Roman"/>
          <w:b/>
          <w:bCs/>
          <w:iCs/>
          <w:sz w:val="24"/>
          <w:szCs w:val="24"/>
          <w:lang w:eastAsia="ru-RU"/>
        </w:rPr>
        <w:t>Общие квалификационные требования к участникам конкурс</w:t>
      </w:r>
      <w:r w:rsidRPr="00E2493E">
        <w:rPr>
          <w:rFonts w:ascii="Times New Roman" w:eastAsia="Times New Roman" w:hAnsi="Times New Roman" w:cs="Times New Roman"/>
          <w:b/>
          <w:bCs/>
          <w:iCs/>
          <w:sz w:val="24"/>
          <w:szCs w:val="24"/>
          <w:lang w:val="kk-KZ" w:eastAsia="ru-RU"/>
        </w:rPr>
        <w:t>а</w:t>
      </w:r>
      <w:r w:rsidRPr="00E2493E">
        <w:rPr>
          <w:rFonts w:ascii="Times New Roman" w:eastAsia="Times New Roman" w:hAnsi="Times New Roman" w:cs="Times New Roman"/>
          <w:b/>
          <w:bCs/>
          <w:iCs/>
          <w:sz w:val="24"/>
          <w:szCs w:val="24"/>
          <w:lang w:eastAsia="ru-RU"/>
        </w:rPr>
        <w:t>:</w:t>
      </w:r>
      <w:r w:rsidRPr="00E2493E">
        <w:rPr>
          <w:rFonts w:ascii="Times New Roman" w:eastAsia="Times New Roman" w:hAnsi="Times New Roman" w:cs="Times New Roman"/>
          <w:b/>
          <w:bCs/>
          <w:iCs/>
          <w:sz w:val="24"/>
          <w:szCs w:val="24"/>
          <w:lang w:val="kk-KZ" w:eastAsia="ru-RU"/>
        </w:rPr>
        <w:t xml:space="preserve"> </w:t>
      </w:r>
      <w:bookmarkStart w:id="1" w:name="z256"/>
      <w:bookmarkEnd w:id="1"/>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E2493E">
        <w:rPr>
          <w:rFonts w:ascii="Times New Roman" w:hAnsi="Times New Roman" w:cs="Times New Roman"/>
          <w:b/>
          <w:color w:val="000000"/>
          <w:sz w:val="24"/>
          <w:szCs w:val="24"/>
        </w:rPr>
        <w:t xml:space="preserve">К административным государственным должностям категории C-R-3 устанавливаются следующие требования: </w:t>
      </w:r>
      <w:r w:rsidRPr="00E2493E">
        <w:rPr>
          <w:rFonts w:ascii="Times New Roman" w:hAnsi="Times New Roman" w:cs="Times New Roman"/>
          <w:color w:val="000000"/>
          <w:sz w:val="24"/>
          <w:szCs w:val="24"/>
        </w:rPr>
        <w:t xml:space="preserve">послевузовское или высшее образование;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493E">
        <w:rPr>
          <w:rFonts w:ascii="Times New Roman" w:hAnsi="Times New Roman" w:cs="Times New Roman"/>
          <w:b/>
          <w:color w:val="000000"/>
          <w:sz w:val="24"/>
          <w:szCs w:val="24"/>
        </w:rPr>
        <w:t>Наличие следующих компетенций:</w:t>
      </w:r>
      <w:r w:rsidRPr="00E2493E">
        <w:rPr>
          <w:rFonts w:ascii="Times New Roman" w:hAnsi="Times New Roman" w:cs="Times New Roman"/>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E2493E">
        <w:rPr>
          <w:rFonts w:ascii="Times New Roman" w:hAnsi="Times New Roman" w:cs="Times New Roman"/>
          <w:b/>
          <w:color w:val="000000"/>
          <w:sz w:val="24"/>
          <w:szCs w:val="24"/>
        </w:rPr>
        <w:t xml:space="preserve">опыт работы должен соответствовать одному из следующих требований: </w:t>
      </w:r>
    </w:p>
    <w:p w:rsidR="00E2493E" w:rsidRPr="00E2493E" w:rsidRDefault="00E2493E" w:rsidP="00E2493E">
      <w:pPr>
        <w:autoSpaceDE w:val="0"/>
        <w:autoSpaceDN w:val="0"/>
        <w:adjustRightInd w:val="0"/>
        <w:spacing w:after="38" w:line="240" w:lineRule="auto"/>
        <w:ind w:firstLine="708"/>
        <w:jc w:val="both"/>
        <w:rPr>
          <w:rFonts w:ascii="Times New Roman" w:hAnsi="Times New Roman" w:cs="Times New Roman"/>
          <w:color w:val="000000"/>
          <w:sz w:val="24"/>
          <w:szCs w:val="24"/>
        </w:rPr>
      </w:pPr>
      <w:r w:rsidRPr="00E2493E">
        <w:rPr>
          <w:rFonts w:ascii="Times New Roman" w:hAnsi="Times New Roman" w:cs="Times New Roman"/>
          <w:color w:val="000000"/>
          <w:sz w:val="24"/>
          <w:szCs w:val="24"/>
        </w:rPr>
        <w:t xml:space="preserve">1) не менее одного стажа работы на государственных должностях;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493E">
        <w:rPr>
          <w:rFonts w:ascii="Times New Roman" w:hAnsi="Times New Roman" w:cs="Times New Roman"/>
          <w:color w:val="000000"/>
          <w:sz w:val="24"/>
          <w:szCs w:val="24"/>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E2493E" w:rsidRPr="00E2493E" w:rsidRDefault="00E2493E" w:rsidP="00E2493E">
      <w:pPr>
        <w:autoSpaceDE w:val="0"/>
        <w:autoSpaceDN w:val="0"/>
        <w:adjustRightInd w:val="0"/>
        <w:spacing w:after="0" w:line="240" w:lineRule="auto"/>
        <w:jc w:val="both"/>
        <w:rPr>
          <w:rFonts w:ascii="Times New Roman" w:hAnsi="Times New Roman" w:cs="Times New Roman"/>
          <w:color w:val="000000"/>
          <w:sz w:val="24"/>
          <w:szCs w:val="24"/>
        </w:rPr>
      </w:pPr>
      <w:r w:rsidRPr="00E2493E">
        <w:rPr>
          <w:rFonts w:ascii="Times New Roman" w:hAnsi="Times New Roman" w:cs="Times New Roman"/>
          <w:color w:val="000000"/>
          <w:sz w:val="24"/>
          <w:szCs w:val="24"/>
        </w:rPr>
        <w:t xml:space="preserve">Приказ Председатель Агентство Республики Казахстан по делам государственной службы и противодействию коррупции - №111 от 27.05.2019 144 </w:t>
      </w:r>
    </w:p>
    <w:p w:rsidR="00E2493E" w:rsidRPr="00E2493E" w:rsidRDefault="00E2493E" w:rsidP="00E2493E">
      <w:pPr>
        <w:autoSpaceDE w:val="0"/>
        <w:autoSpaceDN w:val="0"/>
        <w:adjustRightInd w:val="0"/>
        <w:spacing w:after="0" w:line="240" w:lineRule="auto"/>
        <w:jc w:val="both"/>
        <w:rPr>
          <w:rFonts w:ascii="Times New Roman" w:hAnsi="Times New Roman" w:cs="Times New Roman"/>
          <w:sz w:val="24"/>
          <w:szCs w:val="24"/>
        </w:rPr>
      </w:pPr>
      <w:proofErr w:type="spellStart"/>
      <w:r w:rsidRPr="00E2493E">
        <w:rPr>
          <w:rFonts w:ascii="Times New Roman" w:hAnsi="Times New Roman" w:cs="Times New Roman"/>
          <w:sz w:val="24"/>
          <w:szCs w:val="24"/>
        </w:rPr>
        <w:t>Нормативтік</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құқықтық</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актілерді</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мемлекеттік</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тіркеудің</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тізіліміне</w:t>
      </w:r>
      <w:proofErr w:type="spellEnd"/>
      <w:r w:rsidRPr="00E2493E">
        <w:rPr>
          <w:rFonts w:ascii="Times New Roman" w:hAnsi="Times New Roman" w:cs="Times New Roman"/>
          <w:sz w:val="24"/>
          <w:szCs w:val="24"/>
        </w:rPr>
        <w:t xml:space="preserve"> № 18735 </w:t>
      </w:r>
      <w:proofErr w:type="spellStart"/>
      <w:r w:rsidRPr="00E2493E">
        <w:rPr>
          <w:rFonts w:ascii="Times New Roman" w:hAnsi="Times New Roman" w:cs="Times New Roman"/>
          <w:sz w:val="24"/>
          <w:szCs w:val="24"/>
        </w:rPr>
        <w:t>болып</w:t>
      </w:r>
      <w:proofErr w:type="spellEnd"/>
      <w:r w:rsidRPr="00E2493E">
        <w:rPr>
          <w:rFonts w:ascii="Times New Roman" w:hAnsi="Times New Roman" w:cs="Times New Roman"/>
          <w:sz w:val="24"/>
          <w:szCs w:val="24"/>
        </w:rPr>
        <w:t xml:space="preserve"> </w:t>
      </w:r>
      <w:proofErr w:type="spellStart"/>
      <w:r w:rsidRPr="00E2493E">
        <w:rPr>
          <w:rFonts w:ascii="Times New Roman" w:hAnsi="Times New Roman" w:cs="Times New Roman"/>
          <w:sz w:val="24"/>
          <w:szCs w:val="24"/>
        </w:rPr>
        <w:t>енгізілді</w:t>
      </w:r>
      <w:proofErr w:type="spellEnd"/>
      <w:r w:rsidRPr="00E2493E">
        <w:rPr>
          <w:rFonts w:ascii="Times New Roman" w:hAnsi="Times New Roman" w:cs="Times New Roman"/>
          <w:sz w:val="24"/>
          <w:szCs w:val="24"/>
        </w:rPr>
        <w:t xml:space="preserve"> ИС «ИПГО». Копия электронного документа. Дата 28.05.2019.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sz w:val="24"/>
          <w:szCs w:val="24"/>
        </w:rPr>
      </w:pPr>
      <w:r w:rsidRPr="00E2493E">
        <w:rPr>
          <w:rFonts w:ascii="Times New Roman" w:hAnsi="Times New Roman" w:cs="Times New Roman"/>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E2493E">
        <w:rPr>
          <w:rFonts w:ascii="Times New Roman" w:hAnsi="Times New Roman" w:cs="Times New Roman"/>
          <w:sz w:val="24"/>
          <w:szCs w:val="24"/>
        </w:rPr>
        <w:t>маслихата</w:t>
      </w:r>
      <w:proofErr w:type="spellEnd"/>
      <w:r w:rsidRPr="00E2493E">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2493E" w:rsidRPr="00E2493E" w:rsidRDefault="00E2493E" w:rsidP="00E2493E">
      <w:pPr>
        <w:autoSpaceDE w:val="0"/>
        <w:autoSpaceDN w:val="0"/>
        <w:adjustRightInd w:val="0"/>
        <w:spacing w:after="38" w:line="240" w:lineRule="auto"/>
        <w:ind w:firstLine="708"/>
        <w:jc w:val="both"/>
        <w:rPr>
          <w:rFonts w:ascii="Times New Roman" w:hAnsi="Times New Roman" w:cs="Times New Roman"/>
          <w:sz w:val="24"/>
          <w:szCs w:val="24"/>
        </w:rPr>
      </w:pPr>
      <w:r w:rsidRPr="00E2493E">
        <w:rPr>
          <w:rFonts w:ascii="Times New Roman" w:hAnsi="Times New Roman" w:cs="Times New Roman"/>
          <w:sz w:val="24"/>
          <w:szCs w:val="24"/>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2493E" w:rsidRPr="00E2493E" w:rsidRDefault="00E2493E" w:rsidP="00E2493E">
      <w:pPr>
        <w:autoSpaceDE w:val="0"/>
        <w:autoSpaceDN w:val="0"/>
        <w:adjustRightInd w:val="0"/>
        <w:spacing w:after="38" w:line="240" w:lineRule="auto"/>
        <w:ind w:firstLine="708"/>
        <w:jc w:val="both"/>
        <w:rPr>
          <w:rFonts w:ascii="Times New Roman" w:hAnsi="Times New Roman" w:cs="Times New Roman"/>
          <w:sz w:val="24"/>
          <w:szCs w:val="24"/>
        </w:rPr>
      </w:pPr>
      <w:r w:rsidRPr="00E2493E">
        <w:rPr>
          <w:rFonts w:ascii="Times New Roman" w:hAnsi="Times New Roman" w:cs="Times New Roman"/>
          <w:sz w:val="24"/>
          <w:szCs w:val="24"/>
        </w:rPr>
        <w:t xml:space="preserve">5) завершение </w:t>
      </w:r>
      <w:proofErr w:type="gramStart"/>
      <w:r w:rsidRPr="00E2493E">
        <w:rPr>
          <w:rFonts w:ascii="Times New Roman" w:hAnsi="Times New Roman" w:cs="Times New Roman"/>
          <w:sz w:val="24"/>
          <w:szCs w:val="24"/>
        </w:rPr>
        <w:t>обучения по программам</w:t>
      </w:r>
      <w:proofErr w:type="gramEnd"/>
      <w:r w:rsidRPr="00E2493E">
        <w:rPr>
          <w:rFonts w:ascii="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sz w:val="24"/>
          <w:szCs w:val="24"/>
        </w:rPr>
      </w:pPr>
      <w:r w:rsidRPr="00E2493E">
        <w:rPr>
          <w:rFonts w:ascii="Times New Roman" w:hAnsi="Times New Roman" w:cs="Times New Roman"/>
          <w:sz w:val="24"/>
          <w:szCs w:val="24"/>
        </w:rPr>
        <w:t xml:space="preserve">6) наличие ученой степени. </w:t>
      </w:r>
    </w:p>
    <w:p w:rsidR="00E2493E" w:rsidRPr="00E2493E" w:rsidRDefault="00E2493E" w:rsidP="00E2493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2493E">
        <w:rPr>
          <w:rFonts w:ascii="Times New Roman" w:hAnsi="Times New Roman" w:cs="Times New Roman"/>
          <w:b/>
          <w:color w:val="000000"/>
          <w:sz w:val="24"/>
          <w:szCs w:val="24"/>
        </w:rPr>
        <w:t>К административным государственным должностям категории С-R-4 устанавливаются следующие требования</w:t>
      </w:r>
      <w:r w:rsidRPr="00E2493E">
        <w:rPr>
          <w:rFonts w:ascii="Times New Roman" w:hAnsi="Times New Roman" w:cs="Times New Roman"/>
          <w:color w:val="000000"/>
          <w:sz w:val="24"/>
          <w:szCs w:val="24"/>
        </w:rPr>
        <w:t xml:space="preserve">: послевузовское или высшее, допускается </w:t>
      </w:r>
      <w:proofErr w:type="spellStart"/>
      <w:r w:rsidRPr="00E2493E">
        <w:rPr>
          <w:rFonts w:ascii="Times New Roman" w:hAnsi="Times New Roman" w:cs="Times New Roman"/>
          <w:color w:val="000000"/>
          <w:sz w:val="24"/>
          <w:szCs w:val="24"/>
        </w:rPr>
        <w:t>послесреднее</w:t>
      </w:r>
      <w:proofErr w:type="spellEnd"/>
      <w:r w:rsidRPr="00E2493E">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E2493E" w:rsidRPr="00E2493E" w:rsidRDefault="00E2493E" w:rsidP="00E2493E">
      <w:pPr>
        <w:autoSpaceDE w:val="0"/>
        <w:autoSpaceDN w:val="0"/>
        <w:adjustRightInd w:val="0"/>
        <w:spacing w:after="0" w:line="240" w:lineRule="auto"/>
        <w:jc w:val="both"/>
        <w:rPr>
          <w:rFonts w:ascii="Times New Roman" w:hAnsi="Times New Roman" w:cs="Times New Roman"/>
          <w:color w:val="000000"/>
          <w:sz w:val="24"/>
          <w:szCs w:val="24"/>
        </w:rPr>
      </w:pPr>
      <w:r w:rsidRPr="00E2493E">
        <w:rPr>
          <w:rFonts w:ascii="Times New Roman" w:hAnsi="Times New Roman" w:cs="Times New Roman"/>
          <w:b/>
          <w:color w:val="000000"/>
          <w:sz w:val="24"/>
          <w:szCs w:val="24"/>
        </w:rPr>
        <w:t xml:space="preserve">          Наличие следующих компетенций</w:t>
      </w:r>
      <w:r w:rsidRPr="00E2493E">
        <w:rPr>
          <w:rFonts w:ascii="Times New Roman" w:hAnsi="Times New Roman" w:cs="Times New Roman"/>
          <w:color w:val="000000"/>
          <w:sz w:val="24"/>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
          <w:bCs/>
          <w:iCs/>
          <w:sz w:val="24"/>
          <w:szCs w:val="24"/>
          <w:lang w:eastAsia="ru-RU"/>
        </w:rPr>
      </w:pPr>
      <w:r w:rsidRPr="00E2493E">
        <w:rPr>
          <w:rFonts w:ascii="Times New Roman" w:eastAsia="Times New Roman" w:hAnsi="Times New Roman" w:cs="Times New Roman"/>
          <w:b/>
          <w:bCs/>
          <w:iCs/>
          <w:sz w:val="24"/>
          <w:szCs w:val="24"/>
          <w:lang w:eastAsia="ru-RU"/>
        </w:rPr>
        <w:lastRenderedPageBreak/>
        <w:t xml:space="preserve">Опыт работы при наличии послевузовского или высшего образования не требуется.           </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
          <w:iCs/>
          <w:sz w:val="24"/>
          <w:szCs w:val="24"/>
          <w:lang w:eastAsia="ru-RU"/>
        </w:rPr>
      </w:pPr>
      <w:r w:rsidRPr="00E2493E">
        <w:rPr>
          <w:rFonts w:ascii="Times New Roman" w:eastAsia="Times New Roman" w:hAnsi="Times New Roman" w:cs="Times New Roman"/>
          <w:bCs/>
          <w:i/>
          <w:iCs/>
          <w:sz w:val="24"/>
          <w:szCs w:val="24"/>
          <w:lang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2493E">
        <w:rPr>
          <w:rFonts w:ascii="Times New Roman" w:eastAsia="Times New Roman" w:hAnsi="Times New Roman" w:cs="Times New Roman"/>
          <w:bCs/>
          <w:i/>
          <w:iCs/>
          <w:sz w:val="24"/>
          <w:szCs w:val="24"/>
          <w:lang w:val="kk-KZ" w:eastAsia="ru-RU"/>
        </w:rPr>
        <w:t xml:space="preserve"> </w:t>
      </w:r>
      <w:r w:rsidRPr="00E2493E">
        <w:rPr>
          <w:rFonts w:ascii="Times New Roman" w:eastAsia="Times New Roman" w:hAnsi="Times New Roman" w:cs="Times New Roman"/>
          <w:bCs/>
          <w:i/>
          <w:iCs/>
          <w:sz w:val="24"/>
          <w:szCs w:val="24"/>
          <w:lang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2493E" w:rsidRPr="00E2493E" w:rsidRDefault="00E2493E" w:rsidP="00E2493E">
      <w:pPr>
        <w:widowControl w:val="0"/>
        <w:spacing w:after="0" w:line="240" w:lineRule="auto"/>
        <w:ind w:right="99"/>
        <w:jc w:val="both"/>
        <w:rPr>
          <w:rFonts w:ascii="Times New Roman" w:eastAsia="Times New Roman" w:hAnsi="Times New Roman" w:cs="Times New Roman"/>
          <w:b/>
          <w:bCs/>
          <w:iCs/>
          <w:sz w:val="24"/>
          <w:szCs w:val="24"/>
          <w:lang w:val="kk-KZ" w:eastAsia="ru-RU"/>
        </w:rPr>
      </w:pPr>
    </w:p>
    <w:p w:rsidR="00E2493E" w:rsidRPr="00E2493E" w:rsidRDefault="00E2493E" w:rsidP="00E2493E">
      <w:pPr>
        <w:widowControl w:val="0"/>
        <w:spacing w:after="0" w:line="240" w:lineRule="auto"/>
        <w:ind w:right="99"/>
        <w:jc w:val="center"/>
        <w:rPr>
          <w:rFonts w:ascii="Times New Roman" w:eastAsia="Times New Roman" w:hAnsi="Times New Roman" w:cs="Times New Roman"/>
          <w:b/>
          <w:bCs/>
          <w:iCs/>
          <w:sz w:val="24"/>
          <w:szCs w:val="24"/>
          <w:lang w:eastAsia="ru-RU"/>
        </w:rPr>
      </w:pPr>
      <w:r w:rsidRPr="00E2493E">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roofErr w:type="gramStart"/>
      <w:r w:rsidRPr="00E2493E">
        <w:rPr>
          <w:rFonts w:ascii="Times New Roman" w:eastAsia="Times New Roman" w:hAnsi="Times New Roman" w:cs="Times New Roman"/>
          <w:b/>
          <w:bCs/>
          <w:iCs/>
          <w:sz w:val="24"/>
          <w:szCs w:val="24"/>
          <w:lang w:val="kk-KZ" w:eastAsia="ru-RU"/>
        </w:rPr>
        <w:t>,т</w:t>
      </w:r>
      <w:proofErr w:type="gramEnd"/>
      <w:r w:rsidRPr="00E2493E">
        <w:rPr>
          <w:rFonts w:ascii="Times New Roman" w:eastAsia="Times New Roman" w:hAnsi="Times New Roman" w:cs="Times New Roman"/>
          <w:b/>
          <w:bCs/>
          <w:iCs/>
          <w:sz w:val="24"/>
          <w:szCs w:val="24"/>
          <w:lang w:val="kk-KZ" w:eastAsia="ru-RU"/>
        </w:rPr>
        <w:t>г.</w:t>
      </w:r>
      <w:r w:rsidRPr="00E2493E">
        <w:rPr>
          <w:rFonts w:ascii="Times New Roman" w:eastAsia="Times New Roman" w:hAnsi="Times New Roman" w:cs="Times New Roman"/>
          <w:b/>
          <w:bCs/>
          <w:iCs/>
          <w:sz w:val="24"/>
          <w:szCs w:val="24"/>
          <w:lang w:eastAsia="ru-RU"/>
        </w:rPr>
        <w:t>:</w:t>
      </w:r>
    </w:p>
    <w:p w:rsidR="00E2493E" w:rsidRPr="00E2493E" w:rsidRDefault="00E2493E" w:rsidP="00E2493E">
      <w:pPr>
        <w:widowControl w:val="0"/>
        <w:spacing w:after="0" w:line="240" w:lineRule="auto"/>
        <w:ind w:right="99" w:firstLine="709"/>
        <w:jc w:val="center"/>
        <w:rPr>
          <w:rFonts w:ascii="Times New Roman" w:eastAsia="Times New Roman" w:hAnsi="Times New Roman" w:cs="Times New Roman"/>
          <w:b/>
          <w:sz w:val="24"/>
          <w:szCs w:val="24"/>
          <w:lang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2493E" w:rsidRPr="00E2493E" w:rsidTr="00941639">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rPr>
            </w:pPr>
            <w:r w:rsidRPr="00E2493E">
              <w:rPr>
                <w:rFonts w:ascii="Times New Roman" w:eastAsia="Times New Roman" w:hAnsi="Times New Roman" w:cs="Times New Roman"/>
                <w:b/>
                <w:bCs/>
                <w:iCs/>
                <w:sz w:val="24"/>
                <w:szCs w:val="24"/>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rPr>
            </w:pPr>
            <w:r w:rsidRPr="00E2493E">
              <w:rPr>
                <w:rFonts w:ascii="Times New Roman" w:eastAsia="Times New Roman" w:hAnsi="Times New Roman" w:cs="Times New Roman"/>
                <w:b/>
                <w:bCs/>
                <w:iCs/>
                <w:sz w:val="24"/>
                <w:szCs w:val="24"/>
              </w:rPr>
              <w:t>В зависимости от выслуги лет</w:t>
            </w:r>
          </w:p>
        </w:tc>
      </w:tr>
      <w:tr w:rsidR="00E2493E" w:rsidRPr="00E2493E" w:rsidTr="00941639">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spacing w:after="0" w:line="240" w:lineRule="auto"/>
              <w:rPr>
                <w:rFonts w:ascii="Times New Roman" w:eastAsia="Times New Roman" w:hAnsi="Times New Roman" w:cs="Times New Roman"/>
                <w:b/>
                <w:sz w:val="24"/>
                <w:szCs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rPr>
            </w:pPr>
            <w:proofErr w:type="spellStart"/>
            <w:r w:rsidRPr="00E2493E">
              <w:rPr>
                <w:rFonts w:ascii="Times New Roman" w:eastAsia="Times New Roman" w:hAnsi="Times New Roman" w:cs="Times New Roman"/>
                <w:b/>
                <w:sz w:val="24"/>
                <w:szCs w:val="24"/>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rPr>
            </w:pPr>
            <w:proofErr w:type="spellStart"/>
            <w:r w:rsidRPr="00E2493E">
              <w:rPr>
                <w:rFonts w:ascii="Times New Roman" w:eastAsia="Times New Roman" w:hAnsi="Times New Roman" w:cs="Times New Roman"/>
                <w:b/>
                <w:sz w:val="24"/>
                <w:szCs w:val="24"/>
              </w:rPr>
              <w:t>max</w:t>
            </w:r>
            <w:proofErr w:type="spellEnd"/>
          </w:p>
        </w:tc>
      </w:tr>
      <w:tr w:rsidR="00E2493E" w:rsidRPr="00E2493E" w:rsidTr="0094163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rPr>
            </w:pPr>
            <w:r w:rsidRPr="00E2493E">
              <w:rPr>
                <w:rFonts w:ascii="Times New Roman" w:eastAsia="Times New Roman" w:hAnsi="Times New Roman" w:cs="Times New Roman"/>
                <w:bCs/>
                <w:iCs/>
                <w:sz w:val="24"/>
                <w:szCs w:val="24"/>
                <w:lang w:val="en-US"/>
              </w:rPr>
              <w:t>C</w:t>
            </w:r>
            <w:r w:rsidRPr="00E2493E">
              <w:rPr>
                <w:rFonts w:ascii="Times New Roman" w:eastAsia="Times New Roman" w:hAnsi="Times New Roman" w:cs="Times New Roman"/>
                <w:bCs/>
                <w:iCs/>
                <w:sz w:val="24"/>
                <w:szCs w:val="24"/>
              </w:rPr>
              <w:t>-</w:t>
            </w:r>
            <w:r w:rsidRPr="00E2493E">
              <w:rPr>
                <w:rFonts w:ascii="Times New Roman" w:eastAsia="Times New Roman" w:hAnsi="Times New Roman" w:cs="Times New Roman"/>
                <w:bCs/>
                <w:iCs/>
                <w:sz w:val="24"/>
                <w:szCs w:val="24"/>
                <w:lang w:val="en-US"/>
              </w:rPr>
              <w:t>R</w:t>
            </w:r>
            <w:r w:rsidRPr="00E2493E">
              <w:rPr>
                <w:rFonts w:ascii="Times New Roman" w:eastAsia="Times New Roman" w:hAnsi="Times New Roman" w:cs="Times New Roman"/>
                <w:bCs/>
                <w:iCs/>
                <w:sz w:val="24"/>
                <w:szCs w:val="24"/>
              </w:rPr>
              <w:t>-3</w:t>
            </w:r>
          </w:p>
        </w:tc>
        <w:tc>
          <w:tcPr>
            <w:tcW w:w="3807" w:type="dxa"/>
            <w:tcBorders>
              <w:top w:val="single" w:sz="4" w:space="0" w:color="auto"/>
              <w:left w:val="single" w:sz="4" w:space="0" w:color="auto"/>
              <w:bottom w:val="single" w:sz="4" w:space="0" w:color="auto"/>
              <w:right w:val="single" w:sz="4" w:space="0" w:color="auto"/>
            </w:tcBorders>
            <w:hideMark/>
          </w:tcPr>
          <w:p w:rsidR="00E2493E" w:rsidRPr="00E2493E" w:rsidRDefault="00E2493E" w:rsidP="00941639">
            <w:pPr>
              <w:widowControl w:val="0"/>
              <w:spacing w:after="0"/>
              <w:jc w:val="center"/>
              <w:rPr>
                <w:rFonts w:ascii="Times New Roman" w:eastAsia="Times New Roman" w:hAnsi="Times New Roman" w:cs="Times New Roman"/>
                <w:bCs/>
                <w:iCs/>
                <w:sz w:val="24"/>
                <w:szCs w:val="24"/>
                <w:lang w:val="kk-KZ"/>
              </w:rPr>
            </w:pPr>
            <w:r w:rsidRPr="00E2493E">
              <w:rPr>
                <w:rFonts w:ascii="Times New Roman" w:eastAsia="Times New Roman" w:hAnsi="Times New Roman" w:cs="Times New Roman"/>
                <w:bCs/>
                <w:iCs/>
                <w:sz w:val="24"/>
                <w:szCs w:val="24"/>
                <w:lang w:val="kk-KZ"/>
              </w:rPr>
              <w:t>96607</w:t>
            </w:r>
          </w:p>
        </w:tc>
        <w:tc>
          <w:tcPr>
            <w:tcW w:w="4116" w:type="dxa"/>
            <w:tcBorders>
              <w:top w:val="single" w:sz="4" w:space="0" w:color="auto"/>
              <w:left w:val="single" w:sz="4" w:space="0" w:color="auto"/>
              <w:bottom w:val="single" w:sz="4" w:space="0" w:color="auto"/>
              <w:right w:val="single" w:sz="4" w:space="0" w:color="auto"/>
            </w:tcBorders>
            <w:hideMark/>
          </w:tcPr>
          <w:p w:rsidR="00E2493E" w:rsidRPr="00E2493E" w:rsidRDefault="00E2493E" w:rsidP="00941639">
            <w:pPr>
              <w:widowControl w:val="0"/>
              <w:spacing w:after="0"/>
              <w:jc w:val="center"/>
              <w:rPr>
                <w:rFonts w:ascii="Times New Roman" w:eastAsia="Times New Roman" w:hAnsi="Times New Roman" w:cs="Times New Roman"/>
                <w:bCs/>
                <w:iCs/>
                <w:sz w:val="24"/>
                <w:szCs w:val="24"/>
                <w:lang w:val="kk-KZ"/>
              </w:rPr>
            </w:pPr>
            <w:r w:rsidRPr="00E2493E">
              <w:rPr>
                <w:rFonts w:ascii="Times New Roman" w:eastAsia="Times New Roman" w:hAnsi="Times New Roman" w:cs="Times New Roman"/>
                <w:bCs/>
                <w:iCs/>
                <w:sz w:val="24"/>
                <w:szCs w:val="24"/>
                <w:lang w:val="kk-KZ"/>
              </w:rPr>
              <w:t>129920</w:t>
            </w:r>
          </w:p>
        </w:tc>
      </w:tr>
      <w:tr w:rsidR="00E2493E" w:rsidRPr="00E2493E" w:rsidTr="00941639">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E2493E" w:rsidRPr="00E2493E" w:rsidRDefault="00E2493E" w:rsidP="00941639">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en-US"/>
              </w:rPr>
            </w:pPr>
            <w:r w:rsidRPr="00E2493E">
              <w:rPr>
                <w:rFonts w:ascii="Times New Roman" w:eastAsia="Times New Roman" w:hAnsi="Times New Roman" w:cs="Times New Roman"/>
                <w:bCs/>
                <w:iCs/>
                <w:sz w:val="24"/>
                <w:szCs w:val="24"/>
              </w:rPr>
              <w:t>С-</w:t>
            </w:r>
            <w:r w:rsidRPr="00E2493E">
              <w:rPr>
                <w:rFonts w:ascii="Times New Roman" w:eastAsia="Times New Roman" w:hAnsi="Times New Roman" w:cs="Times New Roman"/>
                <w:bCs/>
                <w:iCs/>
                <w:sz w:val="24"/>
                <w:szCs w:val="24"/>
                <w:lang w:val="en-US"/>
              </w:rPr>
              <w:t>R</w:t>
            </w:r>
            <w:r w:rsidRPr="00E2493E">
              <w:rPr>
                <w:rFonts w:ascii="Times New Roman" w:eastAsia="Times New Roman" w:hAnsi="Times New Roman" w:cs="Times New Roman"/>
                <w:bCs/>
                <w:iCs/>
                <w:sz w:val="24"/>
                <w:szCs w:val="24"/>
              </w:rPr>
              <w:t>-</w:t>
            </w:r>
            <w:r w:rsidRPr="00E2493E">
              <w:rPr>
                <w:rFonts w:ascii="Times New Roman" w:eastAsia="Times New Roman" w:hAnsi="Times New Roman" w:cs="Times New Roman"/>
                <w:bCs/>
                <w:iCs/>
                <w:sz w:val="24"/>
                <w:szCs w:val="24"/>
                <w:lang w:val="en-US"/>
              </w:rPr>
              <w:t>4</w:t>
            </w:r>
          </w:p>
        </w:tc>
        <w:tc>
          <w:tcPr>
            <w:tcW w:w="3807" w:type="dxa"/>
            <w:tcBorders>
              <w:top w:val="single" w:sz="4" w:space="0" w:color="auto"/>
              <w:left w:val="single" w:sz="4" w:space="0" w:color="auto"/>
              <w:bottom w:val="single" w:sz="4" w:space="0" w:color="auto"/>
              <w:right w:val="single" w:sz="4" w:space="0" w:color="auto"/>
            </w:tcBorders>
            <w:hideMark/>
          </w:tcPr>
          <w:p w:rsidR="00E2493E" w:rsidRPr="00E2493E" w:rsidRDefault="00E2493E" w:rsidP="00941639">
            <w:pPr>
              <w:widowControl w:val="0"/>
              <w:spacing w:after="0"/>
              <w:jc w:val="center"/>
              <w:rPr>
                <w:rFonts w:ascii="Times New Roman" w:eastAsia="Times New Roman" w:hAnsi="Times New Roman" w:cs="Times New Roman"/>
                <w:bCs/>
                <w:iCs/>
                <w:sz w:val="24"/>
                <w:szCs w:val="24"/>
                <w:lang w:val="kk-KZ"/>
              </w:rPr>
            </w:pPr>
            <w:r w:rsidRPr="00E2493E">
              <w:rPr>
                <w:rFonts w:ascii="Times New Roman" w:eastAsia="Times New Roman" w:hAnsi="Times New Roman" w:cs="Times New Roman"/>
                <w:bCs/>
                <w:iCs/>
                <w:sz w:val="24"/>
                <w:szCs w:val="24"/>
                <w:lang w:val="kk-KZ"/>
              </w:rPr>
              <w:t>73288</w:t>
            </w:r>
          </w:p>
        </w:tc>
        <w:tc>
          <w:tcPr>
            <w:tcW w:w="4116" w:type="dxa"/>
            <w:tcBorders>
              <w:top w:val="single" w:sz="4" w:space="0" w:color="auto"/>
              <w:left w:val="single" w:sz="4" w:space="0" w:color="auto"/>
              <w:bottom w:val="single" w:sz="4" w:space="0" w:color="auto"/>
              <w:right w:val="single" w:sz="4" w:space="0" w:color="auto"/>
            </w:tcBorders>
            <w:hideMark/>
          </w:tcPr>
          <w:p w:rsidR="00E2493E" w:rsidRPr="00E2493E" w:rsidRDefault="00E2493E" w:rsidP="00941639">
            <w:pPr>
              <w:widowControl w:val="0"/>
              <w:spacing w:after="0"/>
              <w:jc w:val="center"/>
              <w:rPr>
                <w:rFonts w:ascii="Times New Roman" w:eastAsia="Times New Roman" w:hAnsi="Times New Roman" w:cs="Times New Roman"/>
                <w:bCs/>
                <w:iCs/>
                <w:sz w:val="24"/>
                <w:szCs w:val="24"/>
                <w:lang w:val="kk-KZ"/>
              </w:rPr>
            </w:pPr>
            <w:r w:rsidRPr="00E2493E">
              <w:rPr>
                <w:rFonts w:ascii="Times New Roman" w:eastAsia="Times New Roman" w:hAnsi="Times New Roman" w:cs="Times New Roman"/>
                <w:bCs/>
                <w:iCs/>
                <w:sz w:val="24"/>
                <w:szCs w:val="24"/>
                <w:lang w:val="kk-KZ"/>
              </w:rPr>
              <w:t>99106</w:t>
            </w:r>
          </w:p>
        </w:tc>
      </w:tr>
    </w:tbl>
    <w:p w:rsidR="00E2493E" w:rsidRPr="00E2493E" w:rsidRDefault="00E2493E" w:rsidP="00E2493E">
      <w:pPr>
        <w:widowControl w:val="0"/>
        <w:spacing w:after="0" w:line="240" w:lineRule="auto"/>
        <w:jc w:val="both"/>
        <w:rPr>
          <w:rFonts w:ascii="Times New Roman" w:eastAsia="Times New Roman" w:hAnsi="Times New Roman" w:cs="Times New Roman"/>
          <w:sz w:val="24"/>
          <w:szCs w:val="24"/>
          <w:lang w:eastAsia="ru-RU"/>
        </w:rPr>
      </w:pPr>
    </w:p>
    <w:p w:rsidR="00E2493E" w:rsidRPr="00E2493E" w:rsidRDefault="00E2493E" w:rsidP="00E2493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2493E">
        <w:rPr>
          <w:rFonts w:ascii="Times New Roman" w:eastAsia="Times New Roman" w:hAnsi="Times New Roman" w:cs="Times New Roman"/>
          <w:b/>
          <w:bCs/>
          <w:iCs/>
          <w:sz w:val="24"/>
          <w:szCs w:val="24"/>
          <w:lang w:eastAsia="ru-RU"/>
        </w:rPr>
        <w:t>Управление</w:t>
      </w:r>
      <w:r w:rsidRPr="00E2493E">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 Комитета</w:t>
      </w:r>
      <w:r w:rsidRPr="00E2493E">
        <w:rPr>
          <w:rFonts w:ascii="Times New Roman" w:eastAsia="Times New Roman" w:hAnsi="Times New Roman" w:cs="Times New Roman"/>
          <w:b/>
          <w:bCs/>
          <w:iCs/>
          <w:sz w:val="24"/>
          <w:szCs w:val="24"/>
          <w:lang w:eastAsia="ru-RU"/>
        </w:rPr>
        <w:t xml:space="preserve"> </w:t>
      </w:r>
      <w:r w:rsidRPr="00E2493E">
        <w:rPr>
          <w:rFonts w:ascii="Times New Roman" w:eastAsia="Times New Roman" w:hAnsi="Times New Roman" w:cs="Times New Roman"/>
          <w:b/>
          <w:bCs/>
          <w:iCs/>
          <w:sz w:val="24"/>
          <w:szCs w:val="24"/>
          <w:lang w:val="kk-KZ" w:eastAsia="ru-RU"/>
        </w:rPr>
        <w:t xml:space="preserve">государственных доходов </w:t>
      </w:r>
      <w:r w:rsidRPr="00E2493E">
        <w:rPr>
          <w:rFonts w:ascii="Times New Roman" w:eastAsia="Times New Roman" w:hAnsi="Times New Roman" w:cs="Times New Roman"/>
          <w:b/>
          <w:bCs/>
          <w:iCs/>
          <w:sz w:val="24"/>
          <w:szCs w:val="24"/>
          <w:lang w:eastAsia="ru-RU"/>
        </w:rPr>
        <w:t>Министерства финансов Республики Казахстан, 010000,</w:t>
      </w:r>
      <w:r w:rsidRPr="00E2493E">
        <w:rPr>
          <w:rFonts w:ascii="Times New Roman" w:eastAsia="Times New Roman" w:hAnsi="Times New Roman" w:cs="Times New Roman"/>
          <w:b/>
          <w:bCs/>
          <w:iCs/>
          <w:sz w:val="24"/>
          <w:szCs w:val="24"/>
          <w:lang w:val="kk-KZ" w:eastAsia="ru-RU"/>
        </w:rPr>
        <w:t xml:space="preserve"> </w:t>
      </w:r>
      <w:r w:rsidRPr="00E2493E">
        <w:rPr>
          <w:rFonts w:ascii="Times New Roman" w:eastAsia="Times New Roman" w:hAnsi="Times New Roman" w:cs="Times New Roman"/>
          <w:b/>
          <w:bCs/>
          <w:iCs/>
          <w:sz w:val="24"/>
          <w:szCs w:val="24"/>
          <w:lang w:eastAsia="ru-RU"/>
        </w:rPr>
        <w:t xml:space="preserve">г. </w:t>
      </w:r>
      <w:r w:rsidRPr="00E2493E">
        <w:rPr>
          <w:rFonts w:ascii="Times New Roman" w:eastAsia="Times New Roman" w:hAnsi="Times New Roman" w:cs="Times New Roman"/>
          <w:b/>
          <w:bCs/>
          <w:iCs/>
          <w:sz w:val="24"/>
          <w:szCs w:val="24"/>
          <w:lang w:val="kk-KZ" w:eastAsia="ru-RU"/>
        </w:rPr>
        <w:t>Нур-Султан</w:t>
      </w:r>
      <w:r w:rsidRPr="00E2493E">
        <w:rPr>
          <w:rFonts w:ascii="Times New Roman" w:eastAsia="Times New Roman" w:hAnsi="Times New Roman" w:cs="Times New Roman"/>
          <w:b/>
          <w:bCs/>
          <w:iCs/>
          <w:sz w:val="24"/>
          <w:szCs w:val="24"/>
          <w:lang w:eastAsia="ru-RU"/>
        </w:rPr>
        <w:t xml:space="preserve">, ул. </w:t>
      </w:r>
      <w:proofErr w:type="spellStart"/>
      <w:r w:rsidRPr="00E2493E">
        <w:rPr>
          <w:rFonts w:ascii="Times New Roman" w:eastAsia="Times New Roman" w:hAnsi="Times New Roman" w:cs="Times New Roman"/>
          <w:b/>
          <w:bCs/>
          <w:iCs/>
          <w:sz w:val="24"/>
          <w:szCs w:val="24"/>
          <w:lang w:eastAsia="ru-RU"/>
        </w:rPr>
        <w:t>Жубанова</w:t>
      </w:r>
      <w:proofErr w:type="spellEnd"/>
      <w:r w:rsidRPr="00E2493E">
        <w:rPr>
          <w:rFonts w:ascii="Times New Roman" w:eastAsia="Times New Roman" w:hAnsi="Times New Roman" w:cs="Times New Roman"/>
          <w:b/>
          <w:bCs/>
          <w:iCs/>
          <w:sz w:val="24"/>
          <w:szCs w:val="24"/>
          <w:lang w:eastAsia="ru-RU"/>
        </w:rPr>
        <w:t xml:space="preserve">, 16, телефон для справок (7172) </w:t>
      </w:r>
      <w:r w:rsidRPr="00E2493E">
        <w:rPr>
          <w:rFonts w:ascii="Times New Roman" w:eastAsia="Times New Roman" w:hAnsi="Times New Roman" w:cs="Times New Roman"/>
          <w:b/>
          <w:bCs/>
          <w:iCs/>
          <w:sz w:val="24"/>
          <w:szCs w:val="24"/>
          <w:lang w:val="kk-KZ" w:eastAsia="ru-RU"/>
        </w:rPr>
        <w:t xml:space="preserve">37-68-03, 37-56-76, E-mail: </w:t>
      </w:r>
      <w:r w:rsidRPr="00E2493E">
        <w:rPr>
          <w:rFonts w:ascii="Times New Roman" w:eastAsia="Times New Roman" w:hAnsi="Times New Roman" w:cs="Times New Roman"/>
          <w:b/>
          <w:bCs/>
          <w:i/>
          <w:iCs/>
          <w:sz w:val="24"/>
          <w:szCs w:val="24"/>
          <w:lang w:val="kk-KZ" w:eastAsia="ru-RU"/>
        </w:rPr>
        <w:t>N.Kulsugurova@kgd.gov.kz,</w:t>
      </w:r>
      <w:r w:rsidRPr="00E2493E">
        <w:rPr>
          <w:rFonts w:ascii="Times New Roman" w:eastAsia="Times New Roman" w:hAnsi="Times New Roman" w:cs="Times New Roman"/>
          <w:b/>
          <w:bCs/>
          <w:iCs/>
          <w:sz w:val="24"/>
          <w:szCs w:val="24"/>
          <w:lang w:val="kk-KZ" w:eastAsia="ru-RU"/>
        </w:rPr>
        <w:t xml:space="preserve"> </w:t>
      </w:r>
      <w:hyperlink r:id="rId8" w:history="1">
        <w:r w:rsidRPr="00E2493E">
          <w:rPr>
            <w:rFonts w:ascii="Times New Roman" w:eastAsia="Times New Roman" w:hAnsi="Times New Roman" w:cs="Times New Roman"/>
            <w:b/>
            <w:bCs/>
            <w:i/>
            <w:iCs/>
            <w:color w:val="303030"/>
            <w:sz w:val="24"/>
            <w:szCs w:val="24"/>
            <w:u w:val="single"/>
            <w:lang w:val="kk-KZ" w:eastAsia="ru-RU"/>
          </w:rPr>
          <w:t>R.Imanberlinova@kgd.gov.kz</w:t>
        </w:r>
      </w:hyperlink>
      <w:r w:rsidRPr="00E2493E">
        <w:rPr>
          <w:rFonts w:ascii="Times New Roman" w:eastAsia="Times New Roman" w:hAnsi="Times New Roman" w:cs="Times New Roman"/>
          <w:b/>
          <w:sz w:val="24"/>
          <w:szCs w:val="24"/>
          <w:u w:val="single"/>
          <w:lang w:val="kk-KZ" w:eastAsia="ru-RU"/>
        </w:rPr>
        <w:t xml:space="preserve"> </w:t>
      </w:r>
      <w:r w:rsidRPr="00E2493E">
        <w:rPr>
          <w:rFonts w:ascii="Times New Roman" w:eastAsia="Times New Roman" w:hAnsi="Times New Roman" w:cs="Times New Roman"/>
          <w:b/>
          <w:sz w:val="24"/>
          <w:szCs w:val="24"/>
          <w:lang w:val="kk-KZ" w:eastAsia="ru-RU"/>
        </w:rPr>
        <w:t>объявляет внутренний конкурс среди государственных служащих данного государственного органа для занятия вакантных административных государственных должностей корпуса «Б»:</w:t>
      </w:r>
    </w:p>
    <w:p w:rsidR="00E2493E" w:rsidRPr="00E2493E" w:rsidRDefault="00E2493E" w:rsidP="00E2493E">
      <w:pPr>
        <w:spacing w:after="0" w:line="240" w:lineRule="auto"/>
        <w:jc w:val="both"/>
        <w:rPr>
          <w:rFonts w:ascii="Times New Roman" w:eastAsia="Times New Roman" w:hAnsi="Times New Roman" w:cs="Times New Roman"/>
          <w:b/>
          <w:sz w:val="24"/>
          <w:szCs w:val="24"/>
          <w:lang w:eastAsia="ru-RU"/>
        </w:rPr>
      </w:pPr>
    </w:p>
    <w:p w:rsidR="00E2493E" w:rsidRPr="00E2493E" w:rsidRDefault="00E2493E" w:rsidP="00E2493E">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 xml:space="preserve">1. Руководитель </w:t>
      </w:r>
      <w:r w:rsidRPr="00E2493E">
        <w:rPr>
          <w:rFonts w:ascii="Times New Roman" w:eastAsia="Times New Roman" w:hAnsi="Times New Roman" w:cs="Times New Roman"/>
          <w:b/>
          <w:sz w:val="24"/>
          <w:szCs w:val="24"/>
          <w:lang w:eastAsia="ru-RU"/>
        </w:rPr>
        <w:t xml:space="preserve">отдела </w:t>
      </w:r>
      <w:r w:rsidRPr="00E2493E">
        <w:rPr>
          <w:rFonts w:ascii="Times New Roman" w:eastAsia="Times New Roman" w:hAnsi="Times New Roman" w:cs="Times New Roman"/>
          <w:b/>
          <w:sz w:val="24"/>
          <w:szCs w:val="24"/>
          <w:lang w:val="kk-KZ" w:eastAsia="ru-RU"/>
        </w:rPr>
        <w:t>по работе с налогоплательщиками индивидуальными предпринимателями (категория С-</w:t>
      </w:r>
      <w:r w:rsidRPr="00E2493E">
        <w:rPr>
          <w:rFonts w:ascii="Times New Roman" w:eastAsia="Times New Roman" w:hAnsi="Times New Roman" w:cs="Times New Roman"/>
          <w:b/>
          <w:sz w:val="24"/>
          <w:szCs w:val="24"/>
          <w:lang w:val="en-US" w:eastAsia="ru-RU"/>
        </w:rPr>
        <w:t>R</w:t>
      </w:r>
      <w:r w:rsidRPr="00E2493E">
        <w:rPr>
          <w:rFonts w:ascii="Times New Roman" w:eastAsia="Times New Roman" w:hAnsi="Times New Roman" w:cs="Times New Roman"/>
          <w:b/>
          <w:sz w:val="24"/>
          <w:szCs w:val="24"/>
          <w:lang w:val="kk-KZ" w:eastAsia="ru-RU"/>
        </w:rPr>
        <w:t>-3, 1 единица).</w:t>
      </w:r>
    </w:p>
    <w:p w:rsidR="00E2493E" w:rsidRPr="00E2493E" w:rsidRDefault="00E2493E" w:rsidP="00E249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kk-KZ" w:eastAsia="ru-RU"/>
        </w:rPr>
      </w:pPr>
      <w:r w:rsidRPr="00E2493E">
        <w:rPr>
          <w:rFonts w:ascii="Times New Roman" w:eastAsia="Calibri" w:hAnsi="Times New Roman" w:cs="Times New Roman"/>
          <w:b/>
          <w:b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Организация и планирование работы отдела.</w:t>
      </w:r>
      <w:r w:rsidRPr="00E2493E">
        <w:rPr>
          <w:rFonts w:ascii="Times New Roman" w:eastAsia="Times New Roman" w:hAnsi="Times New Roman" w:cs="Times New Roman"/>
          <w:bCs/>
          <w:iCs/>
          <w:sz w:val="24"/>
          <w:szCs w:val="24"/>
          <w:lang w:val="kk-KZ" w:eastAsia="ru-RU"/>
        </w:rPr>
        <w:t xml:space="preserve">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w:t>
      </w:r>
      <w:r w:rsidRPr="00E2493E">
        <w:rPr>
          <w:rFonts w:ascii="Times New Roman" w:eastAsia="Times New Roman" w:hAnsi="Times New Roman" w:cs="Times New Roman"/>
          <w:bCs/>
          <w:iCs/>
          <w:sz w:val="24"/>
          <w:szCs w:val="24"/>
          <w:lang w:eastAsia="ru-RU"/>
        </w:rPr>
        <w:t xml:space="preserve">Ведение разъяснительной работы с налогоплательщиками в области налогового законодательства. </w:t>
      </w:r>
      <w:r w:rsidRPr="00E2493E">
        <w:rPr>
          <w:rFonts w:ascii="Times New Roman" w:eastAsia="Times New Roman" w:hAnsi="Times New Roman" w:cs="Times New Roman"/>
          <w:bCs/>
          <w:iCs/>
          <w:sz w:val="24"/>
          <w:szCs w:val="24"/>
          <w:lang w:val="kk-KZ" w:eastAsia="ru-RU"/>
        </w:rPr>
        <w:t>Контроль за своевременностью и полнотой рассмотрения входящей и исходящей корреспонденции. Контроль за своевременностью ликвидации индивидуальных предпринимателей. Контроль за выставлением уведомлении посредством РКК и ИНИС РК. Контроль по административной практике.</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Высшее образование в сфере социальных наук, экономики и бизнеса, права, технических наук и технологии.</w:t>
      </w:r>
    </w:p>
    <w:p w:rsidR="00E2493E" w:rsidRPr="00E2493E" w:rsidRDefault="00E2493E" w:rsidP="00E2493E">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sidRPr="00E2493E">
        <w:rPr>
          <w:rFonts w:ascii="Times New Roman" w:eastAsia="Times New Roman" w:hAnsi="Times New Roman" w:cs="Times New Roman"/>
          <w:b/>
          <w:sz w:val="24"/>
          <w:szCs w:val="24"/>
          <w:lang w:val="kk-KZ" w:eastAsia="ru-RU"/>
        </w:rPr>
        <w:t xml:space="preserve">2. Руководитель </w:t>
      </w:r>
      <w:r w:rsidRPr="00E2493E">
        <w:rPr>
          <w:rFonts w:ascii="Times New Roman" w:eastAsia="Times New Roman" w:hAnsi="Times New Roman" w:cs="Times New Roman"/>
          <w:b/>
          <w:sz w:val="24"/>
          <w:szCs w:val="24"/>
          <w:lang w:eastAsia="ru-RU"/>
        </w:rPr>
        <w:t xml:space="preserve">отдела </w:t>
      </w:r>
      <w:r w:rsidRPr="00E2493E">
        <w:rPr>
          <w:rFonts w:ascii="Times New Roman" w:eastAsia="Times New Roman" w:hAnsi="Times New Roman" w:cs="Times New Roman"/>
          <w:b/>
          <w:sz w:val="24"/>
          <w:szCs w:val="24"/>
          <w:lang w:val="kk-KZ" w:eastAsia="ru-RU"/>
        </w:rPr>
        <w:t>принудительного взимания (категория С-</w:t>
      </w:r>
      <w:r w:rsidRPr="00E2493E">
        <w:rPr>
          <w:rFonts w:ascii="Times New Roman" w:eastAsia="Times New Roman" w:hAnsi="Times New Roman" w:cs="Times New Roman"/>
          <w:b/>
          <w:sz w:val="24"/>
          <w:szCs w:val="24"/>
          <w:lang w:val="en-US" w:eastAsia="ru-RU"/>
        </w:rPr>
        <w:t>R</w:t>
      </w:r>
      <w:r w:rsidRPr="00E2493E">
        <w:rPr>
          <w:rFonts w:ascii="Times New Roman" w:eastAsia="Times New Roman" w:hAnsi="Times New Roman" w:cs="Times New Roman"/>
          <w:b/>
          <w:sz w:val="24"/>
          <w:szCs w:val="24"/>
          <w:lang w:val="kk-KZ" w:eastAsia="ru-RU"/>
        </w:rPr>
        <w:t>-3,  1 единица)</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iCs/>
          <w:sz w:val="24"/>
          <w:szCs w:val="24"/>
        </w:rPr>
        <w:t>Функциональные обязанности:</w:t>
      </w:r>
      <w:r w:rsidRPr="00E2493E">
        <w:rPr>
          <w:rFonts w:ascii="Times New Roman" w:eastAsia="Times New Roman" w:hAnsi="Times New Roman" w:cs="Times New Roman"/>
          <w:bCs/>
          <w:iCs/>
          <w:sz w:val="24"/>
          <w:szCs w:val="24"/>
          <w:lang w:eastAsia="ru-RU"/>
        </w:rPr>
        <w:t xml:space="preserve"> Организация и планирование работы отдела. 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w:t>
      </w:r>
      <w:proofErr w:type="gramStart"/>
      <w:r w:rsidRPr="00E2493E">
        <w:rPr>
          <w:rFonts w:ascii="Times New Roman" w:eastAsia="Times New Roman" w:hAnsi="Times New Roman" w:cs="Times New Roman"/>
          <w:bCs/>
          <w:iCs/>
          <w:sz w:val="24"/>
          <w:szCs w:val="24"/>
          <w:lang w:eastAsia="ru-RU"/>
        </w:rPr>
        <w:t>по</w:t>
      </w:r>
      <w:proofErr w:type="gramEnd"/>
      <w:r w:rsidRPr="00E2493E">
        <w:rPr>
          <w:rFonts w:ascii="Times New Roman" w:eastAsia="Times New Roman" w:hAnsi="Times New Roman" w:cs="Times New Roman"/>
          <w:bCs/>
          <w:iCs/>
          <w:sz w:val="24"/>
          <w:szCs w:val="24"/>
          <w:lang w:eastAsia="ru-RU"/>
        </w:rPr>
        <w:t xml:space="preserve"> СО в ГФСС. Организация работы с Центром по недвижимости, уполномоченными и другими госорганами. </w:t>
      </w:r>
      <w:proofErr w:type="gramStart"/>
      <w:r w:rsidRPr="00E2493E">
        <w:rPr>
          <w:rFonts w:ascii="Times New Roman" w:eastAsia="Times New Roman" w:hAnsi="Times New Roman" w:cs="Times New Roman"/>
          <w:bCs/>
          <w:iCs/>
          <w:sz w:val="24"/>
          <w:szCs w:val="24"/>
          <w:lang w:eastAsia="ru-RU"/>
        </w:rPr>
        <w:t>Контроль за</w:t>
      </w:r>
      <w:proofErr w:type="gramEnd"/>
      <w:r w:rsidRPr="00E2493E">
        <w:rPr>
          <w:rFonts w:ascii="Times New Roman" w:eastAsia="Times New Roman" w:hAnsi="Times New Roman" w:cs="Times New Roman"/>
          <w:bCs/>
          <w:iCs/>
          <w:sz w:val="24"/>
          <w:szCs w:val="24"/>
          <w:lang w:eastAsia="ru-RU"/>
        </w:rPr>
        <w:t xml:space="preserve"> своевременностью и полнотой рассмотрения входящей и исходящей корреспонденции. </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Высшее образование в сфере социальных наук, экономики и бизнеса, права, технических наук и технологи</w:t>
      </w:r>
      <w:r w:rsidRPr="00E2493E">
        <w:rPr>
          <w:rFonts w:ascii="Times New Roman" w:eastAsia="Times New Roman" w:hAnsi="Times New Roman" w:cs="Times New Roman"/>
          <w:bCs/>
          <w:iCs/>
          <w:sz w:val="24"/>
          <w:szCs w:val="24"/>
          <w:lang w:val="kk-KZ" w:eastAsia="ru-RU"/>
        </w:rPr>
        <w:t>й.</w:t>
      </w:r>
      <w:r w:rsidRPr="00E2493E">
        <w:rPr>
          <w:rFonts w:ascii="Times New Roman" w:eastAsia="Times New Roman" w:hAnsi="Times New Roman" w:cs="Times New Roman"/>
          <w:bCs/>
          <w:iCs/>
          <w:sz w:val="24"/>
          <w:szCs w:val="24"/>
          <w:lang w:eastAsia="ru-RU"/>
        </w:rPr>
        <w:t xml:space="preserve"> </w:t>
      </w:r>
    </w:p>
    <w:p w:rsidR="00E2493E" w:rsidRPr="00E2493E" w:rsidRDefault="00E2493E" w:rsidP="00E2493E">
      <w:pPr>
        <w:widowControl w:val="0"/>
        <w:shd w:val="clear" w:color="auto" w:fill="FFFFFF"/>
        <w:spacing w:after="0" w:line="240" w:lineRule="auto"/>
        <w:jc w:val="both"/>
        <w:rPr>
          <w:rFonts w:ascii="Times New Roman" w:eastAsia="Times New Roman" w:hAnsi="Times New Roman" w:cs="Times New Roman"/>
          <w:b/>
          <w:color w:val="000000" w:themeColor="text1"/>
          <w:sz w:val="24"/>
          <w:szCs w:val="24"/>
          <w:u w:val="single"/>
          <w:lang w:val="kk-KZ" w:eastAsia="ru-RU"/>
        </w:rPr>
      </w:pPr>
      <w:r w:rsidRPr="00E2493E">
        <w:rPr>
          <w:rFonts w:ascii="Times New Roman" w:eastAsia="Times New Roman" w:hAnsi="Times New Roman" w:cs="Times New Roman"/>
          <w:b/>
          <w:sz w:val="24"/>
          <w:szCs w:val="24"/>
          <w:lang w:val="kk-KZ" w:eastAsia="ru-RU"/>
        </w:rPr>
        <w:tab/>
        <w:t xml:space="preserve">3. </w:t>
      </w:r>
      <w:r w:rsidRPr="00E2493E">
        <w:rPr>
          <w:rFonts w:ascii="Times New Roman" w:eastAsia="Times New Roman" w:hAnsi="Times New Roman" w:cs="Times New Roman"/>
          <w:b/>
          <w:sz w:val="24"/>
          <w:szCs w:val="24"/>
          <w:lang w:eastAsia="ru-RU"/>
        </w:rPr>
        <w:t>Главный специалист отдела по работе с налогоплательщиками юридическими лицами</w:t>
      </w:r>
      <w:r w:rsidRPr="00E2493E">
        <w:rPr>
          <w:rFonts w:ascii="Times New Roman" w:eastAsia="Times New Roman" w:hAnsi="Times New Roman" w:cs="Times New Roman"/>
          <w:b/>
          <w:sz w:val="24"/>
          <w:szCs w:val="24"/>
          <w:lang w:val="kk-KZ" w:eastAsia="ru-RU"/>
        </w:rPr>
        <w:t xml:space="preserve"> (категория С-</w:t>
      </w:r>
      <w:r w:rsidRPr="00E2493E">
        <w:rPr>
          <w:rFonts w:ascii="Times New Roman" w:eastAsia="Times New Roman" w:hAnsi="Times New Roman" w:cs="Times New Roman"/>
          <w:b/>
          <w:sz w:val="24"/>
          <w:szCs w:val="24"/>
          <w:lang w:val="en-US" w:eastAsia="ru-RU"/>
        </w:rPr>
        <w:t>R</w:t>
      </w:r>
      <w:r w:rsidRPr="00E2493E">
        <w:rPr>
          <w:rFonts w:ascii="Times New Roman" w:eastAsia="Times New Roman" w:hAnsi="Times New Roman" w:cs="Times New Roman"/>
          <w:b/>
          <w:sz w:val="24"/>
          <w:szCs w:val="24"/>
          <w:lang w:val="kk-KZ" w:eastAsia="ru-RU"/>
        </w:rPr>
        <w:t xml:space="preserve">-4, 1 единица). </w:t>
      </w:r>
    </w:p>
    <w:p w:rsidR="00E2493E" w:rsidRPr="00E2493E" w:rsidRDefault="00E2493E" w:rsidP="00E2493E">
      <w:pPr>
        <w:widowControl w:val="0"/>
        <w:spacing w:after="0" w:line="240" w:lineRule="auto"/>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iCs/>
          <w:sz w:val="24"/>
          <w:szCs w:val="24"/>
        </w:rPr>
        <w:tab/>
        <w:t>Функциональные обязанности:</w:t>
      </w:r>
      <w:r w:rsidRPr="00E2493E">
        <w:rPr>
          <w:rFonts w:ascii="Times New Roman" w:eastAsia="Times New Roman" w:hAnsi="Times New Roman" w:cs="Times New Roman"/>
          <w:bCs/>
          <w:iCs/>
          <w:sz w:val="24"/>
          <w:szCs w:val="24"/>
          <w:lang w:eastAsia="ru-RU"/>
        </w:rPr>
        <w:t xml:space="preserve"> В пределах своей компетенции осуществление, разъяснение и предоставление </w:t>
      </w:r>
      <w:r w:rsidRPr="00E2493E">
        <w:rPr>
          <w:rFonts w:ascii="Times New Roman" w:eastAsia="Times New Roman" w:hAnsi="Times New Roman" w:cs="Times New Roman"/>
          <w:bCs/>
          <w:iCs/>
          <w:sz w:val="24"/>
          <w:szCs w:val="24"/>
          <w:lang w:val="kk-KZ" w:eastAsia="ru-RU"/>
        </w:rPr>
        <w:t>комментариев</w:t>
      </w:r>
      <w:r w:rsidRPr="00E2493E">
        <w:rPr>
          <w:rFonts w:ascii="Times New Roman" w:eastAsia="Times New Roman" w:hAnsi="Times New Roman" w:cs="Times New Roman"/>
          <w:bCs/>
          <w:iCs/>
          <w:sz w:val="24"/>
          <w:szCs w:val="24"/>
          <w:lang w:eastAsia="ru-RU"/>
        </w:rPr>
        <w:t xml:space="preserve"> по возникновению, исполнения и прекращения налоговых  обязательств. Осуществление </w:t>
      </w:r>
      <w:proofErr w:type="gramStart"/>
      <w:r w:rsidRPr="00E2493E">
        <w:rPr>
          <w:rFonts w:ascii="Times New Roman" w:eastAsia="Times New Roman" w:hAnsi="Times New Roman" w:cs="Times New Roman"/>
          <w:bCs/>
          <w:iCs/>
          <w:sz w:val="24"/>
          <w:szCs w:val="24"/>
          <w:lang w:eastAsia="ru-RU"/>
        </w:rPr>
        <w:t>контроля за</w:t>
      </w:r>
      <w:proofErr w:type="gramEnd"/>
      <w:r w:rsidRPr="00E2493E">
        <w:rPr>
          <w:rFonts w:ascii="Times New Roman" w:eastAsia="Times New Roman" w:hAnsi="Times New Roman" w:cs="Times New Roman"/>
          <w:bCs/>
          <w:iCs/>
          <w:sz w:val="24"/>
          <w:szCs w:val="24"/>
          <w:lang w:eastAsia="ru-RU"/>
        </w:rPr>
        <w:t xml:space="preserve"> исполнением налоговых обязательств налогоплательщиками. Вручение уведомления </w:t>
      </w:r>
      <w:r w:rsidRPr="00E2493E">
        <w:rPr>
          <w:rFonts w:ascii="Times New Roman" w:eastAsia="Times New Roman" w:hAnsi="Times New Roman" w:cs="Times New Roman"/>
          <w:bCs/>
          <w:iCs/>
          <w:sz w:val="24"/>
          <w:szCs w:val="24"/>
          <w:lang w:eastAsia="ru-RU"/>
        </w:rPr>
        <w:lastRenderedPageBreak/>
        <w:t xml:space="preserve">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w:t>
      </w:r>
      <w:proofErr w:type="gramStart"/>
      <w:r w:rsidRPr="00E2493E">
        <w:rPr>
          <w:rFonts w:ascii="Times New Roman" w:eastAsia="Times New Roman" w:hAnsi="Times New Roman" w:cs="Times New Roman"/>
          <w:bCs/>
          <w:iCs/>
          <w:sz w:val="24"/>
          <w:szCs w:val="24"/>
          <w:lang w:eastAsia="ru-RU"/>
        </w:rPr>
        <w:t>Контроль за</w:t>
      </w:r>
      <w:proofErr w:type="gramEnd"/>
      <w:r w:rsidRPr="00E2493E">
        <w:rPr>
          <w:rFonts w:ascii="Times New Roman" w:eastAsia="Times New Roman" w:hAnsi="Times New Roman" w:cs="Times New Roman"/>
          <w:bCs/>
          <w:iCs/>
          <w:sz w:val="24"/>
          <w:szCs w:val="24"/>
          <w:lang w:eastAsia="ru-RU"/>
        </w:rPr>
        <w:t xml:space="preserve"> соблюдением налогового законодательства. Администрирование налога на имущество и землю юридических лиц</w:t>
      </w:r>
      <w:r w:rsidRPr="00E2493E">
        <w:rPr>
          <w:rFonts w:ascii="Times New Roman" w:eastAsia="Times New Roman" w:hAnsi="Times New Roman" w:cs="Times New Roman"/>
          <w:bCs/>
          <w:iCs/>
          <w:sz w:val="24"/>
          <w:szCs w:val="24"/>
          <w:lang w:val="kk-KZ" w:eastAsia="ru-RU"/>
        </w:rPr>
        <w:t>, налога на транспортные средства юридических лиц.</w:t>
      </w:r>
      <w:r w:rsidRPr="00E2493E">
        <w:rPr>
          <w:rFonts w:ascii="Times New Roman" w:eastAsia="Times New Roman" w:hAnsi="Times New Roman" w:cs="Times New Roman"/>
          <w:bCs/>
          <w:iCs/>
          <w:sz w:val="24"/>
          <w:szCs w:val="24"/>
          <w:lang w:eastAsia="ru-RU"/>
        </w:rPr>
        <w:t xml:space="preserve">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E2493E" w:rsidRPr="00E2493E" w:rsidRDefault="00E2493E" w:rsidP="00E2493E">
      <w:pPr>
        <w:widowControl w:val="0"/>
        <w:spacing w:after="0" w:line="240" w:lineRule="auto"/>
        <w:ind w:firstLine="708"/>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i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Высшее, допускается </w:t>
      </w:r>
      <w:proofErr w:type="spellStart"/>
      <w:r w:rsidRPr="00E2493E">
        <w:rPr>
          <w:rFonts w:ascii="Times New Roman" w:eastAsia="Times New Roman" w:hAnsi="Times New Roman" w:cs="Times New Roman"/>
          <w:bCs/>
          <w:iCs/>
          <w:sz w:val="24"/>
          <w:szCs w:val="24"/>
          <w:lang w:eastAsia="ru-RU"/>
        </w:rPr>
        <w:t>послесреднее</w:t>
      </w:r>
      <w:proofErr w:type="spellEnd"/>
      <w:r w:rsidRPr="00E2493E">
        <w:rPr>
          <w:rFonts w:ascii="Times New Roman" w:eastAsia="Times New Roman" w:hAnsi="Times New Roman" w:cs="Times New Roman"/>
          <w:bCs/>
          <w:iCs/>
          <w:sz w:val="24"/>
          <w:szCs w:val="24"/>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E2493E">
        <w:rPr>
          <w:rFonts w:ascii="Times New Roman" w:eastAsia="Times New Roman" w:hAnsi="Times New Roman" w:cs="Times New Roman"/>
          <w:bCs/>
          <w:iCs/>
          <w:sz w:val="24"/>
          <w:szCs w:val="24"/>
          <w:lang w:val="kk-KZ" w:eastAsia="ru-RU"/>
        </w:rPr>
        <w:t>й</w:t>
      </w:r>
      <w:r w:rsidRPr="00E2493E">
        <w:rPr>
          <w:rFonts w:ascii="Times New Roman" w:eastAsia="Times New Roman" w:hAnsi="Times New Roman" w:cs="Times New Roman"/>
          <w:bCs/>
          <w:iCs/>
          <w:sz w:val="24"/>
          <w:szCs w:val="24"/>
          <w:lang w:eastAsia="ru-RU"/>
        </w:rPr>
        <w:t>.</w:t>
      </w:r>
    </w:p>
    <w:p w:rsidR="00E2493E" w:rsidRPr="00E2493E" w:rsidRDefault="00E2493E" w:rsidP="00E2493E">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sidRPr="00E2493E">
        <w:rPr>
          <w:rFonts w:ascii="Times New Roman" w:eastAsia="Times New Roman" w:hAnsi="Times New Roman" w:cs="Times New Roman"/>
          <w:b/>
          <w:sz w:val="24"/>
          <w:szCs w:val="24"/>
          <w:lang w:val="kk-KZ" w:eastAsia="ru-RU"/>
        </w:rPr>
        <w:t>4. Главный специалист отдела непроизводственных платежей (категория С-</w:t>
      </w:r>
      <w:r w:rsidRPr="00E2493E">
        <w:rPr>
          <w:rFonts w:ascii="Times New Roman" w:eastAsia="Times New Roman" w:hAnsi="Times New Roman" w:cs="Times New Roman"/>
          <w:b/>
          <w:sz w:val="24"/>
          <w:szCs w:val="24"/>
          <w:lang w:val="en-US" w:eastAsia="ru-RU"/>
        </w:rPr>
        <w:t>R</w:t>
      </w:r>
      <w:r w:rsidRPr="00E2493E">
        <w:rPr>
          <w:rFonts w:ascii="Times New Roman" w:eastAsia="Times New Roman" w:hAnsi="Times New Roman" w:cs="Times New Roman"/>
          <w:b/>
          <w:sz w:val="24"/>
          <w:szCs w:val="24"/>
          <w:lang w:val="kk-KZ" w:eastAsia="ru-RU"/>
        </w:rPr>
        <w:t>-4,  1 единица).</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2493E">
        <w:rPr>
          <w:rFonts w:ascii="Times New Roman" w:eastAsia="Calibri" w:hAnsi="Times New Roman" w:cs="Times New Roman"/>
          <w:b/>
          <w:bCs/>
          <w:sz w:val="24"/>
          <w:szCs w:val="24"/>
        </w:rPr>
        <w:t>Функциональные обязанности:</w:t>
      </w:r>
      <w:r w:rsidRPr="00E2493E">
        <w:rPr>
          <w:rFonts w:ascii="Times New Roman" w:eastAsia="Times New Roman" w:hAnsi="Times New Roman" w:cs="Times New Roman"/>
          <w:bCs/>
          <w:iCs/>
          <w:sz w:val="24"/>
          <w:szCs w:val="24"/>
          <w:lang w:eastAsia="ru-RU"/>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E2493E">
        <w:rPr>
          <w:rFonts w:ascii="Times New Roman" w:eastAsia="Times New Roman" w:hAnsi="Times New Roman" w:cs="Times New Roman"/>
          <w:bCs/>
          <w:iCs/>
          <w:sz w:val="24"/>
          <w:szCs w:val="24"/>
          <w:lang w:eastAsia="ru-RU"/>
        </w:rPr>
        <w:t>Контроль за</w:t>
      </w:r>
      <w:proofErr w:type="gramEnd"/>
      <w:r w:rsidRPr="00E2493E">
        <w:rPr>
          <w:rFonts w:ascii="Times New Roman" w:eastAsia="Times New Roman" w:hAnsi="Times New Roman" w:cs="Times New Roman"/>
          <w:bCs/>
          <w:iCs/>
          <w:sz w:val="24"/>
          <w:szCs w:val="24"/>
          <w:lang w:eastAsia="ru-RU"/>
        </w:rPr>
        <w:t xml:space="preserve"> поступлением непроизводственных платежей в бюджет. Консультация налогоплательщиков в области налогового законодательства.  </w:t>
      </w:r>
      <w:proofErr w:type="gramStart"/>
      <w:r w:rsidRPr="00E2493E">
        <w:rPr>
          <w:rFonts w:ascii="Times New Roman" w:eastAsia="Times New Roman" w:hAnsi="Times New Roman" w:cs="Times New Roman"/>
          <w:bCs/>
          <w:iCs/>
          <w:sz w:val="24"/>
          <w:szCs w:val="24"/>
          <w:lang w:eastAsia="ru-RU"/>
        </w:rPr>
        <w:t>Контроль за</w:t>
      </w:r>
      <w:proofErr w:type="gramEnd"/>
      <w:r w:rsidRPr="00E2493E">
        <w:rPr>
          <w:rFonts w:ascii="Times New Roman" w:eastAsia="Times New Roman" w:hAnsi="Times New Roman" w:cs="Times New Roman"/>
          <w:bCs/>
          <w:iCs/>
          <w:sz w:val="24"/>
          <w:szCs w:val="24"/>
          <w:lang w:eastAsia="ru-RU"/>
        </w:rPr>
        <w:t xml:space="preserve"> соблюдением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i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Высшее, допускается </w:t>
      </w:r>
      <w:proofErr w:type="spellStart"/>
      <w:r w:rsidRPr="00E2493E">
        <w:rPr>
          <w:rFonts w:ascii="Times New Roman" w:eastAsia="Times New Roman" w:hAnsi="Times New Roman" w:cs="Times New Roman"/>
          <w:bCs/>
          <w:iCs/>
          <w:sz w:val="24"/>
          <w:szCs w:val="24"/>
          <w:lang w:eastAsia="ru-RU"/>
        </w:rPr>
        <w:t>послесреднее</w:t>
      </w:r>
      <w:proofErr w:type="spellEnd"/>
      <w:r w:rsidRPr="00E2493E">
        <w:rPr>
          <w:rFonts w:ascii="Times New Roman" w:eastAsia="Times New Roman" w:hAnsi="Times New Roman" w:cs="Times New Roman"/>
          <w:bCs/>
          <w:iCs/>
          <w:sz w:val="24"/>
          <w:szCs w:val="24"/>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E2493E">
        <w:rPr>
          <w:rFonts w:ascii="Times New Roman" w:eastAsia="Times New Roman" w:hAnsi="Times New Roman" w:cs="Times New Roman"/>
          <w:bCs/>
          <w:iCs/>
          <w:sz w:val="24"/>
          <w:szCs w:val="24"/>
          <w:lang w:val="kk-KZ" w:eastAsia="ru-RU"/>
        </w:rPr>
        <w:t>й</w:t>
      </w:r>
      <w:r w:rsidRPr="00E2493E">
        <w:rPr>
          <w:rFonts w:ascii="Times New Roman" w:eastAsia="Times New Roman" w:hAnsi="Times New Roman" w:cs="Times New Roman"/>
          <w:bCs/>
          <w:iCs/>
          <w:sz w:val="24"/>
          <w:szCs w:val="24"/>
          <w:lang w:eastAsia="ru-RU"/>
        </w:rPr>
        <w:t>.</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E2493E">
        <w:rPr>
          <w:rFonts w:ascii="Times New Roman" w:eastAsia="Times New Roman" w:hAnsi="Times New Roman" w:cs="Times New Roman"/>
          <w:b/>
          <w:sz w:val="24"/>
          <w:szCs w:val="24"/>
          <w:lang w:val="kk-KZ" w:eastAsia="ru-RU"/>
        </w:rPr>
        <w:t xml:space="preserve">5. Главный специалист отдела </w:t>
      </w:r>
      <w:r w:rsidRPr="00E2493E">
        <w:rPr>
          <w:rFonts w:ascii="Times New Roman" w:eastAsia="Times New Roman" w:hAnsi="Times New Roman" w:cs="Times New Roman"/>
          <w:b/>
          <w:bCs/>
          <w:iCs/>
          <w:sz w:val="24"/>
          <w:szCs w:val="24"/>
          <w:lang w:val="kk-KZ" w:eastAsia="ru-RU"/>
        </w:rPr>
        <w:t>администрирования косвенных налогов</w:t>
      </w:r>
      <w:r w:rsidRPr="00E2493E">
        <w:rPr>
          <w:rFonts w:ascii="Times New Roman" w:eastAsia="Times New Roman" w:hAnsi="Times New Roman" w:cs="Times New Roman"/>
          <w:b/>
          <w:sz w:val="24"/>
          <w:szCs w:val="24"/>
          <w:lang w:val="kk-KZ" w:eastAsia="ru-RU"/>
        </w:rPr>
        <w:t xml:space="preserve"> (категория С-</w:t>
      </w:r>
      <w:r w:rsidRPr="00E2493E">
        <w:rPr>
          <w:rFonts w:ascii="Times New Roman" w:eastAsia="Times New Roman" w:hAnsi="Times New Roman" w:cs="Times New Roman"/>
          <w:b/>
          <w:sz w:val="24"/>
          <w:szCs w:val="24"/>
          <w:lang w:val="en-US" w:eastAsia="ru-RU"/>
        </w:rPr>
        <w:t>R</w:t>
      </w:r>
      <w:r w:rsidRPr="00E2493E">
        <w:rPr>
          <w:rFonts w:ascii="Times New Roman" w:eastAsia="Times New Roman" w:hAnsi="Times New Roman" w:cs="Times New Roman"/>
          <w:b/>
          <w:sz w:val="24"/>
          <w:szCs w:val="24"/>
          <w:lang w:val="kk-KZ" w:eastAsia="ru-RU"/>
        </w:rPr>
        <w:t>-4,  1 единица).</w:t>
      </w:r>
    </w:p>
    <w:p w:rsidR="00E2493E" w:rsidRPr="00E2493E" w:rsidRDefault="00E2493E" w:rsidP="00E2493E">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kk-KZ" w:eastAsia="ru-RU"/>
        </w:rPr>
      </w:pPr>
      <w:r w:rsidRPr="00E2493E">
        <w:rPr>
          <w:rFonts w:ascii="Times New Roman" w:eastAsia="Calibri" w:hAnsi="Times New Roman" w:cs="Times New Roman"/>
          <w:b/>
          <w:bCs/>
          <w:sz w:val="24"/>
          <w:szCs w:val="24"/>
        </w:rPr>
        <w:t xml:space="preserve">Функциональные обязанности: </w:t>
      </w:r>
      <w:r w:rsidRPr="00E2493E">
        <w:rPr>
          <w:rFonts w:ascii="Times New Roman" w:eastAsia="Times New Roman" w:hAnsi="Times New Roman" w:cs="Times New Roman"/>
          <w:bCs/>
          <w:iCs/>
          <w:sz w:val="24"/>
          <w:szCs w:val="24"/>
          <w:lang w:eastAsia="ru-RU"/>
        </w:rPr>
        <w:t xml:space="preserve">Работа с уполномоченными органами, вышестоящими органами, осуществляющими предоставление информации и сведений, касающихся факта ввоза товаров в рамках Таможенного союза, ЕАЭС. Проведение камерального </w:t>
      </w:r>
      <w:proofErr w:type="gramStart"/>
      <w:r w:rsidRPr="00E2493E">
        <w:rPr>
          <w:rFonts w:ascii="Times New Roman" w:eastAsia="Times New Roman" w:hAnsi="Times New Roman" w:cs="Times New Roman"/>
          <w:bCs/>
          <w:iCs/>
          <w:sz w:val="24"/>
          <w:szCs w:val="24"/>
          <w:lang w:eastAsia="ru-RU"/>
        </w:rPr>
        <w:t>контроля за</w:t>
      </w:r>
      <w:proofErr w:type="gramEnd"/>
      <w:r w:rsidRPr="00E2493E">
        <w:rPr>
          <w:rFonts w:ascii="Times New Roman" w:eastAsia="Times New Roman" w:hAnsi="Times New Roman" w:cs="Times New Roman"/>
          <w:bCs/>
          <w:iCs/>
          <w:sz w:val="24"/>
          <w:szCs w:val="24"/>
          <w:lang w:eastAsia="ru-RU"/>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 </w:t>
      </w:r>
      <w:proofErr w:type="gramStart"/>
      <w:r w:rsidRPr="00E2493E">
        <w:rPr>
          <w:rFonts w:ascii="Times New Roman" w:eastAsia="Times New Roman" w:hAnsi="Times New Roman" w:cs="Times New Roman"/>
          <w:bCs/>
          <w:iCs/>
          <w:sz w:val="24"/>
          <w:szCs w:val="24"/>
          <w:lang w:eastAsia="ru-RU"/>
        </w:rPr>
        <w:t>Контроль за</w:t>
      </w:r>
      <w:proofErr w:type="gramEnd"/>
      <w:r w:rsidRPr="00E2493E">
        <w:rPr>
          <w:rFonts w:ascii="Times New Roman" w:eastAsia="Times New Roman" w:hAnsi="Times New Roman" w:cs="Times New Roman"/>
          <w:bCs/>
          <w:iCs/>
          <w:sz w:val="24"/>
          <w:szCs w:val="24"/>
          <w:lang w:eastAsia="ru-RU"/>
        </w:rPr>
        <w:t xml:space="preserve"> соблюдением налогового законодательства. Сотрудничество с органами иностранных государств и международными организациями в соответствии с международными договорами Республики Казахстан;</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r w:rsidRPr="00E2493E">
        <w:rPr>
          <w:rFonts w:ascii="Times New Roman" w:eastAsia="Calibri" w:hAnsi="Times New Roman" w:cs="Times New Roman"/>
          <w:b/>
          <w:bCs/>
          <w:iCs/>
          <w:sz w:val="24"/>
          <w:szCs w:val="24"/>
        </w:rPr>
        <w:t>Требования к участникам конкурса:</w:t>
      </w:r>
      <w:r w:rsidRPr="00E2493E">
        <w:rPr>
          <w:rFonts w:ascii="Times New Roman" w:eastAsia="Times New Roman" w:hAnsi="Times New Roman" w:cs="Times New Roman"/>
          <w:bCs/>
          <w:iCs/>
          <w:sz w:val="24"/>
          <w:szCs w:val="24"/>
          <w:lang w:eastAsia="ru-RU"/>
        </w:rPr>
        <w:t xml:space="preserve"> Высшее, допускается </w:t>
      </w:r>
      <w:proofErr w:type="spellStart"/>
      <w:r w:rsidRPr="00E2493E">
        <w:rPr>
          <w:rFonts w:ascii="Times New Roman" w:eastAsia="Times New Roman" w:hAnsi="Times New Roman" w:cs="Times New Roman"/>
          <w:bCs/>
          <w:iCs/>
          <w:sz w:val="24"/>
          <w:szCs w:val="24"/>
          <w:lang w:eastAsia="ru-RU"/>
        </w:rPr>
        <w:t>послесреднее</w:t>
      </w:r>
      <w:proofErr w:type="spellEnd"/>
      <w:r w:rsidRPr="00E2493E">
        <w:rPr>
          <w:rFonts w:ascii="Times New Roman" w:eastAsia="Times New Roman" w:hAnsi="Times New Roman" w:cs="Times New Roman"/>
          <w:bCs/>
          <w:iCs/>
          <w:sz w:val="24"/>
          <w:szCs w:val="24"/>
          <w:lang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w:t>
      </w:r>
      <w:r w:rsidRPr="00E2493E">
        <w:rPr>
          <w:rFonts w:ascii="Times New Roman" w:eastAsia="Times New Roman" w:hAnsi="Times New Roman" w:cs="Times New Roman"/>
          <w:bCs/>
          <w:iCs/>
          <w:sz w:val="24"/>
          <w:szCs w:val="24"/>
          <w:lang w:val="kk-KZ" w:eastAsia="ru-RU"/>
        </w:rPr>
        <w:t>й</w:t>
      </w:r>
      <w:r w:rsidRPr="00E2493E">
        <w:rPr>
          <w:rFonts w:ascii="Times New Roman" w:eastAsia="Times New Roman" w:hAnsi="Times New Roman" w:cs="Times New Roman"/>
          <w:bCs/>
          <w:iCs/>
          <w:sz w:val="24"/>
          <w:szCs w:val="24"/>
          <w:lang w:eastAsia="ru-RU"/>
        </w:rPr>
        <w:t>.</w:t>
      </w:r>
    </w:p>
    <w:p w:rsidR="00E2493E" w:rsidRPr="00E2493E" w:rsidRDefault="00E2493E" w:rsidP="00E2493E">
      <w:pPr>
        <w:widowControl w:val="0"/>
        <w:spacing w:after="0" w:line="240" w:lineRule="auto"/>
        <w:ind w:firstLine="709"/>
        <w:jc w:val="both"/>
        <w:rPr>
          <w:rFonts w:ascii="Times New Roman" w:eastAsia="Times New Roman" w:hAnsi="Times New Roman" w:cs="Times New Roman"/>
          <w:bCs/>
          <w:iCs/>
          <w:sz w:val="24"/>
          <w:szCs w:val="24"/>
          <w:lang w:eastAsia="ru-RU"/>
        </w:rPr>
      </w:pPr>
    </w:p>
    <w:p w:rsidR="00E2493E" w:rsidRPr="00E2493E" w:rsidRDefault="00E2493E" w:rsidP="00E2493E">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
          <w:bCs/>
          <w:iCs/>
          <w:sz w:val="24"/>
          <w:szCs w:val="24"/>
          <w:lang w:val="kk-KZ" w:eastAsia="ru-RU"/>
        </w:rPr>
        <w:lastRenderedPageBreak/>
        <w:t>Необходимые для участия в конкурсе документы:</w:t>
      </w:r>
      <w:r w:rsidRPr="00E2493E">
        <w:rPr>
          <w:rFonts w:ascii="Times New Roman" w:eastAsia="Times New Roman" w:hAnsi="Times New Roman" w:cs="Times New Roman"/>
          <w:bCs/>
          <w:iCs/>
          <w:sz w:val="24"/>
          <w:szCs w:val="24"/>
          <w:lang w:val="kk-KZ" w:eastAsia="ru-RU"/>
        </w:rPr>
        <w:t xml:space="preserve"> </w:t>
      </w:r>
    </w:p>
    <w:p w:rsidR="00E2493E" w:rsidRPr="00E2493E" w:rsidRDefault="00E2493E" w:rsidP="00E2493E">
      <w:pPr>
        <w:widowControl w:val="0"/>
        <w:numPr>
          <w:ilvl w:val="0"/>
          <w:numId w:val="1"/>
        </w:num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color w:val="000000"/>
          <w:sz w:val="24"/>
          <w:szCs w:val="24"/>
          <w:lang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2493E" w:rsidRPr="00E2493E" w:rsidRDefault="00E2493E" w:rsidP="00145A8D">
      <w:pPr>
        <w:widowControl w:val="0"/>
        <w:numPr>
          <w:ilvl w:val="0"/>
          <w:numId w:val="1"/>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color w:val="000000"/>
          <w:sz w:val="24"/>
          <w:szCs w:val="24"/>
          <w:lang w:eastAsia="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Pr="00E2493E">
        <w:rPr>
          <w:rFonts w:ascii="Times New Roman" w:eastAsia="Times New Roman" w:hAnsi="Times New Roman" w:cs="Times New Roman"/>
          <w:sz w:val="24"/>
          <w:szCs w:val="24"/>
          <w:lang w:val="kk-KZ" w:eastAsia="ru-RU"/>
        </w:rPr>
        <w:t xml:space="preserve"> </w:t>
      </w:r>
    </w:p>
    <w:p w:rsidR="00E2493E" w:rsidRPr="00E2493E" w:rsidRDefault="00E2493E" w:rsidP="00E2493E">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2493E">
        <w:rPr>
          <w:rFonts w:ascii="Times New Roman" w:eastAsia="Times New Roman" w:hAnsi="Times New Roman" w:cs="Times New Roman"/>
          <w:sz w:val="24"/>
          <w:szCs w:val="24"/>
          <w:lang w:val="kk-KZ" w:eastAsia="ru-RU"/>
        </w:rPr>
        <w:t xml:space="preserve">Документы </w:t>
      </w:r>
      <w:r w:rsidRPr="00E2493E">
        <w:rPr>
          <w:rFonts w:ascii="Times New Roman" w:eastAsia="Times New Roman" w:hAnsi="Times New Roman" w:cs="Times New Roman"/>
          <w:sz w:val="24"/>
          <w:szCs w:val="24"/>
          <w:lang w:eastAsia="ru-RU"/>
        </w:rPr>
        <w:t>должны быть представлены в течение трех рабочих дней, который исчисляется со следующего рабочего дня после последней публикации объявления о проведении конкурса</w:t>
      </w:r>
      <w:r w:rsidRPr="00E2493E">
        <w:rPr>
          <w:rFonts w:ascii="Times New Roman" w:eastAsia="Times New Roman" w:hAnsi="Times New Roman" w:cs="Times New Roman"/>
          <w:sz w:val="24"/>
          <w:szCs w:val="24"/>
          <w:lang w:val="kk-KZ" w:eastAsia="ru-RU"/>
        </w:rPr>
        <w:t>.</w:t>
      </w:r>
      <w:r w:rsidRPr="00E2493E">
        <w:rPr>
          <w:rFonts w:ascii="Times New Roman" w:eastAsia="Times New Roman" w:hAnsi="Times New Roman" w:cs="Times New Roman"/>
          <w:sz w:val="24"/>
          <w:szCs w:val="24"/>
          <w:lang w:eastAsia="ru-RU"/>
        </w:rPr>
        <w:t xml:space="preserve"> </w:t>
      </w:r>
    </w:p>
    <w:p w:rsidR="00E2493E" w:rsidRPr="00E2493E" w:rsidRDefault="00E2493E" w:rsidP="00E2493E">
      <w:pPr>
        <w:widowControl w:val="0"/>
        <w:spacing w:after="0" w:line="240" w:lineRule="auto"/>
        <w:ind w:firstLine="702"/>
        <w:jc w:val="both"/>
        <w:rPr>
          <w:rFonts w:ascii="Times New Roman" w:eastAsia="Consolas" w:hAnsi="Times New Roman" w:cs="Times New Roman"/>
          <w:color w:val="000000"/>
          <w:sz w:val="24"/>
          <w:szCs w:val="24"/>
        </w:rPr>
      </w:pPr>
      <w:r w:rsidRPr="00E2493E">
        <w:rPr>
          <w:rFonts w:ascii="Times New Roman" w:eastAsia="Times New Roman" w:hAnsi="Times New Roman" w:cs="Times New Roman"/>
          <w:bCs/>
          <w:iCs/>
          <w:sz w:val="24"/>
          <w:szCs w:val="24"/>
          <w:lang w:eastAsia="ru-RU"/>
        </w:rPr>
        <w:t>К рассмотрению конкурсной комиссией принимаются документы, переданные гражданами в нарочном порядке,  высланные ими</w:t>
      </w:r>
      <w:r w:rsidRPr="00E2493E">
        <w:rPr>
          <w:rFonts w:ascii="Times New Roman" w:eastAsia="Consolas" w:hAnsi="Times New Roman" w:cs="Times New Roman"/>
          <w:color w:val="000000"/>
          <w:sz w:val="24"/>
          <w:szCs w:val="24"/>
        </w:rPr>
        <w:t xml:space="preserve"> по почте или в электронном виде на адрес электронной почты, указанный в объявлении, </w:t>
      </w:r>
      <w:r w:rsidRPr="00E2493E">
        <w:rPr>
          <w:rFonts w:ascii="Times New Roman" w:eastAsia="Times New Roman" w:hAnsi="Times New Roman" w:cs="Times New Roman"/>
          <w:bCs/>
          <w:iCs/>
          <w:color w:val="000000"/>
          <w:sz w:val="24"/>
          <w:szCs w:val="24"/>
          <w:lang w:eastAsia="ru-RU"/>
        </w:rPr>
        <w:t>либо посредством портала электронного правительства "Е-</w:t>
      </w:r>
      <w:proofErr w:type="spellStart"/>
      <w:r w:rsidRPr="00E2493E">
        <w:rPr>
          <w:rFonts w:ascii="Times New Roman" w:eastAsia="Times New Roman" w:hAnsi="Times New Roman" w:cs="Times New Roman"/>
          <w:bCs/>
          <w:iCs/>
          <w:color w:val="000000"/>
          <w:sz w:val="24"/>
          <w:szCs w:val="24"/>
          <w:lang w:eastAsia="ru-RU"/>
        </w:rPr>
        <w:t>gov</w:t>
      </w:r>
      <w:proofErr w:type="spellEnd"/>
      <w:r w:rsidRPr="00E2493E">
        <w:rPr>
          <w:rFonts w:ascii="Times New Roman" w:eastAsia="Times New Roman" w:hAnsi="Times New Roman" w:cs="Times New Roman"/>
          <w:bCs/>
          <w:iCs/>
          <w:color w:val="000000"/>
          <w:sz w:val="24"/>
          <w:szCs w:val="24"/>
          <w:lang w:eastAsia="ru-RU"/>
        </w:rPr>
        <w:t>" или интегрированной информационной системы "</w:t>
      </w:r>
      <w:proofErr w:type="gramStart"/>
      <w:r w:rsidRPr="00E2493E">
        <w:rPr>
          <w:rFonts w:ascii="Times New Roman" w:eastAsia="Times New Roman" w:hAnsi="Times New Roman" w:cs="Times New Roman"/>
          <w:bCs/>
          <w:iCs/>
          <w:color w:val="000000"/>
          <w:sz w:val="24"/>
          <w:szCs w:val="24"/>
          <w:lang w:eastAsia="ru-RU"/>
        </w:rPr>
        <w:t>е-</w:t>
      </w:r>
      <w:proofErr w:type="spellStart"/>
      <w:proofErr w:type="gramEnd"/>
      <w:r w:rsidRPr="00E2493E">
        <w:rPr>
          <w:rFonts w:ascii="Times New Roman" w:eastAsia="Times New Roman" w:hAnsi="Times New Roman" w:cs="Times New Roman"/>
          <w:bCs/>
          <w:iCs/>
          <w:color w:val="000000"/>
          <w:sz w:val="24"/>
          <w:szCs w:val="24"/>
          <w:lang w:eastAsia="ru-RU"/>
        </w:rPr>
        <w:t>қызмет</w:t>
      </w:r>
      <w:proofErr w:type="spellEnd"/>
      <w:r w:rsidRPr="00E2493E">
        <w:rPr>
          <w:rFonts w:ascii="Times New Roman" w:eastAsia="Times New Roman" w:hAnsi="Times New Roman" w:cs="Times New Roman"/>
          <w:bCs/>
          <w:iCs/>
          <w:color w:val="000000"/>
          <w:sz w:val="24"/>
          <w:szCs w:val="24"/>
          <w:lang w:eastAsia="ru-RU"/>
        </w:rPr>
        <w:t xml:space="preserve">" </w:t>
      </w:r>
      <w:r w:rsidRPr="00E2493E">
        <w:rPr>
          <w:rFonts w:ascii="Times New Roman" w:eastAsia="Consolas" w:hAnsi="Times New Roman" w:cs="Times New Roman"/>
          <w:color w:val="000000"/>
          <w:sz w:val="24"/>
          <w:szCs w:val="24"/>
        </w:rPr>
        <w:t>в сроки приема документов.</w:t>
      </w:r>
    </w:p>
    <w:p w:rsidR="00E2493E" w:rsidRPr="00E2493E" w:rsidRDefault="00E2493E" w:rsidP="00E2493E">
      <w:pPr>
        <w:widowControl w:val="0"/>
        <w:spacing w:after="0" w:line="240" w:lineRule="auto"/>
        <w:ind w:firstLine="702"/>
        <w:jc w:val="both"/>
        <w:rPr>
          <w:rFonts w:ascii="Times New Roman" w:eastAsia="Consolas" w:hAnsi="Times New Roman" w:cs="Times New Roman"/>
          <w:color w:val="000000"/>
          <w:sz w:val="24"/>
          <w:szCs w:val="24"/>
        </w:rPr>
      </w:pPr>
      <w:r w:rsidRPr="00E2493E">
        <w:rPr>
          <w:rFonts w:ascii="Times New Roman" w:eastAsia="Consolas" w:hAnsi="Times New Roman" w:cs="Times New Roman"/>
          <w:color w:val="000000"/>
          <w:sz w:val="24"/>
          <w:szCs w:val="24"/>
        </w:rPr>
        <w:t xml:space="preserve">При предоставлении документов в электронном виде на адрес электронной почты государственного органа </w:t>
      </w:r>
      <w:r w:rsidRPr="00E2493E">
        <w:rPr>
          <w:rFonts w:ascii="Times New Roman" w:eastAsia="Times New Roman" w:hAnsi="Times New Roman" w:cs="Times New Roman"/>
          <w:bCs/>
          <w:iCs/>
          <w:color w:val="000000"/>
          <w:sz w:val="24"/>
          <w:szCs w:val="24"/>
          <w:lang w:eastAsia="ru-RU"/>
        </w:rPr>
        <w:t>либо посредством портала электронного правительства "Е-</w:t>
      </w:r>
      <w:proofErr w:type="spellStart"/>
      <w:r w:rsidRPr="00E2493E">
        <w:rPr>
          <w:rFonts w:ascii="Times New Roman" w:eastAsia="Times New Roman" w:hAnsi="Times New Roman" w:cs="Times New Roman"/>
          <w:bCs/>
          <w:iCs/>
          <w:color w:val="000000"/>
          <w:sz w:val="24"/>
          <w:szCs w:val="24"/>
          <w:lang w:eastAsia="ru-RU"/>
        </w:rPr>
        <w:t>gov</w:t>
      </w:r>
      <w:proofErr w:type="spellEnd"/>
      <w:r w:rsidRPr="00E2493E">
        <w:rPr>
          <w:rFonts w:ascii="Times New Roman" w:eastAsia="Times New Roman" w:hAnsi="Times New Roman" w:cs="Times New Roman"/>
          <w:bCs/>
          <w:iCs/>
          <w:color w:val="000000"/>
          <w:sz w:val="24"/>
          <w:szCs w:val="24"/>
          <w:lang w:eastAsia="ru-RU"/>
        </w:rPr>
        <w:t>" или интегрированной информационной системы "</w:t>
      </w:r>
      <w:proofErr w:type="gramStart"/>
      <w:r w:rsidRPr="00E2493E">
        <w:rPr>
          <w:rFonts w:ascii="Times New Roman" w:eastAsia="Times New Roman" w:hAnsi="Times New Roman" w:cs="Times New Roman"/>
          <w:bCs/>
          <w:iCs/>
          <w:color w:val="000000"/>
          <w:sz w:val="24"/>
          <w:szCs w:val="24"/>
          <w:lang w:eastAsia="ru-RU"/>
        </w:rPr>
        <w:t>е-</w:t>
      </w:r>
      <w:proofErr w:type="spellStart"/>
      <w:proofErr w:type="gramEnd"/>
      <w:r w:rsidRPr="00E2493E">
        <w:rPr>
          <w:rFonts w:ascii="Times New Roman" w:eastAsia="Times New Roman" w:hAnsi="Times New Roman" w:cs="Times New Roman"/>
          <w:bCs/>
          <w:iCs/>
          <w:color w:val="000000"/>
          <w:sz w:val="24"/>
          <w:szCs w:val="24"/>
          <w:lang w:eastAsia="ru-RU"/>
        </w:rPr>
        <w:t>қызмет</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Consolas" w:hAnsi="Times New Roman" w:cs="Times New Roman"/>
          <w:color w:val="000000"/>
          <w:sz w:val="24"/>
          <w:szCs w:val="24"/>
        </w:rPr>
        <w:t xml:space="preserve">, их оригиналы представляются </w:t>
      </w:r>
      <w:r w:rsidRPr="00E2493E">
        <w:rPr>
          <w:rFonts w:ascii="Times New Roman" w:eastAsia="Consolas" w:hAnsi="Times New Roman" w:cs="Times New Roman"/>
          <w:b/>
          <w:color w:val="000000"/>
          <w:sz w:val="24"/>
          <w:szCs w:val="24"/>
        </w:rPr>
        <w:t xml:space="preserve">не позднее чем за </w:t>
      </w:r>
      <w:r w:rsidRPr="00E2493E">
        <w:rPr>
          <w:rFonts w:ascii="Times New Roman" w:eastAsia="Consolas" w:hAnsi="Times New Roman" w:cs="Times New Roman"/>
          <w:b/>
          <w:color w:val="000000"/>
          <w:sz w:val="24"/>
          <w:szCs w:val="24"/>
          <w:lang w:val="kk-KZ"/>
        </w:rPr>
        <w:t>один</w:t>
      </w:r>
      <w:r w:rsidRPr="00E2493E">
        <w:rPr>
          <w:rFonts w:ascii="Times New Roman" w:eastAsia="Consolas" w:hAnsi="Times New Roman" w:cs="Times New Roman"/>
          <w:b/>
          <w:color w:val="000000"/>
          <w:sz w:val="24"/>
          <w:szCs w:val="24"/>
        </w:rPr>
        <w:t xml:space="preserve"> час до начала собеседования.</w:t>
      </w:r>
      <w:r w:rsidRPr="00E2493E">
        <w:rPr>
          <w:rFonts w:ascii="Times New Roman" w:eastAsia="Consolas" w:hAnsi="Times New Roman" w:cs="Times New Roman"/>
          <w:color w:val="000000"/>
          <w:sz w:val="24"/>
          <w:szCs w:val="24"/>
        </w:rPr>
        <w:t xml:space="preserve"> При их непредставлении, лицо не допускается конкурсной комиссией к прохождению собеседования.</w:t>
      </w:r>
    </w:p>
    <w:p w:rsidR="00E2493E" w:rsidRPr="00E2493E" w:rsidRDefault="00E2493E" w:rsidP="00E2493E">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eastAsia="ru-RU"/>
        </w:rPr>
        <w:t xml:space="preserve">Документы должны быть представлены в течение </w:t>
      </w:r>
      <w:r w:rsidRPr="00E2493E">
        <w:rPr>
          <w:rFonts w:ascii="Times New Roman" w:eastAsia="Times New Roman" w:hAnsi="Times New Roman" w:cs="Times New Roman"/>
          <w:bCs/>
          <w:iCs/>
          <w:sz w:val="24"/>
          <w:szCs w:val="24"/>
          <w:lang w:val="kk-KZ" w:eastAsia="ru-RU"/>
        </w:rPr>
        <w:t>3</w:t>
      </w:r>
      <w:r w:rsidRPr="00E2493E">
        <w:rPr>
          <w:rFonts w:ascii="Times New Roman" w:eastAsia="Times New Roman" w:hAnsi="Times New Roman" w:cs="Times New Roman"/>
          <w:bCs/>
          <w:iCs/>
          <w:sz w:val="24"/>
          <w:szCs w:val="24"/>
          <w:lang w:eastAsia="ru-RU"/>
        </w:rPr>
        <w:t xml:space="preserve"> рабочих дней, которые исчисляются со следующего рабочего дня после последней публикации объявления о проведении общего конкурса на </w:t>
      </w:r>
      <w:proofErr w:type="spellStart"/>
      <w:r w:rsidRPr="00E2493E">
        <w:rPr>
          <w:rFonts w:ascii="Times New Roman" w:eastAsia="Times New Roman" w:hAnsi="Times New Roman" w:cs="Times New Roman"/>
          <w:bCs/>
          <w:iCs/>
          <w:sz w:val="24"/>
          <w:szCs w:val="24"/>
          <w:lang w:eastAsia="ru-RU"/>
        </w:rPr>
        <w:t>интернет-ресурсе</w:t>
      </w:r>
      <w:proofErr w:type="spellEnd"/>
      <w:r w:rsidRPr="00E2493E">
        <w:rPr>
          <w:rFonts w:ascii="Times New Roman" w:eastAsia="Times New Roman" w:hAnsi="Times New Roman" w:cs="Times New Roman"/>
          <w:bCs/>
          <w:iCs/>
          <w:sz w:val="24"/>
          <w:szCs w:val="24"/>
          <w:lang w:eastAsia="ru-RU"/>
        </w:rPr>
        <w:t> </w:t>
      </w:r>
      <w:r w:rsidRPr="00E2493E">
        <w:rPr>
          <w:rFonts w:ascii="Times New Roman" w:eastAsia="Times New Roman" w:hAnsi="Times New Roman" w:cs="Times New Roman"/>
          <w:bCs/>
          <w:iCs/>
          <w:sz w:val="24"/>
          <w:szCs w:val="24"/>
          <w:lang w:val="kk-KZ" w:eastAsia="ru-RU"/>
        </w:rPr>
        <w:t>ГУ «Департамента государственных доходов по городу Нур - Султан</w:t>
      </w:r>
      <w:r w:rsidRPr="00E2493E">
        <w:rPr>
          <w:rFonts w:ascii="Times New Roman" w:eastAsia="Times New Roman" w:hAnsi="Times New Roman" w:cs="Times New Roman"/>
          <w:bCs/>
          <w:iCs/>
          <w:sz w:val="24"/>
          <w:szCs w:val="24"/>
          <w:lang w:eastAsia="ru-RU"/>
        </w:rPr>
        <w:t>»</w:t>
      </w:r>
      <w:r w:rsidRPr="00E2493E">
        <w:rPr>
          <w:rFonts w:ascii="Times New Roman" w:eastAsia="Times New Roman" w:hAnsi="Times New Roman" w:cs="Times New Roman"/>
          <w:bCs/>
          <w:iCs/>
          <w:sz w:val="24"/>
          <w:szCs w:val="24"/>
          <w:lang w:val="kk-KZ" w:eastAsia="ru-RU"/>
        </w:rPr>
        <w:t xml:space="preserve"> </w:t>
      </w:r>
      <w:r w:rsidRPr="00E2493E">
        <w:rPr>
          <w:rFonts w:ascii="Times New Roman" w:eastAsia="Times New Roman" w:hAnsi="Times New Roman" w:cs="Times New Roman"/>
          <w:bCs/>
          <w:iCs/>
          <w:sz w:val="24"/>
          <w:szCs w:val="24"/>
          <w:lang w:eastAsia="ru-RU"/>
        </w:rPr>
        <w:t xml:space="preserve">и </w:t>
      </w:r>
      <w:proofErr w:type="spellStart"/>
      <w:r w:rsidRPr="00E2493E">
        <w:rPr>
          <w:rFonts w:ascii="Times New Roman" w:eastAsia="Times New Roman" w:hAnsi="Times New Roman" w:cs="Times New Roman"/>
          <w:bCs/>
          <w:iCs/>
          <w:sz w:val="24"/>
          <w:szCs w:val="24"/>
          <w:lang w:eastAsia="ru-RU"/>
        </w:rPr>
        <w:t>интернет-ресурсе</w:t>
      </w:r>
      <w:proofErr w:type="spellEnd"/>
      <w:r w:rsidRPr="00E2493E">
        <w:rPr>
          <w:rFonts w:ascii="Times New Roman" w:eastAsia="Times New Roman" w:hAnsi="Times New Roman" w:cs="Times New Roman"/>
          <w:bCs/>
          <w:iCs/>
          <w:sz w:val="24"/>
          <w:szCs w:val="24"/>
          <w:lang w:eastAsia="ru-RU"/>
        </w:rPr>
        <w:t xml:space="preserve"> Департамента Агентства Республики Казахстан по делам государственной службы и противодействию коррупции по городу </w:t>
      </w:r>
      <w:r w:rsidRPr="00E2493E">
        <w:rPr>
          <w:rFonts w:ascii="Times New Roman" w:eastAsia="Times New Roman" w:hAnsi="Times New Roman" w:cs="Times New Roman"/>
          <w:bCs/>
          <w:iCs/>
          <w:sz w:val="24"/>
          <w:szCs w:val="24"/>
          <w:lang w:val="kk-KZ" w:eastAsia="ru-RU"/>
        </w:rPr>
        <w:t>Нур - Султан</w:t>
      </w:r>
      <w:r w:rsidRPr="00E2493E">
        <w:rPr>
          <w:rFonts w:ascii="Times New Roman" w:eastAsia="Times New Roman" w:hAnsi="Times New Roman" w:cs="Times New Roman"/>
          <w:bCs/>
          <w:iCs/>
          <w:sz w:val="24"/>
          <w:szCs w:val="24"/>
          <w:lang w:eastAsia="ru-RU"/>
        </w:rPr>
        <w:t>.</w:t>
      </w:r>
    </w:p>
    <w:p w:rsidR="00E2493E" w:rsidRPr="00E2493E" w:rsidRDefault="00E2493E" w:rsidP="00E2493E">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2493E">
        <w:rPr>
          <w:rFonts w:ascii="Times New Roman" w:eastAsia="Times New Roman" w:hAnsi="Times New Roman" w:cs="Times New Roman"/>
          <w:bCs/>
          <w:iCs/>
          <w:sz w:val="24"/>
          <w:szCs w:val="24"/>
          <w:lang w:eastAsia="ru-RU"/>
        </w:rPr>
        <w:t>Кандидаты, допущенные к собеседованию, проходят его</w:t>
      </w:r>
      <w:r w:rsidRPr="00E2493E">
        <w:rPr>
          <w:rFonts w:ascii="Times New Roman" w:eastAsia="Times New Roman" w:hAnsi="Times New Roman" w:cs="Times New Roman"/>
          <w:b/>
          <w:bCs/>
          <w:i/>
          <w:iCs/>
          <w:sz w:val="24"/>
          <w:szCs w:val="24"/>
          <w:lang w:eastAsia="ru-RU"/>
        </w:rPr>
        <w:t xml:space="preserve"> </w:t>
      </w:r>
      <w:r w:rsidRPr="00E2493E">
        <w:rPr>
          <w:rFonts w:ascii="Times New Roman" w:eastAsia="Times New Roman" w:hAnsi="Times New Roman" w:cs="Times New Roman"/>
          <w:bCs/>
          <w:iCs/>
          <w:sz w:val="24"/>
          <w:szCs w:val="24"/>
          <w:lang w:eastAsia="ru-RU"/>
        </w:rPr>
        <w:t>в</w:t>
      </w:r>
      <w:r w:rsidRPr="00E2493E">
        <w:rPr>
          <w:rFonts w:ascii="Times New Roman" w:eastAsia="Times New Roman" w:hAnsi="Times New Roman" w:cs="Times New Roman"/>
          <w:b/>
          <w:bCs/>
          <w:i/>
          <w:iCs/>
          <w:sz w:val="24"/>
          <w:szCs w:val="24"/>
          <w:lang w:eastAsia="ru-RU"/>
        </w:rPr>
        <w:t xml:space="preserve"> </w:t>
      </w:r>
      <w:r w:rsidRPr="00E2493E">
        <w:rPr>
          <w:rFonts w:ascii="Times New Roman" w:eastAsia="Times New Roman" w:hAnsi="Times New Roman" w:cs="Times New Roman"/>
          <w:bCs/>
          <w:iCs/>
          <w:sz w:val="24"/>
          <w:szCs w:val="24"/>
          <w:lang w:eastAsia="ru-RU"/>
        </w:rPr>
        <w:t xml:space="preserve">Управлении государственных доходов по </w:t>
      </w:r>
      <w:proofErr w:type="spellStart"/>
      <w:r w:rsidRPr="00E2493E">
        <w:rPr>
          <w:rFonts w:ascii="Times New Roman" w:eastAsia="Times New Roman" w:hAnsi="Times New Roman" w:cs="Times New Roman"/>
          <w:bCs/>
          <w:iCs/>
          <w:sz w:val="24"/>
          <w:szCs w:val="24"/>
          <w:lang w:eastAsia="ru-RU"/>
        </w:rPr>
        <w:t>Алматинскому</w:t>
      </w:r>
      <w:proofErr w:type="spellEnd"/>
      <w:r w:rsidRPr="00E2493E">
        <w:rPr>
          <w:rFonts w:ascii="Times New Roman" w:eastAsia="Times New Roman" w:hAnsi="Times New Roman" w:cs="Times New Roman"/>
          <w:bCs/>
          <w:iCs/>
          <w:sz w:val="24"/>
          <w:szCs w:val="24"/>
          <w:lang w:eastAsia="ru-RU"/>
        </w:rPr>
        <w:t xml:space="preserve"> району Департамента государственных доходов по городу </w:t>
      </w:r>
      <w:r w:rsidRPr="00E2493E">
        <w:rPr>
          <w:rFonts w:ascii="Times New Roman" w:eastAsia="Times New Roman" w:hAnsi="Times New Roman" w:cs="Times New Roman"/>
          <w:bCs/>
          <w:iCs/>
          <w:sz w:val="24"/>
          <w:szCs w:val="24"/>
          <w:lang w:val="kk-KZ" w:eastAsia="ru-RU"/>
        </w:rPr>
        <w:t>Нур - Султан</w:t>
      </w:r>
      <w:r w:rsidRPr="00E2493E">
        <w:rPr>
          <w:rFonts w:ascii="Times New Roman" w:eastAsia="Times New Roman" w:hAnsi="Times New Roman" w:cs="Times New Roman"/>
          <w:bCs/>
          <w:iCs/>
          <w:sz w:val="24"/>
          <w:szCs w:val="24"/>
          <w:lang w:eastAsia="ru-RU"/>
        </w:rPr>
        <w:t xml:space="preserve"> </w:t>
      </w:r>
      <w:proofErr w:type="gramStart"/>
      <w:r w:rsidRPr="00E2493E">
        <w:rPr>
          <w:rFonts w:ascii="Times New Roman" w:eastAsia="Times New Roman" w:hAnsi="Times New Roman" w:cs="Times New Roman"/>
          <w:bCs/>
          <w:iCs/>
          <w:sz w:val="24"/>
          <w:szCs w:val="24"/>
          <w:lang w:eastAsia="ru-RU"/>
        </w:rPr>
        <w:t>Комитета государственных доходов Министерства финансов Республики</w:t>
      </w:r>
      <w:proofErr w:type="gramEnd"/>
      <w:r w:rsidRPr="00E2493E">
        <w:rPr>
          <w:rFonts w:ascii="Times New Roman" w:eastAsia="Times New Roman" w:hAnsi="Times New Roman" w:cs="Times New Roman"/>
          <w:bCs/>
          <w:iCs/>
          <w:sz w:val="24"/>
          <w:szCs w:val="24"/>
          <w:lang w:eastAsia="ru-RU"/>
        </w:rPr>
        <w:t xml:space="preserve"> Казахстан по адресу: г. </w:t>
      </w:r>
      <w:r w:rsidRPr="00E2493E">
        <w:rPr>
          <w:rFonts w:ascii="Times New Roman" w:eastAsia="Times New Roman" w:hAnsi="Times New Roman" w:cs="Times New Roman"/>
          <w:bCs/>
          <w:iCs/>
          <w:sz w:val="24"/>
          <w:szCs w:val="24"/>
          <w:lang w:val="kk-KZ" w:eastAsia="ru-RU"/>
        </w:rPr>
        <w:t>Нур - Султан</w:t>
      </w:r>
      <w:r w:rsidRPr="00E2493E">
        <w:rPr>
          <w:rFonts w:ascii="Times New Roman" w:eastAsia="Times New Roman" w:hAnsi="Times New Roman" w:cs="Times New Roman"/>
          <w:bCs/>
          <w:iCs/>
          <w:sz w:val="24"/>
          <w:szCs w:val="24"/>
          <w:lang w:eastAsia="ru-RU"/>
        </w:rPr>
        <w:t xml:space="preserve"> ул. </w:t>
      </w:r>
      <w:proofErr w:type="spellStart"/>
      <w:r w:rsidRPr="00E2493E">
        <w:rPr>
          <w:rFonts w:ascii="Times New Roman" w:eastAsia="Times New Roman" w:hAnsi="Times New Roman" w:cs="Times New Roman"/>
          <w:bCs/>
          <w:iCs/>
          <w:sz w:val="24"/>
          <w:szCs w:val="24"/>
          <w:lang w:eastAsia="ru-RU"/>
        </w:rPr>
        <w:t>Жубанова</w:t>
      </w:r>
      <w:proofErr w:type="spellEnd"/>
      <w:r w:rsidRPr="00E2493E">
        <w:rPr>
          <w:rFonts w:ascii="Times New Roman" w:eastAsia="Times New Roman" w:hAnsi="Times New Roman" w:cs="Times New Roman"/>
          <w:bCs/>
          <w:iCs/>
          <w:sz w:val="24"/>
          <w:szCs w:val="24"/>
          <w:lang w:eastAsia="ru-RU"/>
        </w:rPr>
        <w:t xml:space="preserve">, 16 в течение </w:t>
      </w:r>
      <w:r w:rsidRPr="00E2493E">
        <w:rPr>
          <w:rFonts w:ascii="Times New Roman" w:eastAsia="Times New Roman" w:hAnsi="Times New Roman" w:cs="Times New Roman"/>
          <w:bCs/>
          <w:iCs/>
          <w:sz w:val="24"/>
          <w:szCs w:val="24"/>
          <w:lang w:val="kk-KZ" w:eastAsia="ru-RU"/>
        </w:rPr>
        <w:t>трех</w:t>
      </w:r>
      <w:r w:rsidRPr="00E2493E">
        <w:rPr>
          <w:rFonts w:ascii="Times New Roman" w:eastAsia="Times New Roman" w:hAnsi="Times New Roman" w:cs="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E2493E">
        <w:rPr>
          <w:rFonts w:ascii="Times New Roman" w:eastAsia="Times New Roman" w:hAnsi="Times New Roman" w:cs="Times New Roman"/>
          <w:bCs/>
          <w:iCs/>
          <w:sz w:val="24"/>
          <w:szCs w:val="24"/>
          <w:lang w:eastAsia="ru-RU"/>
        </w:rPr>
        <w:t>жилье</w:t>
      </w:r>
      <w:proofErr w:type="gramEnd"/>
      <w:r w:rsidRPr="00E2493E">
        <w:rPr>
          <w:rFonts w:ascii="Times New Roman" w:eastAsia="Times New Roman" w:hAnsi="Times New Roman" w:cs="Times New Roman"/>
          <w:bCs/>
          <w:iCs/>
          <w:sz w:val="24"/>
          <w:szCs w:val="24"/>
          <w:lang w:eastAsia="ru-RU"/>
        </w:rPr>
        <w:t xml:space="preserve"> и льготы не предоставляются.</w:t>
      </w:r>
    </w:p>
    <w:p w:rsidR="00E2493E" w:rsidRPr="00E2493E" w:rsidRDefault="00E2493E" w:rsidP="00E2493E">
      <w:pPr>
        <w:widowControl w:val="0"/>
        <w:spacing w:after="0" w:line="240" w:lineRule="auto"/>
        <w:ind w:firstLine="708"/>
        <w:contextualSpacing/>
        <w:jc w:val="both"/>
        <w:rPr>
          <w:rFonts w:ascii="Times New Roman" w:eastAsia="Times New Roman" w:hAnsi="Times New Roman" w:cs="Times New Roman"/>
          <w:bCs/>
          <w:iCs/>
          <w:sz w:val="24"/>
          <w:szCs w:val="24"/>
          <w:lang w:eastAsia="ru-RU"/>
        </w:rPr>
      </w:pPr>
      <w:r w:rsidRPr="00E2493E">
        <w:rPr>
          <w:rFonts w:ascii="Times New Roman" w:eastAsia="Times New Roman" w:hAnsi="Times New Roman" w:cs="Times New Roman"/>
          <w:bCs/>
          <w:iCs/>
          <w:sz w:val="24"/>
          <w:szCs w:val="24"/>
          <w:lang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2493E" w:rsidRPr="00E2493E" w:rsidRDefault="00E2493E" w:rsidP="00E2493E">
      <w:pPr>
        <w:widowControl w:val="0"/>
        <w:spacing w:after="0" w:line="240" w:lineRule="auto"/>
        <w:ind w:firstLine="708"/>
        <w:contextualSpacing/>
        <w:jc w:val="both"/>
        <w:rPr>
          <w:rFonts w:ascii="Times New Roman" w:eastAsia="Times New Roman" w:hAnsi="Times New Roman" w:cs="Times New Roman"/>
          <w:bCs/>
          <w:iCs/>
          <w:sz w:val="24"/>
          <w:szCs w:val="24"/>
          <w:lang w:eastAsia="ru-RU"/>
        </w:rPr>
      </w:pPr>
      <w:r w:rsidRPr="00E2493E">
        <w:rPr>
          <w:rFonts w:ascii="Times New Roman" w:eastAsia="Times New Roman" w:hAnsi="Times New Roman" w:cs="Times New Roman"/>
          <w:bCs/>
          <w:iCs/>
          <w:sz w:val="24"/>
          <w:szCs w:val="24"/>
          <w:lang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2493E">
        <w:rPr>
          <w:rFonts w:ascii="Times New Roman" w:eastAsia="Times New Roman" w:hAnsi="Times New Roman" w:cs="Times New Roman"/>
          <w:bCs/>
          <w:iCs/>
          <w:sz w:val="24"/>
          <w:szCs w:val="24"/>
          <w:lang w:eastAsia="ru-RU"/>
        </w:rPr>
        <w:t>маслихатов</w:t>
      </w:r>
      <w:proofErr w:type="spellEnd"/>
      <w:r w:rsidRPr="00E2493E">
        <w:rPr>
          <w:rFonts w:ascii="Times New Roman" w:eastAsia="Times New Roman" w:hAnsi="Times New Roman" w:cs="Times New Roman"/>
          <w:bCs/>
          <w:iCs/>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E2493E" w:rsidRPr="00E2493E" w:rsidRDefault="00E2493E" w:rsidP="00E2493E">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2493E">
        <w:rPr>
          <w:rFonts w:ascii="Times New Roman" w:eastAsia="Times New Roman" w:hAnsi="Times New Roman" w:cs="Times New Roman"/>
          <w:bCs/>
          <w:iCs/>
          <w:sz w:val="24"/>
          <w:szCs w:val="24"/>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2493E">
        <w:rPr>
          <w:rFonts w:ascii="Times New Roman" w:eastAsia="Times New Roman" w:hAnsi="Times New Roman" w:cs="Times New Roman"/>
          <w:bCs/>
          <w:iCs/>
          <w:sz w:val="24"/>
          <w:szCs w:val="24"/>
          <w:lang w:eastAsia="ru-RU"/>
        </w:rPr>
        <w:t>маслихатов</w:t>
      </w:r>
      <w:proofErr w:type="spellEnd"/>
      <w:r w:rsidRPr="00E2493E">
        <w:rPr>
          <w:rFonts w:ascii="Times New Roman" w:eastAsia="Times New Roman" w:hAnsi="Times New Roman" w:cs="Times New Roman"/>
          <w:bCs/>
          <w:iCs/>
          <w:sz w:val="24"/>
          <w:szCs w:val="24"/>
          <w:lang w:eastAsia="ru-RU"/>
        </w:rPr>
        <w:t>.</w:t>
      </w:r>
      <w:proofErr w:type="gramEnd"/>
    </w:p>
    <w:p w:rsidR="00E2493E" w:rsidRPr="00E2493E" w:rsidRDefault="00E2493E" w:rsidP="00E2493E">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2493E">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E2493E" w:rsidRPr="00E24B24" w:rsidRDefault="00E2493E" w:rsidP="00E24B24">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E2493E">
        <w:rPr>
          <w:rFonts w:ascii="Times New Roman" w:eastAsia="Times New Roman" w:hAnsi="Times New Roman" w:cs="Times New Roman"/>
          <w:color w:val="000000"/>
          <w:sz w:val="24"/>
          <w:szCs w:val="24"/>
          <w:lang w:eastAsia="ru-RU"/>
        </w:rPr>
        <w:lastRenderedPageBreak/>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E2493E" w:rsidRPr="00E2493E" w:rsidRDefault="00E2493E" w:rsidP="00E2493E">
      <w:pPr>
        <w:spacing w:before="100" w:beforeAutospacing="1" w:after="100" w:afterAutospacing="1" w:line="240" w:lineRule="auto"/>
        <w:ind w:left="5812"/>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xml:space="preserve">Приложение 2     </w:t>
      </w:r>
      <w:r w:rsidRPr="00E2493E">
        <w:rPr>
          <w:rFonts w:ascii="Times New Roman" w:eastAsia="Times New Roman" w:hAnsi="Times New Roman" w:cs="Times New Roman"/>
          <w:sz w:val="24"/>
          <w:szCs w:val="24"/>
          <w:lang w:eastAsia="ru-RU"/>
        </w:rPr>
        <w:br/>
        <w:t xml:space="preserve">к Правилам проведения </w:t>
      </w:r>
      <w:r w:rsidRPr="00E2493E">
        <w:rPr>
          <w:rFonts w:ascii="Times New Roman" w:eastAsia="Times New Roman" w:hAnsi="Times New Roman" w:cs="Times New Roman"/>
          <w:sz w:val="24"/>
          <w:szCs w:val="24"/>
          <w:lang w:eastAsia="ru-RU"/>
        </w:rPr>
        <w:br/>
        <w:t xml:space="preserve">конкурса на занятие  </w:t>
      </w:r>
      <w:r w:rsidRPr="00E2493E">
        <w:rPr>
          <w:rFonts w:ascii="Times New Roman" w:eastAsia="Times New Roman" w:hAnsi="Times New Roman" w:cs="Times New Roman"/>
          <w:sz w:val="24"/>
          <w:szCs w:val="24"/>
          <w:lang w:eastAsia="ru-RU"/>
        </w:rPr>
        <w:br/>
        <w:t xml:space="preserve">административной   </w:t>
      </w:r>
      <w:r w:rsidRPr="00E2493E">
        <w:rPr>
          <w:rFonts w:ascii="Times New Roman" w:eastAsia="Times New Roman" w:hAnsi="Times New Roman" w:cs="Times New Roman"/>
          <w:sz w:val="24"/>
          <w:szCs w:val="24"/>
          <w:lang w:eastAsia="ru-RU"/>
        </w:rPr>
        <w:br/>
        <w:t>государственной должности</w:t>
      </w:r>
      <w:r w:rsidRPr="00E2493E">
        <w:rPr>
          <w:rFonts w:ascii="Times New Roman" w:eastAsia="Times New Roman" w:hAnsi="Times New Roman" w:cs="Times New Roman"/>
          <w:sz w:val="24"/>
          <w:szCs w:val="24"/>
          <w:lang w:eastAsia="ru-RU"/>
        </w:rPr>
        <w:br/>
        <w:t xml:space="preserve">корпуса «Б»      </w:t>
      </w:r>
    </w:p>
    <w:p w:rsidR="00E2493E" w:rsidRPr="00E2493E" w:rsidRDefault="00E2493E" w:rsidP="00E2493E">
      <w:pPr>
        <w:tabs>
          <w:tab w:val="left" w:pos="538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ab/>
        <w:t>___________________________</w:t>
      </w:r>
      <w:r w:rsidRPr="00E2493E">
        <w:rPr>
          <w:rFonts w:ascii="Times New Roman" w:eastAsia="Times New Roman" w:hAnsi="Times New Roman" w:cs="Times New Roman"/>
          <w:sz w:val="24"/>
          <w:szCs w:val="24"/>
          <w:lang w:eastAsia="ru-RU"/>
        </w:rPr>
        <w:br/>
        <w:t xml:space="preserve">      </w:t>
      </w:r>
      <w:r w:rsidRPr="00E2493E">
        <w:rPr>
          <w:rFonts w:ascii="Times New Roman" w:eastAsia="Times New Roman" w:hAnsi="Times New Roman" w:cs="Times New Roman"/>
          <w:sz w:val="24"/>
          <w:szCs w:val="24"/>
          <w:lang w:eastAsia="ru-RU"/>
        </w:rPr>
        <w:tab/>
        <w:t xml:space="preserve">(государственный орган)     </w:t>
      </w:r>
    </w:p>
    <w:p w:rsidR="00E2493E" w:rsidRPr="00E2493E" w:rsidRDefault="00E2493E" w:rsidP="00E2493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2493E" w:rsidRPr="00E2493E" w:rsidRDefault="00E2493E" w:rsidP="00E2493E">
      <w:pPr>
        <w:spacing w:before="100" w:beforeAutospacing="1" w:after="100" w:afterAutospacing="1" w:line="240" w:lineRule="auto"/>
        <w:rPr>
          <w:rFonts w:ascii="Times New Roman" w:eastAsia="Times New Roman" w:hAnsi="Times New Roman" w:cs="Times New Roman"/>
          <w:sz w:val="24"/>
          <w:szCs w:val="24"/>
          <w:lang w:eastAsia="ru-RU"/>
        </w:rPr>
      </w:pPr>
      <w:r w:rsidRPr="00E2493E">
        <w:rPr>
          <w:rFonts w:ascii="Times New Roman" w:eastAsia="Times New Roman" w:hAnsi="Times New Roman" w:cs="Times New Roman"/>
          <w:b/>
          <w:bCs/>
          <w:sz w:val="24"/>
          <w:szCs w:val="24"/>
          <w:lang w:eastAsia="ru-RU"/>
        </w:rPr>
        <w:t xml:space="preserve">                                                            </w:t>
      </w:r>
      <w:r w:rsidRPr="00E2493E">
        <w:rPr>
          <w:rFonts w:ascii="Times New Roman" w:eastAsia="Times New Roman" w:hAnsi="Times New Roman" w:cs="Times New Roman"/>
          <w:bCs/>
          <w:sz w:val="24"/>
          <w:szCs w:val="24"/>
          <w:lang w:eastAsia="ru-RU"/>
        </w:rPr>
        <w:t xml:space="preserve"> Заявление</w:t>
      </w:r>
    </w:p>
    <w:p w:rsidR="00E2493E" w:rsidRPr="00E2493E" w:rsidRDefault="00E2493E" w:rsidP="00E2493E">
      <w:pPr>
        <w:spacing w:after="0" w:line="240" w:lineRule="auto"/>
        <w:jc w:val="both"/>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Прошу допустить меня к участию в конкурсе на занятие вакантной</w:t>
      </w:r>
      <w:r w:rsidRPr="00E2493E">
        <w:rPr>
          <w:rFonts w:ascii="Times New Roman" w:eastAsia="Times New Roman" w:hAnsi="Times New Roman" w:cs="Times New Roman"/>
          <w:sz w:val="24"/>
          <w:szCs w:val="24"/>
          <w:lang w:eastAsia="ru-RU"/>
        </w:rPr>
        <w:br/>
        <w:t>административной государственной должности______________________________________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E2493E" w:rsidRPr="00E2493E" w:rsidRDefault="00E2493E" w:rsidP="00E2493E">
      <w:pPr>
        <w:spacing w:after="0" w:line="240" w:lineRule="auto"/>
        <w:jc w:val="both"/>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E2493E">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E2493E">
        <w:rPr>
          <w:rFonts w:ascii="Times New Roman" w:eastAsia="Times New Roman" w:hAnsi="Times New Roman" w:cs="Times New Roman"/>
          <w:sz w:val="24"/>
          <w:szCs w:val="24"/>
          <w:lang w:eastAsia="ru-RU"/>
        </w:rPr>
        <w:br/>
        <w:t xml:space="preserve">конкурсной комиссии </w:t>
      </w:r>
      <w:proofErr w:type="gramStart"/>
      <w:r w:rsidRPr="00E2493E">
        <w:rPr>
          <w:rFonts w:ascii="Times New Roman" w:eastAsia="Times New Roman" w:hAnsi="Times New Roman" w:cs="Times New Roman"/>
          <w:sz w:val="24"/>
          <w:szCs w:val="24"/>
          <w:lang w:eastAsia="ru-RU"/>
        </w:rPr>
        <w:t>ознакомлен</w:t>
      </w:r>
      <w:proofErr w:type="gramEnd"/>
      <w:r w:rsidRPr="00E2493E">
        <w:rPr>
          <w:rFonts w:ascii="Times New Roman" w:eastAsia="Times New Roman" w:hAnsi="Times New Roman" w:cs="Times New Roman"/>
          <w:sz w:val="24"/>
          <w:szCs w:val="24"/>
          <w:lang w:eastAsia="ru-RU"/>
        </w:rPr>
        <w:t xml:space="preserve"> (ознакомлена), согласен (согласна) и</w:t>
      </w:r>
      <w:r w:rsidRPr="00E2493E">
        <w:rPr>
          <w:rFonts w:ascii="Times New Roman" w:eastAsia="Times New Roman" w:hAnsi="Times New Roman" w:cs="Times New Roman"/>
          <w:sz w:val="24"/>
          <w:szCs w:val="24"/>
          <w:lang w:eastAsia="ru-RU"/>
        </w:rPr>
        <w:br/>
        <w:t>обязуюсь их выполнять.</w:t>
      </w:r>
    </w:p>
    <w:p w:rsidR="00E2493E" w:rsidRPr="00E2493E" w:rsidRDefault="00E2493E" w:rsidP="00E2493E">
      <w:pPr>
        <w:spacing w:after="0" w:line="240" w:lineRule="auto"/>
        <w:ind w:firstLine="708"/>
        <w:jc w:val="both"/>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Отвечаю за подлинность представленных документов.</w:t>
      </w:r>
    </w:p>
    <w:p w:rsidR="00E2493E" w:rsidRPr="00E2493E" w:rsidRDefault="00E2493E" w:rsidP="00E2493E">
      <w:pPr>
        <w:spacing w:after="0" w:line="240" w:lineRule="auto"/>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xml:space="preserve">      </w:t>
      </w:r>
      <w:r w:rsidRPr="00E2493E">
        <w:rPr>
          <w:rFonts w:ascii="Times New Roman" w:eastAsia="Times New Roman" w:hAnsi="Times New Roman" w:cs="Times New Roman"/>
          <w:sz w:val="24"/>
          <w:szCs w:val="24"/>
          <w:lang w:eastAsia="ru-RU"/>
        </w:rPr>
        <w:tab/>
        <w:t>Прилагаемые документы:</w:t>
      </w:r>
    </w:p>
    <w:p w:rsidR="00E2493E" w:rsidRPr="00E2493E" w:rsidRDefault="00E2493E" w:rsidP="00E2493E">
      <w:pPr>
        <w:spacing w:after="0" w:line="240" w:lineRule="auto"/>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w:t>
      </w:r>
      <w:r w:rsidRPr="00E2493E">
        <w:rPr>
          <w:rFonts w:ascii="Times New Roman" w:eastAsia="Times New Roman" w:hAnsi="Times New Roman" w:cs="Times New Roman"/>
          <w:sz w:val="24"/>
          <w:szCs w:val="24"/>
          <w:lang w:eastAsia="ru-RU"/>
        </w:rPr>
        <w:br/>
        <w:t xml:space="preserve">      </w:t>
      </w:r>
      <w:r w:rsidRPr="00E2493E">
        <w:rPr>
          <w:rFonts w:ascii="Times New Roman" w:eastAsia="Times New Roman" w:hAnsi="Times New Roman" w:cs="Times New Roman"/>
          <w:sz w:val="24"/>
          <w:szCs w:val="24"/>
          <w:lang w:eastAsia="ru-RU"/>
        </w:rPr>
        <w:tab/>
        <w:t>Адрес прописки и контактный телефоны_______________________________________</w:t>
      </w:r>
      <w:r w:rsidRPr="00E2493E">
        <w:rPr>
          <w:rFonts w:ascii="Times New Roman" w:eastAsia="Times New Roman" w:hAnsi="Times New Roman" w:cs="Times New Roman"/>
          <w:sz w:val="24"/>
          <w:szCs w:val="24"/>
          <w:lang w:eastAsia="ru-RU"/>
        </w:rPr>
        <w:br/>
        <w:t>________________________________________________________________________________</w:t>
      </w:r>
    </w:p>
    <w:p w:rsidR="00E2493E" w:rsidRPr="00E2493E" w:rsidRDefault="00E2493E" w:rsidP="00E2493E">
      <w:pPr>
        <w:spacing w:before="100" w:beforeAutospacing="1" w:after="100" w:afterAutospacing="1" w:line="240" w:lineRule="auto"/>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w:t>
      </w:r>
      <w:proofErr w:type="gramStart"/>
      <w:r w:rsidRPr="00E2493E">
        <w:rPr>
          <w:rFonts w:ascii="Times New Roman" w:eastAsia="Times New Roman" w:hAnsi="Times New Roman" w:cs="Times New Roman"/>
          <w:sz w:val="24"/>
          <w:szCs w:val="24"/>
          <w:lang w:eastAsia="ru-RU"/>
        </w:rPr>
        <w:t>__________                                         ____________________________________</w:t>
      </w:r>
      <w:r w:rsidRPr="00E2493E">
        <w:rPr>
          <w:rFonts w:ascii="Times New Roman" w:eastAsia="Times New Roman" w:hAnsi="Times New Roman" w:cs="Times New Roman"/>
          <w:sz w:val="24"/>
          <w:szCs w:val="24"/>
          <w:lang w:eastAsia="ru-RU"/>
        </w:rPr>
        <w:br/>
        <w:t>        (подпись)                                                           (Ф.И.О. (при его наличии)</w:t>
      </w:r>
      <w:proofErr w:type="gramEnd"/>
    </w:p>
    <w:p w:rsidR="00E2493E" w:rsidRPr="00E2493E" w:rsidRDefault="00E2493E" w:rsidP="00E2493E">
      <w:pPr>
        <w:spacing w:before="100" w:beforeAutospacing="1" w:after="100" w:afterAutospacing="1" w:line="240" w:lineRule="auto"/>
        <w:rPr>
          <w:rFonts w:ascii="Times New Roman" w:eastAsia="Times New Roman" w:hAnsi="Times New Roman" w:cs="Times New Roman"/>
          <w:sz w:val="24"/>
          <w:szCs w:val="24"/>
          <w:lang w:eastAsia="ru-RU"/>
        </w:rPr>
      </w:pPr>
      <w:r w:rsidRPr="00E2493E">
        <w:rPr>
          <w:rFonts w:ascii="Times New Roman" w:eastAsia="Times New Roman" w:hAnsi="Times New Roman" w:cs="Times New Roman"/>
          <w:sz w:val="24"/>
          <w:szCs w:val="24"/>
          <w:lang w:eastAsia="ru-RU"/>
        </w:rPr>
        <w:t>      «____»_______________ 20__ г.</w:t>
      </w: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p w:rsidR="00E2493E" w:rsidRPr="00E2493E" w:rsidRDefault="00E2493E" w:rsidP="00E2493E">
      <w:pPr>
        <w:spacing w:before="100" w:after="100" w:line="240" w:lineRule="auto"/>
        <w:rPr>
          <w:rFonts w:ascii="Times New Roman" w:eastAsia="Times New Roman" w:hAnsi="Times New Roman" w:cs="Times New Roman"/>
          <w:color w:val="0C0000"/>
          <w:sz w:val="20"/>
          <w:szCs w:val="24"/>
          <w:lang w:val="kk-KZ"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2493E" w:rsidRPr="00E2493E" w:rsidTr="00941639">
        <w:trPr>
          <w:tblCellSpacing w:w="15" w:type="dxa"/>
          <w:jc w:val="right"/>
        </w:trPr>
        <w:tc>
          <w:tcPr>
            <w:tcW w:w="5805"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3420"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bookmarkStart w:id="2" w:name="z246"/>
            <w:bookmarkEnd w:id="2"/>
            <w:r w:rsidRPr="00E2493E">
              <w:rPr>
                <w:rFonts w:ascii="Times New Roman" w:eastAsia="Times New Roman" w:hAnsi="Times New Roman" w:cs="Times New Roman"/>
                <w:bCs/>
                <w:iCs/>
                <w:color w:val="000000"/>
                <w:sz w:val="24"/>
                <w:szCs w:val="24"/>
                <w:lang w:eastAsia="ru-RU"/>
              </w:rPr>
              <w:t>Приложение 3</w:t>
            </w:r>
            <w:r w:rsidRPr="00E2493E">
              <w:rPr>
                <w:rFonts w:ascii="Times New Roman" w:eastAsia="Times New Roman" w:hAnsi="Times New Roman" w:cs="Times New Roman"/>
                <w:bCs/>
                <w:iCs/>
                <w:color w:val="000000"/>
                <w:sz w:val="24"/>
                <w:szCs w:val="24"/>
                <w:lang w:eastAsia="ru-RU"/>
              </w:rPr>
              <w:br/>
              <w:t>к Правилам проведения конкурса</w:t>
            </w:r>
            <w:r w:rsidRPr="00E2493E">
              <w:rPr>
                <w:rFonts w:ascii="Times New Roman" w:eastAsia="Times New Roman" w:hAnsi="Times New Roman" w:cs="Times New Roman"/>
                <w:bCs/>
                <w:iCs/>
                <w:color w:val="000000"/>
                <w:sz w:val="24"/>
                <w:szCs w:val="24"/>
                <w:lang w:eastAsia="ru-RU"/>
              </w:rPr>
              <w:br/>
              <w:t>на занятие административной</w:t>
            </w:r>
            <w:r w:rsidRPr="00E2493E">
              <w:rPr>
                <w:rFonts w:ascii="Times New Roman" w:eastAsia="Times New Roman" w:hAnsi="Times New Roman" w:cs="Times New Roman"/>
                <w:bCs/>
                <w:iCs/>
                <w:color w:val="000000"/>
                <w:sz w:val="24"/>
                <w:szCs w:val="24"/>
                <w:lang w:eastAsia="ru-RU"/>
              </w:rPr>
              <w:br/>
              <w:t>государственной должности корпуса "Б"</w:t>
            </w:r>
          </w:p>
        </w:tc>
      </w:tr>
      <w:tr w:rsidR="00E2493E" w:rsidRPr="00E2493E" w:rsidTr="00941639">
        <w:trPr>
          <w:tblCellSpacing w:w="15" w:type="dxa"/>
          <w:jc w:val="right"/>
        </w:trPr>
        <w:tc>
          <w:tcPr>
            <w:tcW w:w="5805"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c>
          <w:tcPr>
            <w:tcW w:w="3420"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bookmarkStart w:id="3" w:name="z247"/>
            <w:bookmarkEnd w:id="3"/>
            <w:r w:rsidRPr="00E2493E">
              <w:rPr>
                <w:rFonts w:ascii="Times New Roman" w:eastAsia="Times New Roman" w:hAnsi="Times New Roman" w:cs="Times New Roman"/>
                <w:bCs/>
                <w:iCs/>
                <w:color w:val="000000"/>
                <w:sz w:val="24"/>
                <w:szCs w:val="24"/>
                <w:lang w:eastAsia="ru-RU"/>
              </w:rPr>
              <w:t>Форма</w:t>
            </w:r>
          </w:p>
        </w:tc>
      </w:tr>
    </w:tbl>
    <w:p w:rsidR="00E2493E" w:rsidRPr="00E2493E" w:rsidRDefault="00E2493E" w:rsidP="00E2493E">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p>
    <w:p w:rsidR="00E2493E" w:rsidRPr="00E2493E" w:rsidRDefault="00E2493E" w:rsidP="00E2493E">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p w:rsidR="00E2493E" w:rsidRPr="00E2493E" w:rsidRDefault="00E2493E" w:rsidP="00E2493E">
      <w:pPr>
        <w:widowControl w:val="0"/>
        <w:spacing w:after="0" w:line="240" w:lineRule="auto"/>
        <w:jc w:val="center"/>
        <w:outlineLvl w:val="2"/>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"Б" КОРПУСЫНЫҢ ӘКІМШІЛІК МЕМЛЕКЕТТІК</w:t>
      </w:r>
      <w:r w:rsidRPr="00E2493E">
        <w:rPr>
          <w:rFonts w:ascii="Times New Roman" w:eastAsia="Times New Roman" w:hAnsi="Times New Roman" w:cs="Times New Roman"/>
          <w:bCs/>
          <w:iCs/>
          <w:color w:val="000000"/>
          <w:sz w:val="24"/>
          <w:szCs w:val="24"/>
          <w:lang w:eastAsia="ru-RU"/>
        </w:rPr>
        <w:br/>
        <w:t>                  ЛАУАЗЫМЫНА КАНДИДАТТЫҢ ҚЫЗМЕТТ</w:t>
      </w:r>
      <w:proofErr w:type="gramStart"/>
      <w:r w:rsidRPr="00E2493E">
        <w:rPr>
          <w:rFonts w:ascii="Times New Roman" w:eastAsia="Times New Roman" w:hAnsi="Times New Roman" w:cs="Times New Roman"/>
          <w:bCs/>
          <w:iCs/>
          <w:color w:val="000000"/>
          <w:sz w:val="24"/>
          <w:szCs w:val="24"/>
          <w:lang w:eastAsia="ru-RU"/>
        </w:rPr>
        <w:t>I</w:t>
      </w:r>
      <w:proofErr w:type="gramEnd"/>
      <w:r w:rsidRPr="00E2493E">
        <w:rPr>
          <w:rFonts w:ascii="Times New Roman" w:eastAsia="Times New Roman" w:hAnsi="Times New Roman" w:cs="Times New Roman"/>
          <w:bCs/>
          <w:iCs/>
          <w:color w:val="000000"/>
          <w:sz w:val="24"/>
          <w:szCs w:val="24"/>
          <w:lang w:eastAsia="ru-RU"/>
        </w:rPr>
        <w:t>К ТIЗIМІ</w:t>
      </w:r>
      <w:r w:rsidRPr="00E2493E">
        <w:rPr>
          <w:rFonts w:ascii="Times New Roman" w:eastAsia="Times New Roman" w:hAnsi="Times New Roman" w:cs="Times New Roman"/>
          <w:bCs/>
          <w:iCs/>
          <w:color w:val="000000"/>
          <w:sz w:val="24"/>
          <w:szCs w:val="24"/>
          <w:lang w:eastAsia="ru-RU"/>
        </w:rPr>
        <w:br/>
        <w:t>                               ПОСЛУЖНОЙ СПИСОК</w:t>
      </w:r>
      <w:r w:rsidRPr="00E2493E">
        <w:rPr>
          <w:rFonts w:ascii="Times New Roman" w:eastAsia="Times New Roman" w:hAnsi="Times New Roman" w:cs="Times New Roman"/>
          <w:bCs/>
          <w:iCs/>
          <w:color w:val="000000"/>
          <w:sz w:val="24"/>
          <w:szCs w:val="24"/>
          <w:lang w:eastAsia="ru-RU"/>
        </w:rPr>
        <w:br/>
        <w:t>            КАНДИДАТА НА АДМИНИСТРАТИВНУЮ ГОСУДАРСТВЕННУЮ</w:t>
      </w:r>
      <w:r w:rsidRPr="00E2493E">
        <w:rPr>
          <w:rFonts w:ascii="Times New Roman" w:eastAsia="Times New Roman" w:hAnsi="Times New Roman" w:cs="Times New Roman"/>
          <w:bCs/>
          <w:iCs/>
          <w:color w:val="000000"/>
          <w:sz w:val="24"/>
          <w:szCs w:val="24"/>
          <w:lang w:eastAsia="ru-RU"/>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E2493E" w:rsidRPr="00E2493E" w:rsidTr="00941639">
        <w:trPr>
          <w:gridAfter w:val="1"/>
          <w:wAfter w:w="73" w:type="dxa"/>
          <w:tblCellSpacing w:w="15" w:type="dxa"/>
        </w:trPr>
        <w:tc>
          <w:tcPr>
            <w:tcW w:w="6804" w:type="dxa"/>
            <w:gridSpan w:val="5"/>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_____________________________________________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тегі</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аты</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және</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әкесінің</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аты</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болған</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жағдайда</w:t>
            </w:r>
            <w:proofErr w:type="spellEnd"/>
            <w:r w:rsidRPr="00E2493E">
              <w:rPr>
                <w:rFonts w:ascii="Times New Roman" w:eastAsia="Times New Roman" w:hAnsi="Times New Roman" w:cs="Times New Roman"/>
                <w:bCs/>
                <w:iCs/>
                <w:color w:val="000000"/>
                <w:spacing w:val="2"/>
                <w:sz w:val="24"/>
                <w:szCs w:val="24"/>
                <w:lang w:eastAsia="ru-RU"/>
              </w:rPr>
              <w:t>) /</w:t>
            </w:r>
            <w:r w:rsidRPr="00E2493E">
              <w:rPr>
                <w:rFonts w:ascii="Times New Roman" w:eastAsia="Times New Roman" w:hAnsi="Times New Roman" w:cs="Times New Roman"/>
                <w:bCs/>
                <w:iCs/>
                <w:color w:val="000000"/>
                <w:spacing w:val="2"/>
                <w:sz w:val="24"/>
                <w:szCs w:val="24"/>
                <w:lang w:eastAsia="ru-RU"/>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E2493E" w:rsidRPr="00E2493E" w:rsidTr="00941639">
              <w:trPr>
                <w:tblCellSpacing w:w="15" w:type="dxa"/>
              </w:trPr>
              <w:tc>
                <w:tcPr>
                  <w:tcW w:w="9165"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ФОТО</w:t>
                  </w:r>
                  <w:r w:rsidRPr="00E2493E">
                    <w:rPr>
                      <w:rFonts w:ascii="Times New Roman" w:eastAsia="Times New Roman" w:hAnsi="Times New Roman" w:cs="Times New Roman"/>
                      <w:bCs/>
                      <w:iCs/>
                      <w:color w:val="000000"/>
                      <w:sz w:val="24"/>
                      <w:szCs w:val="24"/>
                      <w:lang w:eastAsia="ru-RU"/>
                    </w:rPr>
                    <w:br/>
                    <w:t>(</w:t>
                  </w:r>
                  <w:proofErr w:type="spellStart"/>
                  <w:r w:rsidRPr="00E2493E">
                    <w:rPr>
                      <w:rFonts w:ascii="Times New Roman" w:eastAsia="Times New Roman" w:hAnsi="Times New Roman" w:cs="Times New Roman"/>
                      <w:bCs/>
                      <w:iCs/>
                      <w:color w:val="000000"/>
                      <w:sz w:val="24"/>
                      <w:szCs w:val="24"/>
                      <w:lang w:eastAsia="ru-RU"/>
                    </w:rPr>
                    <w:t>түрлі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тү</w:t>
                  </w:r>
                  <w:proofErr w:type="gramStart"/>
                  <w:r w:rsidRPr="00E2493E">
                    <w:rPr>
                      <w:rFonts w:ascii="Times New Roman" w:eastAsia="Times New Roman" w:hAnsi="Times New Roman" w:cs="Times New Roman"/>
                      <w:bCs/>
                      <w:iCs/>
                      <w:color w:val="000000"/>
                      <w:sz w:val="24"/>
                      <w:szCs w:val="24"/>
                      <w:lang w:eastAsia="ru-RU"/>
                    </w:rPr>
                    <w:t>ст</w:t>
                  </w:r>
                  <w:proofErr w:type="gramEnd"/>
                  <w:r w:rsidRPr="00E2493E">
                    <w:rPr>
                      <w:rFonts w:ascii="Times New Roman" w:eastAsia="Times New Roman" w:hAnsi="Times New Roman" w:cs="Times New Roman"/>
                      <w:bCs/>
                      <w:iCs/>
                      <w:color w:val="000000"/>
                      <w:sz w:val="24"/>
                      <w:szCs w:val="24"/>
                      <w:lang w:eastAsia="ru-RU"/>
                    </w:rPr>
                    <w:t>і</w:t>
                  </w:r>
                  <w:proofErr w:type="spellEnd"/>
                  <w:r w:rsidRPr="00E2493E">
                    <w:rPr>
                      <w:rFonts w:ascii="Times New Roman" w:eastAsia="Times New Roman" w:hAnsi="Times New Roman" w:cs="Times New Roman"/>
                      <w:bCs/>
                      <w:iCs/>
                      <w:color w:val="000000"/>
                      <w:sz w:val="24"/>
                      <w:szCs w:val="24"/>
                      <w:lang w:eastAsia="ru-RU"/>
                    </w:rPr>
                    <w:t>/ цветное,</w:t>
                  </w:r>
                  <w:r w:rsidRPr="00E2493E">
                    <w:rPr>
                      <w:rFonts w:ascii="Times New Roman" w:eastAsia="Times New Roman" w:hAnsi="Times New Roman" w:cs="Times New Roman"/>
                      <w:bCs/>
                      <w:iCs/>
                      <w:color w:val="000000"/>
                      <w:sz w:val="24"/>
                      <w:szCs w:val="24"/>
                      <w:lang w:eastAsia="ru-RU"/>
                    </w:rPr>
                    <w:br/>
                    <w:t>3х4)</w:t>
                  </w:r>
                </w:p>
              </w:tc>
            </w:tr>
          </w:tbl>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gridAfter w:val="1"/>
          <w:wAfter w:w="73" w:type="dxa"/>
          <w:tblCellSpacing w:w="15" w:type="dxa"/>
        </w:trPr>
        <w:tc>
          <w:tcPr>
            <w:tcW w:w="6804" w:type="dxa"/>
            <w:gridSpan w:val="5"/>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_____________________________________________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лауазымы</w:t>
            </w:r>
            <w:proofErr w:type="spellEnd"/>
            <w:r w:rsidRPr="00E2493E">
              <w:rPr>
                <w:rFonts w:ascii="Times New Roman" w:eastAsia="Times New Roman" w:hAnsi="Times New Roman" w:cs="Times New Roman"/>
                <w:bCs/>
                <w:iCs/>
                <w:color w:val="000000"/>
                <w:spacing w:val="2"/>
                <w:sz w:val="24"/>
                <w:szCs w:val="24"/>
                <w:lang w:eastAsia="ru-RU"/>
              </w:rPr>
              <w:t xml:space="preserve">/должность, </w:t>
            </w:r>
            <w:proofErr w:type="spellStart"/>
            <w:r w:rsidRPr="00E2493E">
              <w:rPr>
                <w:rFonts w:ascii="Times New Roman" w:eastAsia="Times New Roman" w:hAnsi="Times New Roman" w:cs="Times New Roman"/>
                <w:bCs/>
                <w:iCs/>
                <w:color w:val="000000"/>
                <w:spacing w:val="2"/>
                <w:sz w:val="24"/>
                <w:szCs w:val="24"/>
                <w:lang w:eastAsia="ru-RU"/>
              </w:rPr>
              <w:t>санаты</w:t>
            </w:r>
            <w:proofErr w:type="spellEnd"/>
            <w:r w:rsidRPr="00E2493E">
              <w:rPr>
                <w:rFonts w:ascii="Times New Roman" w:eastAsia="Times New Roman" w:hAnsi="Times New Roman" w:cs="Times New Roman"/>
                <w:bCs/>
                <w:iCs/>
                <w:color w:val="000000"/>
                <w:spacing w:val="2"/>
                <w:sz w:val="24"/>
                <w:szCs w:val="24"/>
                <w:lang w:eastAsia="ru-RU"/>
              </w:rPr>
              <w:t>/категория</w:t>
            </w:r>
            <w:r w:rsidRPr="00E2493E">
              <w:rPr>
                <w:rFonts w:ascii="Times New Roman" w:eastAsia="Times New Roman" w:hAnsi="Times New Roman" w:cs="Times New Roman"/>
                <w:bCs/>
                <w:iCs/>
                <w:color w:val="000000"/>
                <w:spacing w:val="2"/>
                <w:sz w:val="24"/>
                <w:szCs w:val="24"/>
                <w:lang w:eastAsia="ru-RU"/>
              </w:rPr>
              <w:br/>
              <w:t>(</w:t>
            </w:r>
            <w:proofErr w:type="spellStart"/>
            <w:r w:rsidRPr="00E2493E">
              <w:rPr>
                <w:rFonts w:ascii="Times New Roman" w:eastAsia="Times New Roman" w:hAnsi="Times New Roman" w:cs="Times New Roman"/>
                <w:bCs/>
                <w:iCs/>
                <w:color w:val="000000"/>
                <w:spacing w:val="2"/>
                <w:sz w:val="24"/>
                <w:szCs w:val="24"/>
                <w:lang w:eastAsia="ru-RU"/>
              </w:rPr>
              <w:t>болған</w:t>
            </w:r>
            <w:proofErr w:type="spellEnd"/>
            <w:r w:rsidRPr="00E2493E">
              <w:rPr>
                <w:rFonts w:ascii="Times New Roman" w:eastAsia="Times New Roman" w:hAnsi="Times New Roman" w:cs="Times New Roman"/>
                <w:bCs/>
                <w:iCs/>
                <w:color w:val="000000"/>
                <w:spacing w:val="2"/>
                <w:sz w:val="24"/>
                <w:szCs w:val="24"/>
                <w:lang w:eastAsia="ru-RU"/>
              </w:rPr>
              <w:t xml:space="preserve"> </w:t>
            </w:r>
            <w:proofErr w:type="spellStart"/>
            <w:r w:rsidRPr="00E2493E">
              <w:rPr>
                <w:rFonts w:ascii="Times New Roman" w:eastAsia="Times New Roman" w:hAnsi="Times New Roman" w:cs="Times New Roman"/>
                <w:bCs/>
                <w:iCs/>
                <w:color w:val="000000"/>
                <w:spacing w:val="2"/>
                <w:sz w:val="24"/>
                <w:szCs w:val="24"/>
                <w:lang w:eastAsia="ru-RU"/>
              </w:rPr>
              <w:t>жағдайда</w:t>
            </w:r>
            <w:proofErr w:type="spellEnd"/>
            <w:r w:rsidRPr="00E2493E">
              <w:rPr>
                <w:rFonts w:ascii="Times New Roman" w:eastAsia="Times New Roman" w:hAnsi="Times New Roman" w:cs="Times New Roman"/>
                <w:bCs/>
                <w:iCs/>
                <w:color w:val="000000"/>
                <w:spacing w:val="2"/>
                <w:sz w:val="24"/>
                <w:szCs w:val="24"/>
                <w:lang w:eastAsia="ru-RU"/>
              </w:rPr>
              <w:t>/при наличии)</w:t>
            </w:r>
          </w:p>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
        </w:tc>
        <w:tc>
          <w:tcPr>
            <w:tcW w:w="2468" w:type="dxa"/>
            <w:vMerge/>
            <w:shd w:val="clear" w:color="auto" w:fill="auto"/>
            <w:vAlign w:val="center"/>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E2493E" w:rsidRPr="00E2493E" w:rsidTr="00941639">
        <w:trPr>
          <w:tblCellSpacing w:w="15" w:type="dxa"/>
        </w:trPr>
        <w:tc>
          <w:tcPr>
            <w:tcW w:w="9405" w:type="dxa"/>
            <w:gridSpan w:val="7"/>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ЖЕКЕ МӘЛІМЕТТЕР / ЛИЧНЫЕ ДАННЫЕ</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Туған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w:t>
            </w:r>
            <w:proofErr w:type="gramStart"/>
            <w:r w:rsidRPr="00E2493E">
              <w:rPr>
                <w:rFonts w:ascii="Times New Roman" w:eastAsia="Times New Roman" w:hAnsi="Times New Roman" w:cs="Times New Roman"/>
                <w:bCs/>
                <w:iCs/>
                <w:color w:val="000000"/>
                <w:sz w:val="24"/>
                <w:szCs w:val="24"/>
                <w:lang w:eastAsia="ru-RU"/>
              </w:rPr>
              <w:t>ні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w:t>
            </w:r>
            <w:proofErr w:type="gramEnd"/>
            <w:r w:rsidRPr="00E2493E">
              <w:rPr>
                <w:rFonts w:ascii="Times New Roman" w:eastAsia="Times New Roman" w:hAnsi="Times New Roman" w:cs="Times New Roman"/>
                <w:bCs/>
                <w:iCs/>
                <w:color w:val="000000"/>
                <w:sz w:val="24"/>
                <w:szCs w:val="24"/>
                <w:lang w:eastAsia="ru-RU"/>
              </w:rPr>
              <w:t>әне</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жері</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Ұлты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қалауы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бойынша</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Оқу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орнын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бітірген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және</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оныңатауы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Мамандығы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бойынша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бі</w:t>
            </w:r>
            <w:proofErr w:type="gramStart"/>
            <w:r w:rsidRPr="00E2493E">
              <w:rPr>
                <w:rFonts w:ascii="Times New Roman" w:eastAsia="Times New Roman" w:hAnsi="Times New Roman" w:cs="Times New Roman"/>
                <w:bCs/>
                <w:iCs/>
                <w:color w:val="000000"/>
                <w:sz w:val="24"/>
                <w:szCs w:val="24"/>
                <w:lang w:eastAsia="ru-RU"/>
              </w:rPr>
              <w:t>л</w:t>
            </w:r>
            <w:proofErr w:type="gramEnd"/>
            <w:r w:rsidRPr="00E2493E">
              <w:rPr>
                <w:rFonts w:ascii="Times New Roman" w:eastAsia="Times New Roman" w:hAnsi="Times New Roman" w:cs="Times New Roman"/>
                <w:bCs/>
                <w:iCs/>
                <w:color w:val="000000"/>
                <w:sz w:val="24"/>
                <w:szCs w:val="24"/>
                <w:lang w:eastAsia="ru-RU"/>
              </w:rPr>
              <w:t>іктілігі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ғылыми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дәрежесі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ғылыми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Шетел</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тілдері</w:t>
            </w:r>
            <w:proofErr w:type="gramStart"/>
            <w:r w:rsidRPr="00E2493E">
              <w:rPr>
                <w:rFonts w:ascii="Times New Roman" w:eastAsia="Times New Roman" w:hAnsi="Times New Roman" w:cs="Times New Roman"/>
                <w:bCs/>
                <w:iCs/>
                <w:color w:val="000000"/>
                <w:sz w:val="24"/>
                <w:szCs w:val="24"/>
                <w:lang w:eastAsia="ru-RU"/>
              </w:rPr>
              <w:t>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w:t>
            </w:r>
            <w:proofErr w:type="gramEnd"/>
            <w:r w:rsidRPr="00E2493E">
              <w:rPr>
                <w:rFonts w:ascii="Times New Roman" w:eastAsia="Times New Roman" w:hAnsi="Times New Roman" w:cs="Times New Roman"/>
                <w:bCs/>
                <w:iCs/>
                <w:color w:val="000000"/>
                <w:sz w:val="24"/>
                <w:szCs w:val="24"/>
                <w:lang w:eastAsia="ru-RU"/>
              </w:rPr>
              <w:t>ілуі</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Мемлекеттік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наградалары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құрметті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атақтары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Дипломатиялық</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дәрежесі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әскери</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арнайы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атақтары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сыныптық</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шені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w:t>
            </w:r>
            <w:r w:rsidRPr="00E2493E">
              <w:rPr>
                <w:rFonts w:ascii="Times New Roman" w:eastAsia="Times New Roman" w:hAnsi="Times New Roman" w:cs="Times New Roman"/>
                <w:bCs/>
                <w:iCs/>
                <w:color w:val="000000"/>
                <w:sz w:val="24"/>
                <w:szCs w:val="24"/>
                <w:lang w:eastAsia="ru-RU"/>
              </w:rPr>
              <w:br/>
            </w:r>
            <w:r w:rsidRPr="00E2493E">
              <w:rPr>
                <w:rFonts w:ascii="Times New Roman" w:eastAsia="Times New Roman" w:hAnsi="Times New Roman" w:cs="Times New Roman"/>
                <w:bCs/>
                <w:iCs/>
                <w:color w:val="000000"/>
                <w:sz w:val="24"/>
                <w:szCs w:val="24"/>
                <w:lang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lastRenderedPageBreak/>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Жаза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тү</w:t>
            </w:r>
            <w:proofErr w:type="gramStart"/>
            <w:r w:rsidRPr="00E2493E">
              <w:rPr>
                <w:rFonts w:ascii="Times New Roman" w:eastAsia="Times New Roman" w:hAnsi="Times New Roman" w:cs="Times New Roman"/>
                <w:bCs/>
                <w:iCs/>
                <w:color w:val="000000"/>
                <w:sz w:val="24"/>
                <w:szCs w:val="24"/>
                <w:lang w:eastAsia="ru-RU"/>
              </w:rPr>
              <w:t>р</w:t>
            </w:r>
            <w:proofErr w:type="gramEnd"/>
            <w:r w:rsidRPr="00E2493E">
              <w:rPr>
                <w:rFonts w:ascii="Times New Roman" w:eastAsia="Times New Roman" w:hAnsi="Times New Roman" w:cs="Times New Roman"/>
                <w:bCs/>
                <w:iCs/>
                <w:color w:val="000000"/>
                <w:sz w:val="24"/>
                <w:szCs w:val="24"/>
                <w:lang w:eastAsia="ru-RU"/>
              </w:rPr>
              <w:t>і</w:t>
            </w:r>
            <w:proofErr w:type="spellEnd"/>
            <w:r w:rsidRPr="00E2493E">
              <w:rPr>
                <w:rFonts w:ascii="Times New Roman" w:eastAsia="Times New Roman" w:hAnsi="Times New Roman" w:cs="Times New Roman"/>
                <w:bCs/>
                <w:iCs/>
                <w:color w:val="000000"/>
                <w:sz w:val="24"/>
                <w:szCs w:val="24"/>
                <w:lang w:eastAsia="ru-RU"/>
              </w:rPr>
              <w:t xml:space="preserve">, оны </w:t>
            </w:r>
            <w:proofErr w:type="spellStart"/>
            <w:r w:rsidRPr="00E2493E">
              <w:rPr>
                <w:rFonts w:ascii="Times New Roman" w:eastAsia="Times New Roman" w:hAnsi="Times New Roman" w:cs="Times New Roman"/>
                <w:bCs/>
                <w:iCs/>
                <w:color w:val="000000"/>
                <w:sz w:val="24"/>
                <w:szCs w:val="24"/>
                <w:lang w:eastAsia="ru-RU"/>
              </w:rPr>
              <w:t>тағайындау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күні</w:t>
            </w:r>
            <w:proofErr w:type="spellEnd"/>
            <w:r w:rsidRPr="00E2493E">
              <w:rPr>
                <w:rFonts w:ascii="Times New Roman" w:eastAsia="Times New Roman" w:hAnsi="Times New Roman" w:cs="Times New Roman"/>
                <w:bCs/>
                <w:iCs/>
                <w:color w:val="000000"/>
                <w:sz w:val="24"/>
                <w:szCs w:val="24"/>
                <w:lang w:eastAsia="ru-RU"/>
              </w:rPr>
              <w:t xml:space="preserve"> мен </w:t>
            </w:r>
            <w:proofErr w:type="spellStart"/>
            <w:r w:rsidRPr="00E2493E">
              <w:rPr>
                <w:rFonts w:ascii="Times New Roman" w:eastAsia="Times New Roman" w:hAnsi="Times New Roman" w:cs="Times New Roman"/>
                <w:bCs/>
                <w:iCs/>
                <w:color w:val="000000"/>
                <w:sz w:val="24"/>
                <w:szCs w:val="24"/>
                <w:lang w:eastAsia="ru-RU"/>
              </w:rPr>
              <w:t>негізі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болған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Соңғы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үш</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жылдағы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қызметінің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тиімділігін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сайынғы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бағалау</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күні</w:t>
            </w:r>
            <w:proofErr w:type="spellEnd"/>
            <w:r w:rsidRPr="00E2493E">
              <w:rPr>
                <w:rFonts w:ascii="Times New Roman" w:eastAsia="Times New Roman" w:hAnsi="Times New Roman" w:cs="Times New Roman"/>
                <w:bCs/>
                <w:iCs/>
                <w:color w:val="000000"/>
                <w:sz w:val="24"/>
                <w:szCs w:val="24"/>
                <w:lang w:eastAsia="ru-RU"/>
              </w:rPr>
              <w:t xml:space="preserve"> мен </w:t>
            </w:r>
            <w:proofErr w:type="spellStart"/>
            <w:r w:rsidRPr="00E2493E">
              <w:rPr>
                <w:rFonts w:ascii="Times New Roman" w:eastAsia="Times New Roman" w:hAnsi="Times New Roman" w:cs="Times New Roman"/>
                <w:bCs/>
                <w:iCs/>
                <w:color w:val="000000"/>
                <w:sz w:val="24"/>
                <w:szCs w:val="24"/>
                <w:lang w:eastAsia="ru-RU"/>
              </w:rPr>
              <w:t>нәтижесі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егер</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үш</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жылдан</w:t>
            </w:r>
            <w:proofErr w:type="spellEnd"/>
            <w:r w:rsidRPr="00E2493E">
              <w:rPr>
                <w:rFonts w:ascii="Times New Roman" w:eastAsia="Times New Roman" w:hAnsi="Times New Roman" w:cs="Times New Roman"/>
                <w:bCs/>
                <w:iCs/>
                <w:color w:val="000000"/>
                <w:sz w:val="24"/>
                <w:szCs w:val="24"/>
                <w:lang w:eastAsia="ru-RU"/>
              </w:rPr>
              <w:t xml:space="preserve"> кем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істеген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жағдайда</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нақты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істеген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кезеңіндегі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бағасы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көрсетіледі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мемлекеттік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ә</w:t>
            </w:r>
            <w:proofErr w:type="gramStart"/>
            <w:r w:rsidRPr="00E2493E">
              <w:rPr>
                <w:rFonts w:ascii="Times New Roman" w:eastAsia="Times New Roman" w:hAnsi="Times New Roman" w:cs="Times New Roman"/>
                <w:bCs/>
                <w:iCs/>
                <w:color w:val="000000"/>
                <w:sz w:val="24"/>
                <w:szCs w:val="24"/>
                <w:lang w:eastAsia="ru-RU"/>
              </w:rPr>
              <w:t>к</w:t>
            </w:r>
            <w:proofErr w:type="gramEnd"/>
            <w:r w:rsidRPr="00E2493E">
              <w:rPr>
                <w:rFonts w:ascii="Times New Roman" w:eastAsia="Times New Roman" w:hAnsi="Times New Roman" w:cs="Times New Roman"/>
                <w:bCs/>
                <w:iCs/>
                <w:color w:val="000000"/>
                <w:sz w:val="24"/>
                <w:szCs w:val="24"/>
                <w:lang w:eastAsia="ru-RU"/>
              </w:rPr>
              <w:t>імшілік</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қызметшілер</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толтырады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9405" w:type="dxa"/>
            <w:gridSpan w:val="7"/>
            <w:shd w:val="clear" w:color="auto" w:fill="auto"/>
            <w:vAlign w:val="center"/>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bookmarkStart w:id="4" w:name="z261"/>
            <w:bookmarkEnd w:id="4"/>
            <w:r w:rsidRPr="00E2493E">
              <w:rPr>
                <w:rFonts w:ascii="Times New Roman" w:eastAsia="Times New Roman" w:hAnsi="Times New Roman" w:cs="Times New Roman"/>
                <w:bCs/>
                <w:iCs/>
                <w:color w:val="000000"/>
                <w:sz w:val="24"/>
                <w:szCs w:val="24"/>
                <w:lang w:eastAsia="ru-RU"/>
              </w:rPr>
              <w:t>ЕҢБЕК ЖОЛЫ/ТРУДОВАЯ ДЕЯТЕЛЬНОСТЬ</w:t>
            </w:r>
          </w:p>
        </w:tc>
      </w:tr>
      <w:tr w:rsidR="00E2493E" w:rsidRPr="00E2493E" w:rsidTr="00941639">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Күні</w:t>
            </w:r>
            <w:proofErr w:type="spellEnd"/>
            <w:r w:rsidRPr="00E2493E">
              <w:rPr>
                <w:rFonts w:ascii="Times New Roman" w:eastAsia="Times New Roman" w:hAnsi="Times New Roman" w:cs="Times New Roman"/>
                <w:bCs/>
                <w:iCs/>
                <w:color w:val="000000"/>
                <w:spacing w:val="2"/>
                <w:sz w:val="24"/>
                <w:szCs w:val="24"/>
                <w:lang w:eastAsia="ru-RU"/>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proofErr w:type="spellStart"/>
            <w:r w:rsidRPr="00E2493E">
              <w:rPr>
                <w:rFonts w:ascii="Times New Roman" w:eastAsia="Times New Roman" w:hAnsi="Times New Roman" w:cs="Times New Roman"/>
                <w:bCs/>
                <w:iCs/>
                <w:color w:val="000000"/>
                <w:sz w:val="24"/>
                <w:szCs w:val="24"/>
                <w:lang w:eastAsia="ru-RU"/>
              </w:rPr>
              <w:t>қызметі</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жұмыс</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орны</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мекеменің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орналасқан</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жері</w:t>
            </w:r>
            <w:proofErr w:type="spellEnd"/>
            <w:r w:rsidRPr="00E2493E">
              <w:rPr>
                <w:rFonts w:ascii="Times New Roman" w:eastAsia="Times New Roman" w:hAnsi="Times New Roman" w:cs="Times New Roman"/>
                <w:bCs/>
                <w:iCs/>
                <w:color w:val="000000"/>
                <w:sz w:val="24"/>
                <w:szCs w:val="24"/>
                <w:lang w:eastAsia="ru-RU"/>
              </w:rPr>
              <w:t>/должность, место работы, местонахождение организации</w:t>
            </w:r>
          </w:p>
        </w:tc>
      </w:tr>
      <w:tr w:rsidR="00E2493E" w:rsidRPr="00E2493E" w:rsidTr="00941639">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қабылданған</w:t>
            </w:r>
            <w:proofErr w:type="spellEnd"/>
            <w:r w:rsidRPr="00E2493E">
              <w:rPr>
                <w:rFonts w:ascii="Times New Roman" w:eastAsia="Times New Roman" w:hAnsi="Times New Roman" w:cs="Times New Roman"/>
                <w:bCs/>
                <w:iCs/>
                <w:color w:val="000000"/>
                <w:spacing w:val="2"/>
                <w:sz w:val="24"/>
                <w:szCs w:val="24"/>
                <w:lang w:eastAsia="ru-RU"/>
              </w:rPr>
              <w:t>/</w:t>
            </w:r>
            <w:r w:rsidRPr="00E2493E">
              <w:rPr>
                <w:rFonts w:ascii="Times New Roman" w:eastAsia="Times New Roman" w:hAnsi="Times New Roman" w:cs="Times New Roman"/>
                <w:bCs/>
                <w:iCs/>
                <w:color w:val="000000"/>
                <w:spacing w:val="2"/>
                <w:sz w:val="24"/>
                <w:szCs w:val="24"/>
                <w:lang w:eastAsia="ru-RU"/>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pacing w:val="2"/>
                <w:sz w:val="24"/>
                <w:szCs w:val="24"/>
                <w:lang w:eastAsia="ru-RU"/>
              </w:rPr>
            </w:pPr>
            <w:proofErr w:type="spellStart"/>
            <w:r w:rsidRPr="00E2493E">
              <w:rPr>
                <w:rFonts w:ascii="Times New Roman" w:eastAsia="Times New Roman" w:hAnsi="Times New Roman" w:cs="Times New Roman"/>
                <w:bCs/>
                <w:iCs/>
                <w:color w:val="000000"/>
                <w:spacing w:val="2"/>
                <w:sz w:val="24"/>
                <w:szCs w:val="24"/>
                <w:lang w:eastAsia="ru-RU"/>
              </w:rPr>
              <w:t>босатылған</w:t>
            </w:r>
            <w:proofErr w:type="spellEnd"/>
            <w:r w:rsidRPr="00E2493E">
              <w:rPr>
                <w:rFonts w:ascii="Times New Roman" w:eastAsia="Times New Roman" w:hAnsi="Times New Roman" w:cs="Times New Roman"/>
                <w:bCs/>
                <w:iCs/>
                <w:color w:val="000000"/>
                <w:spacing w:val="2"/>
                <w:sz w:val="24"/>
                <w:szCs w:val="24"/>
                <w:lang w:eastAsia="ru-RU"/>
              </w:rPr>
              <w:t>/</w:t>
            </w:r>
            <w:r w:rsidRPr="00E2493E">
              <w:rPr>
                <w:rFonts w:ascii="Times New Roman" w:eastAsia="Times New Roman" w:hAnsi="Times New Roman" w:cs="Times New Roman"/>
                <w:bCs/>
                <w:iCs/>
                <w:color w:val="000000"/>
                <w:spacing w:val="2"/>
                <w:sz w:val="24"/>
                <w:szCs w:val="24"/>
                <w:lang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2373" w:type="dxa"/>
            <w:gridSpan w:val="2"/>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c>
          <w:tcPr>
            <w:tcW w:w="1718" w:type="dxa"/>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c>
          <w:tcPr>
            <w:tcW w:w="5254" w:type="dxa"/>
            <w:gridSpan w:val="4"/>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r w:rsidRPr="00E2493E">
              <w:rPr>
                <w:rFonts w:ascii="Times New Roman" w:eastAsia="Times New Roman" w:hAnsi="Times New Roman" w:cs="Times New Roman"/>
                <w:bCs/>
                <w:iCs/>
                <w:color w:val="000000"/>
                <w:sz w:val="24"/>
                <w:szCs w:val="24"/>
                <w:lang w:eastAsia="ru-RU"/>
              </w:rPr>
              <w:t> </w:t>
            </w:r>
          </w:p>
        </w:tc>
      </w:tr>
      <w:tr w:rsidR="00E2493E" w:rsidRPr="00E2493E" w:rsidTr="00941639">
        <w:trPr>
          <w:tblCellSpacing w:w="15" w:type="dxa"/>
        </w:trPr>
        <w:tc>
          <w:tcPr>
            <w:tcW w:w="4121" w:type="dxa"/>
            <w:gridSpan w:val="3"/>
            <w:shd w:val="clear" w:color="auto" w:fill="auto"/>
            <w:hideMark/>
          </w:tcPr>
          <w:p w:rsidR="00E2493E" w:rsidRPr="00E2493E" w:rsidRDefault="00E2493E" w:rsidP="00941639">
            <w:pPr>
              <w:widowControl w:val="0"/>
              <w:spacing w:after="0" w:line="240" w:lineRule="auto"/>
              <w:jc w:val="center"/>
              <w:rPr>
                <w:rFonts w:ascii="Times New Roman" w:eastAsia="Times New Roman" w:hAnsi="Times New Roman" w:cs="Times New Roman"/>
                <w:bCs/>
                <w:iCs/>
                <w:color w:val="000000"/>
                <w:sz w:val="24"/>
                <w:szCs w:val="24"/>
                <w:lang w:eastAsia="ru-RU"/>
              </w:rPr>
            </w:pPr>
            <w:bookmarkStart w:id="5" w:name="z265"/>
            <w:bookmarkEnd w:id="5"/>
            <w:r w:rsidRPr="00E2493E">
              <w:rPr>
                <w:rFonts w:ascii="Times New Roman" w:eastAsia="Times New Roman" w:hAnsi="Times New Roman" w:cs="Times New Roman"/>
                <w:bCs/>
                <w:iCs/>
                <w:color w:val="000000"/>
                <w:sz w:val="24"/>
                <w:szCs w:val="24"/>
                <w:lang w:eastAsia="ru-RU"/>
              </w:rPr>
              <w:t>_____________________</w:t>
            </w:r>
            <w:r w:rsidRPr="00E2493E">
              <w:rPr>
                <w:rFonts w:ascii="Times New Roman" w:eastAsia="Times New Roman" w:hAnsi="Times New Roman" w:cs="Times New Roman"/>
                <w:bCs/>
                <w:iCs/>
                <w:color w:val="000000"/>
                <w:sz w:val="24"/>
                <w:szCs w:val="24"/>
                <w:lang w:eastAsia="ru-RU"/>
              </w:rPr>
              <w:br/>
            </w:r>
            <w:proofErr w:type="spellStart"/>
            <w:r w:rsidRPr="00E2493E">
              <w:rPr>
                <w:rFonts w:ascii="Times New Roman" w:eastAsia="Times New Roman" w:hAnsi="Times New Roman" w:cs="Times New Roman"/>
                <w:bCs/>
                <w:iCs/>
                <w:color w:val="000000"/>
                <w:sz w:val="24"/>
                <w:szCs w:val="24"/>
                <w:lang w:eastAsia="ru-RU"/>
              </w:rPr>
              <w:t>Кандидаттың</w:t>
            </w:r>
            <w:proofErr w:type="spellEnd"/>
            <w:r w:rsidRPr="00E2493E">
              <w:rPr>
                <w:rFonts w:ascii="Times New Roman" w:eastAsia="Times New Roman" w:hAnsi="Times New Roman" w:cs="Times New Roman"/>
                <w:bCs/>
                <w:iCs/>
                <w:color w:val="000000"/>
                <w:sz w:val="24"/>
                <w:szCs w:val="24"/>
                <w:lang w:eastAsia="ru-RU"/>
              </w:rPr>
              <w:t xml:space="preserve"> </w:t>
            </w:r>
            <w:proofErr w:type="spellStart"/>
            <w:r w:rsidRPr="00E2493E">
              <w:rPr>
                <w:rFonts w:ascii="Times New Roman" w:eastAsia="Times New Roman" w:hAnsi="Times New Roman" w:cs="Times New Roman"/>
                <w:bCs/>
                <w:iCs/>
                <w:color w:val="000000"/>
                <w:sz w:val="24"/>
                <w:szCs w:val="24"/>
                <w:lang w:eastAsia="ru-RU"/>
              </w:rPr>
              <w:t>қолы</w:t>
            </w:r>
            <w:proofErr w:type="spellEnd"/>
            <w:r w:rsidRPr="00E2493E">
              <w:rPr>
                <w:rFonts w:ascii="Times New Roman" w:eastAsia="Times New Roman" w:hAnsi="Times New Roman" w:cs="Times New Roman"/>
                <w:bCs/>
                <w:iCs/>
                <w:color w:val="000000"/>
                <w:sz w:val="24"/>
                <w:szCs w:val="24"/>
                <w:lang w:eastAsia="ru-RU"/>
              </w:rPr>
              <w:t>/</w:t>
            </w:r>
            <w:r w:rsidRPr="00E2493E">
              <w:rPr>
                <w:rFonts w:ascii="Times New Roman" w:eastAsia="Times New Roman" w:hAnsi="Times New Roman" w:cs="Times New Roman"/>
                <w:bCs/>
                <w:iCs/>
                <w:color w:val="000000"/>
                <w:sz w:val="24"/>
                <w:szCs w:val="24"/>
                <w:lang w:eastAsia="ru-RU"/>
              </w:rPr>
              <w:br/>
              <w:t>Подпись кандидата</w:t>
            </w:r>
          </w:p>
        </w:tc>
        <w:tc>
          <w:tcPr>
            <w:tcW w:w="5254" w:type="dxa"/>
            <w:gridSpan w:val="4"/>
            <w:shd w:val="clear" w:color="auto" w:fill="auto"/>
            <w:hideMark/>
          </w:tcPr>
          <w:p w:rsidR="00E2493E" w:rsidRPr="00E2493E" w:rsidRDefault="00E2493E" w:rsidP="00941639">
            <w:pPr>
              <w:widowControl w:val="0"/>
              <w:spacing w:after="0" w:line="240" w:lineRule="auto"/>
              <w:jc w:val="right"/>
              <w:rPr>
                <w:rFonts w:ascii="Times New Roman" w:eastAsia="Times New Roman" w:hAnsi="Times New Roman" w:cs="Times New Roman"/>
                <w:bCs/>
                <w:iCs/>
                <w:color w:val="000000"/>
                <w:spacing w:val="2"/>
                <w:sz w:val="24"/>
                <w:szCs w:val="24"/>
                <w:lang w:eastAsia="ru-RU"/>
              </w:rPr>
            </w:pPr>
            <w:r w:rsidRPr="00E2493E">
              <w:rPr>
                <w:rFonts w:ascii="Times New Roman" w:eastAsia="Times New Roman" w:hAnsi="Times New Roman" w:cs="Times New Roman"/>
                <w:bCs/>
                <w:iCs/>
                <w:color w:val="000000"/>
                <w:spacing w:val="2"/>
                <w:sz w:val="24"/>
                <w:szCs w:val="24"/>
                <w:lang w:eastAsia="ru-RU"/>
              </w:rPr>
              <w:t>_______________</w:t>
            </w:r>
            <w:r w:rsidRPr="00E2493E">
              <w:rPr>
                <w:rFonts w:ascii="Times New Roman" w:eastAsia="Times New Roman" w:hAnsi="Times New Roman" w:cs="Times New Roman"/>
                <w:bCs/>
                <w:iCs/>
                <w:color w:val="000000"/>
                <w:spacing w:val="2"/>
                <w:sz w:val="24"/>
                <w:szCs w:val="24"/>
                <w:lang w:eastAsia="ru-RU"/>
              </w:rPr>
              <w:br/>
            </w:r>
            <w:proofErr w:type="spellStart"/>
            <w:r w:rsidRPr="00E2493E">
              <w:rPr>
                <w:rFonts w:ascii="Times New Roman" w:eastAsia="Times New Roman" w:hAnsi="Times New Roman" w:cs="Times New Roman"/>
                <w:bCs/>
                <w:iCs/>
                <w:color w:val="000000"/>
                <w:spacing w:val="2"/>
                <w:sz w:val="24"/>
                <w:szCs w:val="24"/>
                <w:lang w:eastAsia="ru-RU"/>
              </w:rPr>
              <w:t>күні</w:t>
            </w:r>
            <w:proofErr w:type="spellEnd"/>
            <w:r w:rsidRPr="00E2493E">
              <w:rPr>
                <w:rFonts w:ascii="Times New Roman" w:eastAsia="Times New Roman" w:hAnsi="Times New Roman" w:cs="Times New Roman"/>
                <w:bCs/>
                <w:iCs/>
                <w:color w:val="000000"/>
                <w:spacing w:val="2"/>
                <w:sz w:val="24"/>
                <w:szCs w:val="24"/>
                <w:lang w:eastAsia="ru-RU"/>
              </w:rPr>
              <w:t>/дата</w:t>
            </w:r>
          </w:p>
        </w:tc>
      </w:tr>
    </w:tbl>
    <w:p w:rsidR="00E2493E" w:rsidRPr="00E2493E" w:rsidRDefault="00E2493E" w:rsidP="00E2493E">
      <w:pPr>
        <w:widowControl w:val="0"/>
        <w:spacing w:after="0" w:line="240" w:lineRule="auto"/>
        <w:jc w:val="center"/>
        <w:rPr>
          <w:rFonts w:ascii="Times New Roman" w:eastAsia="Times New Roman" w:hAnsi="Times New Roman" w:cs="Times New Roman"/>
          <w:bCs/>
          <w:iCs/>
          <w:sz w:val="24"/>
          <w:szCs w:val="24"/>
          <w:lang w:eastAsia="ru-RU"/>
        </w:rPr>
      </w:pPr>
    </w:p>
    <w:p w:rsidR="00E2493E" w:rsidRPr="00E2493E" w:rsidRDefault="00E2493E" w:rsidP="00E2493E">
      <w:pPr>
        <w:widowControl w:val="0"/>
        <w:spacing w:after="0" w:line="240" w:lineRule="auto"/>
        <w:jc w:val="both"/>
        <w:rPr>
          <w:rFonts w:ascii="Times New Roman" w:eastAsia="Times New Roman" w:hAnsi="Times New Roman" w:cs="Times New Roman"/>
          <w:bCs/>
          <w:iCs/>
          <w:sz w:val="24"/>
          <w:szCs w:val="24"/>
          <w:lang w:eastAsia="ru-RU"/>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Default="00E2493E" w:rsidP="00E2493E">
      <w:pPr>
        <w:rPr>
          <w:lang w:val="kk-KZ"/>
        </w:rPr>
      </w:pPr>
    </w:p>
    <w:p w:rsidR="00E2493E" w:rsidRPr="00E2493E" w:rsidRDefault="00E2493E">
      <w:pPr>
        <w:rPr>
          <w:lang w:val="kk-KZ"/>
        </w:rPr>
      </w:pPr>
    </w:p>
    <w:sectPr w:rsidR="00E2493E" w:rsidRPr="00E2493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9A" w:rsidRDefault="00C5439A" w:rsidP="00852C8B">
      <w:pPr>
        <w:spacing w:after="0" w:line="240" w:lineRule="auto"/>
      </w:pPr>
      <w:r>
        <w:separator/>
      </w:r>
    </w:p>
  </w:endnote>
  <w:endnote w:type="continuationSeparator" w:id="0">
    <w:p w:rsidR="00C5439A" w:rsidRDefault="00C5439A" w:rsidP="0085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9A" w:rsidRDefault="00C5439A" w:rsidP="00852C8B">
      <w:pPr>
        <w:spacing w:after="0" w:line="240" w:lineRule="auto"/>
      </w:pPr>
      <w:r>
        <w:separator/>
      </w:r>
    </w:p>
  </w:footnote>
  <w:footnote w:type="continuationSeparator" w:id="0">
    <w:p w:rsidR="00C5439A" w:rsidRDefault="00C5439A" w:rsidP="00852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8B" w:rsidRDefault="00852C8B">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2C8B" w:rsidRPr="00852C8B" w:rsidRDefault="00852C8B">
                          <w:pPr>
                            <w:rPr>
                              <w:rFonts w:ascii="Times New Roman" w:hAnsi="Times New Roman" w:cs="Times New Roman"/>
                              <w:color w:val="0C0000"/>
                              <w:sz w:val="14"/>
                            </w:rPr>
                          </w:pPr>
                          <w:r>
                            <w:rPr>
                              <w:rFonts w:ascii="Times New Roman" w:hAnsi="Times New Roman" w:cs="Times New Roman"/>
                              <w:color w:val="0C0000"/>
                              <w:sz w:val="14"/>
                            </w:rPr>
                            <w:t xml:space="preserve">28.06.2019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52C8B" w:rsidRPr="00852C8B" w:rsidRDefault="00852C8B">
                    <w:pPr>
                      <w:rPr>
                        <w:rFonts w:ascii="Times New Roman" w:hAnsi="Times New Roman" w:cs="Times New Roman"/>
                        <w:color w:val="0C0000"/>
                        <w:sz w:val="14"/>
                      </w:rPr>
                    </w:pPr>
                    <w:r>
                      <w:rPr>
                        <w:rFonts w:ascii="Times New Roman" w:hAnsi="Times New Roman" w:cs="Times New Roman"/>
                        <w:color w:val="0C0000"/>
                        <w:sz w:val="14"/>
                      </w:rPr>
                      <w:t xml:space="preserve">28.06.2019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E"/>
    <w:rsid w:val="00145A8D"/>
    <w:rsid w:val="001564D5"/>
    <w:rsid w:val="00852C8B"/>
    <w:rsid w:val="008B09A0"/>
    <w:rsid w:val="00B12EEE"/>
    <w:rsid w:val="00B83C84"/>
    <w:rsid w:val="00BA5E52"/>
    <w:rsid w:val="00C5439A"/>
    <w:rsid w:val="00D74FB3"/>
    <w:rsid w:val="00E2493E"/>
    <w:rsid w:val="00E2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C8B"/>
  </w:style>
  <w:style w:type="paragraph" w:styleId="a5">
    <w:name w:val="footer"/>
    <w:basedOn w:val="a"/>
    <w:link w:val="a6"/>
    <w:uiPriority w:val="99"/>
    <w:unhideWhenUsed/>
    <w:rsid w:val="00852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C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2C8B"/>
  </w:style>
  <w:style w:type="paragraph" w:styleId="a5">
    <w:name w:val="footer"/>
    <w:basedOn w:val="a"/>
    <w:link w:val="a6"/>
    <w:uiPriority w:val="99"/>
    <w:unhideWhenUsed/>
    <w:rsid w:val="00852C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berli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3</cp:revision>
  <dcterms:created xsi:type="dcterms:W3CDTF">2019-06-28T08:32:00Z</dcterms:created>
  <dcterms:modified xsi:type="dcterms:W3CDTF">2019-06-28T11:58:00Z</dcterms:modified>
</cp:coreProperties>
</file>