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F71EA1" w:rsidTr="00F71EA1">
        <w:tc>
          <w:tcPr>
            <w:tcW w:w="9571" w:type="dxa"/>
            <w:shd w:val="clear" w:color="auto" w:fill="auto"/>
          </w:tcPr>
          <w:p w:rsidR="00F71EA1" w:rsidRDefault="00F71EA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исх: МКД-05-05-01/954   от: 29.01.2020</w:t>
            </w:r>
          </w:p>
          <w:p w:rsidR="00F71EA1" w:rsidRPr="00F71EA1" w:rsidRDefault="00F71EA1" w:rsidP="009761C5">
            <w:pPr>
              <w:spacing w:after="0" w:line="240" w:lineRule="auto"/>
              <w:jc w:val="right"/>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 вх: МКД-05-05-01/954   от: 29.01.2020</w:t>
            </w:r>
          </w:p>
        </w:tc>
      </w:tr>
    </w:tbl>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6543AF" w:rsidRDefault="006543AF" w:rsidP="006543A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                                                                                               </w:t>
      </w:r>
      <w:r w:rsidR="00113378">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среди </w:t>
      </w:r>
      <w:r w:rsidRPr="004C2160">
        <w:rPr>
          <w:rFonts w:ascii="Times New Roman" w:eastAsia="Times New Roman" w:hAnsi="Times New Roman" w:cs="Times New Roman"/>
          <w:sz w:val="24"/>
          <w:szCs w:val="24"/>
        </w:rPr>
        <w:t>государственных</w:t>
      </w:r>
      <w:r>
        <w:rPr>
          <w:rFonts w:ascii="Times New Roman" w:eastAsia="Times New Roman" w:hAnsi="Times New Roman" w:cs="Times New Roman"/>
          <w:sz w:val="24"/>
          <w:szCs w:val="24"/>
        </w:rPr>
        <w:t xml:space="preserve"> служащих </w:t>
      </w:r>
    </w:p>
    <w:p w:rsidR="002C186B" w:rsidRDefault="006543AF" w:rsidP="004C2160">
      <w:pPr>
        <w:spacing w:after="0" w:line="240" w:lineRule="auto"/>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данного </w:t>
      </w:r>
      <w:r w:rsidRPr="004C2160">
        <w:rPr>
          <w:rFonts w:ascii="Times New Roman" w:eastAsia="Times New Roman" w:hAnsi="Times New Roman" w:cs="Times New Roman"/>
          <w:sz w:val="24"/>
          <w:szCs w:val="24"/>
        </w:rPr>
        <w:t>государствен</w:t>
      </w:r>
      <w:r>
        <w:rPr>
          <w:rFonts w:ascii="Times New Roman" w:eastAsia="Times New Roman" w:hAnsi="Times New Roman" w:cs="Times New Roman"/>
          <w:sz w:val="24"/>
          <w:szCs w:val="24"/>
        </w:rPr>
        <w:t>ного органа</w:t>
      </w:r>
      <w:r w:rsidR="00113378">
        <w:rPr>
          <w:rFonts w:ascii="Times New Roman" w:eastAsia="Times New Roman" w:hAnsi="Times New Roman" w:cs="Times New Roman"/>
          <w:sz w:val="24"/>
          <w:szCs w:val="24"/>
          <w:lang w:val="kk-KZ"/>
        </w:rPr>
        <w:t>)</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должност</w:t>
      </w:r>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3D3D7A">
        <w:rPr>
          <w:rFonts w:ascii="Times New Roman" w:hAnsi="Times New Roman" w:cs="Times New Roman"/>
          <w:color w:val="000000"/>
          <w:sz w:val="24"/>
          <w:szCs w:val="24"/>
          <w:lang w:val="kk-KZ"/>
        </w:rPr>
        <w:t>3/</w:t>
      </w:r>
      <w:r w:rsidR="006543AF">
        <w:rPr>
          <w:rFonts w:ascii="Times New Roman" w:hAnsi="Times New Roman" w:cs="Times New Roman"/>
          <w:color w:val="000000"/>
          <w:sz w:val="24"/>
          <w:szCs w:val="24"/>
          <w:lang w:val="kk-KZ"/>
        </w:rPr>
        <w:t>5</w:t>
      </w:r>
      <w:r w:rsidRPr="009761C5">
        <w:rPr>
          <w:rFonts w:ascii="Times New Roman" w:hAnsi="Times New Roman" w:cs="Times New Roman"/>
          <w:color w:val="000000"/>
          <w:sz w:val="24"/>
          <w:szCs w:val="24"/>
        </w:rPr>
        <w:t xml:space="preserve"> </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873943">
        <w:rPr>
          <w:rFonts w:ascii="Times New Roman" w:hAnsi="Times New Roman" w:cs="Times New Roman"/>
          <w:color w:val="000000"/>
          <w:sz w:val="24"/>
          <w:szCs w:val="24"/>
          <w:lang w:val="kk-KZ"/>
        </w:rPr>
        <w:t>2</w:t>
      </w:r>
      <w:r w:rsidR="00382C88">
        <w:rPr>
          <w:rFonts w:ascii="Times New Roman" w:hAnsi="Times New Roman" w:cs="Times New Roman"/>
          <w:color w:val="000000"/>
          <w:sz w:val="24"/>
          <w:szCs w:val="24"/>
          <w:lang w:val="kk-KZ"/>
        </w:rPr>
        <w:t>9</w:t>
      </w:r>
      <w:r w:rsidRPr="009761C5">
        <w:rPr>
          <w:rFonts w:ascii="Times New Roman" w:hAnsi="Times New Roman" w:cs="Times New Roman"/>
          <w:color w:val="000000"/>
          <w:sz w:val="24"/>
          <w:szCs w:val="24"/>
        </w:rPr>
        <w:t>»</w:t>
      </w:r>
      <w:r w:rsidR="004B2BD3">
        <w:rPr>
          <w:rFonts w:ascii="Times New Roman" w:hAnsi="Times New Roman" w:cs="Times New Roman"/>
          <w:color w:val="000000"/>
          <w:sz w:val="24"/>
          <w:szCs w:val="24"/>
          <w:lang w:val="kk-KZ"/>
        </w:rPr>
        <w:t xml:space="preserve"> </w:t>
      </w:r>
      <w:r w:rsidR="00101549">
        <w:rPr>
          <w:rFonts w:ascii="Times New Roman" w:hAnsi="Times New Roman" w:cs="Times New Roman"/>
          <w:color w:val="000000"/>
          <w:sz w:val="24"/>
          <w:szCs w:val="24"/>
          <w:lang w:val="kk-KZ"/>
        </w:rPr>
        <w:t>янва</w:t>
      </w:r>
      <w:r w:rsidR="00E9663D">
        <w:rPr>
          <w:rFonts w:ascii="Times New Roman" w:hAnsi="Times New Roman" w:cs="Times New Roman"/>
          <w:color w:val="000000"/>
          <w:sz w:val="24"/>
          <w:szCs w:val="24"/>
          <w:lang w:val="kk-KZ"/>
        </w:rPr>
        <w:t xml:space="preserve">ря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287633" w:rsidRDefault="00222A8B" w:rsidP="00287633">
      <w:pPr>
        <w:spacing w:after="0" w:line="240" w:lineRule="auto"/>
        <w:ind w:right="-143"/>
        <w:jc w:val="center"/>
        <w:rPr>
          <w:rFonts w:ascii="Times New Roman" w:hAnsi="Times New Roman" w:cs="Times New Roman"/>
          <w:b/>
          <w:sz w:val="24"/>
          <w:szCs w:val="24"/>
        </w:rPr>
      </w:pPr>
      <w:r w:rsidRPr="00CB0049">
        <w:rPr>
          <w:rFonts w:ascii="Times New Roman" w:hAnsi="Times New Roman"/>
          <w:b/>
          <w:sz w:val="24"/>
          <w:szCs w:val="24"/>
          <w:lang w:val="kk-KZ"/>
        </w:rPr>
        <w:t>получивших положительное заключение конкурсной комиссии</w:t>
      </w:r>
      <w:r w:rsidR="00770A92">
        <w:rPr>
          <w:rFonts w:ascii="Times New Roman" w:hAnsi="Times New Roman"/>
          <w:b/>
          <w:sz w:val="24"/>
          <w:szCs w:val="24"/>
          <w:lang w:val="kk-KZ"/>
        </w:rPr>
        <w:t xml:space="preserve"> </w:t>
      </w:r>
      <w:r w:rsidR="001F4105">
        <w:rPr>
          <w:rFonts w:ascii="Times New Roman" w:hAnsi="Times New Roman"/>
          <w:b/>
          <w:sz w:val="24"/>
          <w:szCs w:val="24"/>
          <w:lang w:val="kk-KZ"/>
        </w:rPr>
        <w:t xml:space="preserve">для проведения </w:t>
      </w:r>
      <w:r w:rsidR="00287633">
        <w:rPr>
          <w:rFonts w:ascii="Times New Roman" w:hAnsi="Times New Roman" w:cs="Times New Roman"/>
          <w:b/>
          <w:sz w:val="24"/>
          <w:szCs w:val="24"/>
          <w:lang w:val="kk-KZ"/>
        </w:rPr>
        <w:t>внутреннего</w:t>
      </w:r>
      <w:r w:rsidR="001F4105">
        <w:rPr>
          <w:rFonts w:ascii="Times New Roman" w:hAnsi="Times New Roman" w:cs="Times New Roman"/>
          <w:b/>
          <w:sz w:val="24"/>
          <w:szCs w:val="24"/>
          <w:lang w:val="kk-KZ"/>
        </w:rPr>
        <w:t xml:space="preserve"> </w:t>
      </w:r>
      <w:r w:rsidR="001F4105" w:rsidRPr="009761C5">
        <w:rPr>
          <w:rFonts w:ascii="Times New Roman" w:hAnsi="Times New Roman" w:cs="Times New Roman"/>
          <w:b/>
          <w:sz w:val="24"/>
          <w:szCs w:val="24"/>
          <w:lang w:val="kk-KZ"/>
        </w:rPr>
        <w:t xml:space="preserve">конкурса </w:t>
      </w:r>
      <w:r w:rsidR="00A70C4B">
        <w:rPr>
          <w:rFonts w:ascii="Times New Roman" w:hAnsi="Times New Roman" w:cs="Times New Roman"/>
          <w:b/>
          <w:bCs/>
          <w:sz w:val="24"/>
          <w:szCs w:val="24"/>
        </w:rPr>
        <w:t>для занятия вакантных</w:t>
      </w:r>
      <w:r w:rsidR="000C2F7B">
        <w:rPr>
          <w:rFonts w:ascii="Times New Roman" w:hAnsi="Times New Roman" w:cs="Times New Roman"/>
          <w:b/>
          <w:bCs/>
          <w:sz w:val="24"/>
          <w:szCs w:val="24"/>
          <w:lang w:val="kk-KZ"/>
        </w:rPr>
        <w:t xml:space="preserve"> </w:t>
      </w:r>
      <w:r w:rsidR="00A70C4B">
        <w:rPr>
          <w:rFonts w:ascii="Times New Roman" w:hAnsi="Times New Roman" w:cs="Times New Roman"/>
          <w:b/>
          <w:bCs/>
          <w:sz w:val="24"/>
          <w:szCs w:val="24"/>
        </w:rPr>
        <w:t>административных государственных</w:t>
      </w:r>
      <w:r w:rsidR="00287633">
        <w:rPr>
          <w:rFonts w:ascii="Times New Roman" w:hAnsi="Times New Roman" w:cs="Times New Roman"/>
          <w:b/>
          <w:bCs/>
          <w:sz w:val="24"/>
          <w:szCs w:val="24"/>
        </w:rPr>
        <w:t xml:space="preserve"> </w:t>
      </w:r>
      <w:r w:rsidR="00A70C4B">
        <w:rPr>
          <w:rFonts w:ascii="Times New Roman" w:hAnsi="Times New Roman" w:cs="Times New Roman"/>
          <w:b/>
          <w:bCs/>
          <w:sz w:val="24"/>
          <w:szCs w:val="24"/>
        </w:rPr>
        <w:t>должностей</w:t>
      </w:r>
      <w:r w:rsidR="00EB4257">
        <w:rPr>
          <w:rFonts w:ascii="Times New Roman" w:hAnsi="Times New Roman" w:cs="Times New Roman"/>
          <w:b/>
          <w:bCs/>
          <w:sz w:val="24"/>
          <w:szCs w:val="24"/>
          <w:lang w:val="kk-KZ"/>
        </w:rPr>
        <w:t xml:space="preserve"> </w:t>
      </w:r>
      <w:r w:rsidR="00EB4257" w:rsidRPr="001E4AB5">
        <w:rPr>
          <w:rFonts w:ascii="Times New Roman" w:hAnsi="Times New Roman" w:cs="Times New Roman"/>
          <w:b/>
          <w:bCs/>
          <w:sz w:val="24"/>
          <w:szCs w:val="24"/>
          <w:lang w:val="kk-KZ"/>
        </w:rPr>
        <w:t>(</w:t>
      </w:r>
      <w:r w:rsidR="00287633" w:rsidRPr="00287633">
        <w:rPr>
          <w:rFonts w:ascii="Times New Roman" w:hAnsi="Times New Roman" w:cs="Times New Roman"/>
          <w:b/>
          <w:bCs/>
          <w:sz w:val="24"/>
          <w:szCs w:val="24"/>
          <w:lang w:val="kk-KZ"/>
        </w:rPr>
        <w:t>среди государственных служащих данного государственного органа</w:t>
      </w:r>
      <w:r w:rsidR="00EB4257" w:rsidRPr="001E4AB5">
        <w:rPr>
          <w:rFonts w:ascii="Times New Roman" w:eastAsia="Times New Roman" w:hAnsi="Times New Roman" w:cs="Times New Roman"/>
          <w:b/>
          <w:sz w:val="24"/>
          <w:szCs w:val="24"/>
          <w:lang w:val="kk-KZ"/>
        </w:rPr>
        <w:t>)</w:t>
      </w:r>
      <w:r w:rsidR="00EB4257">
        <w:rPr>
          <w:rFonts w:ascii="Times New Roman" w:hAnsi="Times New Roman" w:cs="Times New Roman"/>
          <w:b/>
          <w:bCs/>
          <w:sz w:val="24"/>
          <w:szCs w:val="24"/>
        </w:rPr>
        <w:t xml:space="preserve"> </w:t>
      </w:r>
      <w:r w:rsidR="009761C5" w:rsidRPr="001E4AB5">
        <w:rPr>
          <w:rFonts w:ascii="Times New Roman" w:hAnsi="Times New Roman" w:cs="Times New Roman"/>
          <w:b/>
          <w:bCs/>
          <w:sz w:val="24"/>
          <w:szCs w:val="24"/>
        </w:rPr>
        <w:t xml:space="preserve"> корпуса</w:t>
      </w:r>
      <w:r w:rsidR="00287633">
        <w:rPr>
          <w:rFonts w:ascii="Times New Roman" w:hAnsi="Times New Roman" w:cs="Times New Roman"/>
          <w:b/>
          <w:bCs/>
          <w:sz w:val="24"/>
          <w:szCs w:val="24"/>
          <w:lang w:val="kk-KZ"/>
        </w:rPr>
        <w:t xml:space="preserve"> </w:t>
      </w:r>
      <w:r w:rsidRPr="001E4AB5">
        <w:rPr>
          <w:rFonts w:ascii="Times New Roman" w:hAnsi="Times New Roman" w:cs="Times New Roman"/>
          <w:b/>
          <w:bCs/>
          <w:sz w:val="24"/>
          <w:szCs w:val="24"/>
        </w:rPr>
        <w:t>«Б»</w:t>
      </w:r>
      <w:r w:rsidR="000C2F7B" w:rsidRPr="001E4AB5">
        <w:rPr>
          <w:rFonts w:ascii="Times New Roman" w:hAnsi="Times New Roman" w:cs="Times New Roman"/>
          <w:b/>
          <w:bCs/>
          <w:sz w:val="24"/>
          <w:szCs w:val="24"/>
          <w:lang w:val="kk-KZ"/>
        </w:rPr>
        <w:t xml:space="preserve"> </w:t>
      </w:r>
      <w:r w:rsidR="009761C5" w:rsidRPr="001E4AB5">
        <w:rPr>
          <w:rFonts w:ascii="Times New Roman" w:hAnsi="Times New Roman" w:cs="Times New Roman"/>
          <w:b/>
          <w:sz w:val="24"/>
          <w:szCs w:val="24"/>
          <w:lang w:val="kk-KZ"/>
        </w:rPr>
        <w:t xml:space="preserve">Департамента государственных доходов по городу </w:t>
      </w:r>
      <w:r w:rsidR="00AD5898" w:rsidRPr="001E4AB5">
        <w:rPr>
          <w:rFonts w:ascii="Times New Roman" w:hAnsi="Times New Roman" w:cs="Times New Roman"/>
          <w:b/>
          <w:sz w:val="24"/>
          <w:szCs w:val="24"/>
          <w:lang w:val="kk-KZ"/>
        </w:rPr>
        <w:t>Нур-</w:t>
      </w:r>
      <w:r w:rsidR="00AD5898">
        <w:rPr>
          <w:rFonts w:ascii="Times New Roman" w:hAnsi="Times New Roman" w:cs="Times New Roman"/>
          <w:b/>
          <w:sz w:val="24"/>
          <w:szCs w:val="24"/>
          <w:lang w:val="kk-KZ"/>
        </w:rPr>
        <w:t>Султан</w:t>
      </w:r>
      <w:r>
        <w:rPr>
          <w:rFonts w:ascii="Times New Roman" w:hAnsi="Times New Roman" w:cs="Times New Roman"/>
          <w:b/>
          <w:sz w:val="24"/>
          <w:szCs w:val="24"/>
          <w:lang w:val="kk-KZ"/>
        </w:rPr>
        <w:t>у</w:t>
      </w:r>
      <w:r w:rsidR="003854D9">
        <w:rPr>
          <w:rFonts w:ascii="Times New Roman" w:hAnsi="Times New Roman" w:cs="Times New Roman"/>
          <w:b/>
          <w:sz w:val="24"/>
          <w:szCs w:val="24"/>
          <w:lang w:val="kk-KZ"/>
        </w:rPr>
        <w:t xml:space="preserve"> </w:t>
      </w:r>
      <w:r w:rsidR="009761C5" w:rsidRPr="009761C5">
        <w:rPr>
          <w:rFonts w:ascii="Times New Roman" w:hAnsi="Times New Roman" w:cs="Times New Roman"/>
          <w:b/>
          <w:sz w:val="24"/>
          <w:szCs w:val="24"/>
        </w:rPr>
        <w:t xml:space="preserve"> </w:t>
      </w:r>
    </w:p>
    <w:p w:rsidR="00A840E1" w:rsidRDefault="002E2706" w:rsidP="00287633">
      <w:pPr>
        <w:spacing w:after="0" w:line="240" w:lineRule="auto"/>
        <w:ind w:right="-143"/>
        <w:jc w:val="center"/>
        <w:rPr>
          <w:rFonts w:ascii="Times New Roman" w:hAnsi="Times New Roman" w:cs="Times New Roman"/>
          <w:b/>
          <w:bCs/>
          <w:sz w:val="24"/>
          <w:szCs w:val="24"/>
          <w:lang w:val="kk-KZ"/>
        </w:rPr>
      </w:pPr>
      <w:r>
        <w:rPr>
          <w:rFonts w:ascii="Times New Roman" w:hAnsi="Times New Roman" w:cs="Times New Roman"/>
          <w:b/>
          <w:sz w:val="24"/>
          <w:szCs w:val="24"/>
        </w:rPr>
        <w:t>КГД МФ РК</w:t>
      </w:r>
    </w:p>
    <w:p w:rsidR="009761C5" w:rsidRPr="009761C5" w:rsidRDefault="009761C5" w:rsidP="009761C5">
      <w:pPr>
        <w:spacing w:after="0" w:line="240" w:lineRule="auto"/>
        <w:jc w:val="center"/>
        <w:rPr>
          <w:rFonts w:ascii="Times New Roman" w:hAnsi="Times New Roman" w:cs="Times New Roman"/>
          <w:b/>
          <w:sz w:val="24"/>
          <w:szCs w:val="24"/>
          <w:lang w:val="kk-KZ"/>
        </w:rPr>
      </w:pPr>
    </w:p>
    <w:tbl>
      <w:tblPr>
        <w:tblW w:w="9464" w:type="dxa"/>
        <w:tblLayout w:type="fixed"/>
        <w:tblLook w:val="04A0" w:firstRow="1" w:lastRow="0" w:firstColumn="1" w:lastColumn="0" w:noHBand="0" w:noVBand="1"/>
      </w:tblPr>
      <w:tblGrid>
        <w:gridCol w:w="1515"/>
        <w:gridCol w:w="7949"/>
      </w:tblGrid>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
                <w:bCs/>
                <w:color w:val="000000"/>
              </w:rPr>
            </w:pPr>
            <w:r w:rsidRPr="00692F07">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692F07" w:rsidRDefault="002C417E" w:rsidP="005358B0">
            <w:pPr>
              <w:rPr>
                <w:rFonts w:ascii="Times New Roman" w:hAnsi="Times New Roman" w:cs="Times New Roman"/>
                <w:b/>
                <w:bCs/>
                <w:color w:val="000000"/>
              </w:rPr>
            </w:pPr>
            <w:r w:rsidRPr="00692F07">
              <w:rPr>
                <w:rFonts w:ascii="Times New Roman" w:hAnsi="Times New Roman" w:cs="Times New Roman"/>
                <w:b/>
                <w:color w:val="000000"/>
              </w:rPr>
              <w:t>ФИО</w:t>
            </w:r>
          </w:p>
        </w:tc>
      </w:tr>
      <w:tr w:rsidR="00B16FC0" w:rsidRPr="00747719" w:rsidTr="007D26BF">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692F07" w:rsidRDefault="00B16FC0" w:rsidP="005358B0">
            <w:pPr>
              <w:rPr>
                <w:rFonts w:ascii="Times New Roman" w:hAnsi="Times New Roman" w:cs="Times New Roman"/>
                <w:b/>
                <w:color w:val="000000"/>
              </w:rPr>
            </w:pPr>
            <w:r>
              <w:rPr>
                <w:rFonts w:ascii="Times New Roman" w:hAnsi="Times New Roman" w:cs="Times New Roman"/>
                <w:b/>
                <w:color w:val="000000"/>
              </w:rPr>
              <w:t>1.</w:t>
            </w:r>
            <w:r w:rsidRPr="00B16FC0">
              <w:rPr>
                <w:rFonts w:ascii="Times New Roman" w:hAnsi="Times New Roman" w:cs="Times New Roman"/>
                <w:b/>
                <w:color w:val="000000"/>
              </w:rPr>
              <w:t>Главный специалист финансового отдела Организационно-финансового управления, категория С-О-5, 2 единицы</w:t>
            </w:r>
          </w:p>
        </w:tc>
      </w:tr>
      <w:tr w:rsidR="00B16FC0"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5358B0">
            <w:pPr>
              <w:jc w:val="center"/>
              <w:rPr>
                <w:rFonts w:ascii="Times New Roman" w:hAnsi="Times New Roman" w:cs="Times New Roman"/>
                <w:bCs/>
                <w:color w:val="000000"/>
              </w:rPr>
            </w:pPr>
            <w:r w:rsidRPr="00B16FC0">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692F07" w:rsidRDefault="00B16FC0" w:rsidP="005358B0">
            <w:pPr>
              <w:rPr>
                <w:rFonts w:ascii="Times New Roman" w:hAnsi="Times New Roman" w:cs="Times New Roman"/>
                <w:b/>
                <w:color w:val="000000"/>
              </w:rPr>
            </w:pPr>
            <w:r>
              <w:rPr>
                <w:rFonts w:ascii="Times New Roman" w:hAnsi="Times New Roman" w:cs="Times New Roman"/>
                <w:b/>
                <w:color w:val="000000"/>
              </w:rPr>
              <w:t>-</w:t>
            </w:r>
          </w:p>
        </w:tc>
      </w:tr>
      <w:tr w:rsidR="00B16FC0" w:rsidRPr="00747719" w:rsidTr="00345CDE">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5358B0">
            <w:pPr>
              <w:rPr>
                <w:rFonts w:ascii="Times New Roman" w:hAnsi="Times New Roman" w:cs="Times New Roman"/>
                <w:color w:val="000000"/>
              </w:rPr>
            </w:pPr>
            <w:r w:rsidRPr="00B16FC0">
              <w:rPr>
                <w:rFonts w:ascii="Times New Roman" w:hAnsi="Times New Roman" w:cs="Times New Roman"/>
                <w:b/>
                <w:color w:val="000000"/>
              </w:rPr>
              <w:t>2.Главный специалист Управления информационных технологий, категория С-О-5,    2 единицы</w:t>
            </w:r>
          </w:p>
        </w:tc>
      </w:tr>
      <w:tr w:rsidR="00B16FC0"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B16FC0" w:rsidRPr="00B16FC0" w:rsidRDefault="00B16FC0" w:rsidP="005358B0">
            <w:pPr>
              <w:jc w:val="center"/>
              <w:rPr>
                <w:rFonts w:ascii="Times New Roman" w:hAnsi="Times New Roman" w:cs="Times New Roman"/>
                <w:bCs/>
                <w:color w:val="000000"/>
              </w:rPr>
            </w:pPr>
            <w:r w:rsidRPr="00B16FC0">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B16FC0" w:rsidRPr="00692F07" w:rsidRDefault="00B16FC0" w:rsidP="005358B0">
            <w:pPr>
              <w:rPr>
                <w:rFonts w:ascii="Times New Roman" w:hAnsi="Times New Roman" w:cs="Times New Roman"/>
                <w:b/>
                <w:color w:val="000000"/>
              </w:rPr>
            </w:pPr>
            <w:r>
              <w:rPr>
                <w:rFonts w:ascii="Times New Roman" w:hAnsi="Times New Roman" w:cs="Times New Roman"/>
                <w:b/>
                <w:color w:val="000000"/>
              </w:rPr>
              <w:t>-</w:t>
            </w:r>
          </w:p>
        </w:tc>
      </w:tr>
      <w:tr w:rsidR="002C417E" w:rsidRPr="00747719" w:rsidTr="005358B0">
        <w:trPr>
          <w:trHeight w:val="27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B16FC0" w:rsidP="00287633">
            <w:pPr>
              <w:tabs>
                <w:tab w:val="left" w:pos="9923"/>
              </w:tabs>
              <w:ind w:firstLine="29"/>
              <w:contextualSpacing/>
              <w:jc w:val="both"/>
              <w:rPr>
                <w:rFonts w:ascii="Times New Roman" w:hAnsi="Times New Roman" w:cs="Times New Roman"/>
                <w:b/>
                <w:lang w:val="kk-KZ"/>
              </w:rPr>
            </w:pPr>
            <w:r>
              <w:rPr>
                <w:rFonts w:ascii="Times New Roman" w:hAnsi="Times New Roman" w:cs="Times New Roman"/>
                <w:b/>
                <w:lang w:val="kk-KZ"/>
              </w:rPr>
              <w:t>3</w:t>
            </w:r>
            <w:r w:rsidR="002C417E" w:rsidRPr="00692F07">
              <w:rPr>
                <w:rFonts w:ascii="Times New Roman" w:hAnsi="Times New Roman" w:cs="Times New Roman"/>
                <w:b/>
                <w:lang w:val="kk-KZ"/>
              </w:rPr>
              <w:t>.</w:t>
            </w:r>
            <w:r w:rsidR="00101549">
              <w:t xml:space="preserve"> </w:t>
            </w:r>
            <w:r w:rsidR="006543AF" w:rsidRPr="00296528">
              <w:rPr>
                <w:rFonts w:ascii="Times New Roman" w:eastAsiaTheme="majorEastAsia" w:hAnsi="Times New Roman" w:cstheme="majorBidi"/>
                <w:b/>
                <w:bCs/>
              </w:rPr>
              <w:t>Главный специалист отдела аудита №1 Управления аудита, категория С-О-5,  1 единица</w:t>
            </w:r>
          </w:p>
          <w:p w:rsidR="002C417E" w:rsidRPr="00692F07" w:rsidRDefault="002C417E" w:rsidP="005358B0">
            <w:pPr>
              <w:tabs>
                <w:tab w:val="left" w:pos="9923"/>
              </w:tabs>
              <w:ind w:firstLine="567"/>
              <w:contextualSpacing/>
              <w:jc w:val="both"/>
              <w:rPr>
                <w:rFonts w:ascii="Times New Roman" w:hAnsi="Times New Roman" w:cs="Times New Roman"/>
                <w:b/>
                <w:i/>
                <w:lang w:val="kk-KZ"/>
              </w:rPr>
            </w:pPr>
          </w:p>
        </w:tc>
      </w:tr>
      <w:tr w:rsidR="002C417E" w:rsidRPr="00747719"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6543AF" w:rsidP="005358B0">
            <w:pPr>
              <w:rPr>
                <w:rFonts w:ascii="Times New Roman" w:hAnsi="Times New Roman" w:cs="Times New Roman"/>
                <w:lang w:val="kk-KZ"/>
              </w:rPr>
            </w:pPr>
            <w:r w:rsidRPr="006543AF">
              <w:rPr>
                <w:rFonts w:ascii="Times New Roman" w:hAnsi="Times New Roman" w:cs="Times New Roman"/>
                <w:lang w:val="kk-KZ"/>
              </w:rPr>
              <w:t>Каракулов Канат Жеткергенович</w:t>
            </w:r>
          </w:p>
        </w:tc>
      </w:tr>
      <w:tr w:rsidR="002C417E" w:rsidRPr="00747719" w:rsidTr="005358B0">
        <w:trPr>
          <w:trHeight w:val="403"/>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B16FC0" w:rsidP="00287633">
            <w:pPr>
              <w:rPr>
                <w:rFonts w:ascii="Times New Roman" w:hAnsi="Times New Roman" w:cs="Times New Roman"/>
                <w:lang w:val="kk-KZ"/>
              </w:rPr>
            </w:pPr>
            <w:r>
              <w:rPr>
                <w:rFonts w:ascii="Times New Roman" w:hAnsi="Times New Roman" w:cs="Times New Roman"/>
                <w:b/>
              </w:rPr>
              <w:t>4</w:t>
            </w:r>
            <w:r w:rsidR="00101549" w:rsidRPr="00101549">
              <w:rPr>
                <w:rFonts w:ascii="Times New Roman" w:hAnsi="Times New Roman" w:cs="Times New Roman"/>
                <w:b/>
              </w:rPr>
              <w:t xml:space="preserve">. </w:t>
            </w:r>
            <w:r w:rsidR="006543AF" w:rsidRPr="004F2C14">
              <w:rPr>
                <w:rFonts w:ascii="Times New Roman" w:eastAsiaTheme="majorEastAsia" w:hAnsi="Times New Roman" w:cstheme="majorBidi"/>
                <w:b/>
                <w:bCs/>
              </w:rPr>
              <w:t>Главный специалист отдела аудита №2 Управления аудита, категория С-О-5, 1 единица</w:t>
            </w:r>
          </w:p>
        </w:tc>
      </w:tr>
      <w:tr w:rsidR="002C417E"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417E" w:rsidRPr="00692F07" w:rsidRDefault="002C417E" w:rsidP="005358B0">
            <w:pPr>
              <w:jc w:val="center"/>
              <w:rPr>
                <w:rFonts w:ascii="Times New Roman" w:hAnsi="Times New Roman" w:cs="Times New Roman"/>
                <w:bCs/>
                <w:color w:val="000000"/>
                <w:lang w:val="kk-KZ"/>
              </w:rPr>
            </w:pPr>
            <w:r w:rsidRPr="00692F07">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2C417E" w:rsidRPr="00101549" w:rsidRDefault="006543AF" w:rsidP="005358B0">
            <w:pPr>
              <w:rPr>
                <w:rFonts w:ascii="Times New Roman" w:hAnsi="Times New Roman" w:cs="Times New Roman"/>
                <w:lang w:val="kk-KZ"/>
              </w:rPr>
            </w:pPr>
            <w:r w:rsidRPr="006543AF">
              <w:rPr>
                <w:rFonts w:ascii="Times New Roman" w:hAnsi="Times New Roman" w:cs="Times New Roman"/>
                <w:lang w:val="kk-KZ"/>
              </w:rPr>
              <w:t>Адильбеков Олжас Каримоллаевич</w:t>
            </w:r>
          </w:p>
        </w:tc>
      </w:tr>
      <w:tr w:rsidR="006543AF" w:rsidRPr="00747719" w:rsidTr="006F2E7C">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3AF" w:rsidRPr="006543AF" w:rsidRDefault="00B16FC0" w:rsidP="005358B0">
            <w:pPr>
              <w:rPr>
                <w:rFonts w:ascii="Times New Roman" w:hAnsi="Times New Roman" w:cs="Times New Roman"/>
                <w:lang w:val="kk-KZ"/>
              </w:rPr>
            </w:pPr>
            <w:r>
              <w:rPr>
                <w:rFonts w:ascii="Times New Roman" w:hAnsi="Times New Roman" w:cs="Times New Roman"/>
                <w:b/>
              </w:rPr>
              <w:t>5</w:t>
            </w:r>
            <w:r w:rsidR="006543AF" w:rsidRPr="006543AF">
              <w:rPr>
                <w:rFonts w:ascii="Times New Roman" w:hAnsi="Times New Roman" w:cs="Times New Roman"/>
                <w:b/>
              </w:rPr>
              <w:t>.</w:t>
            </w:r>
            <w:r w:rsidR="006543AF">
              <w:rPr>
                <w:rFonts w:ascii="Times New Roman" w:hAnsi="Times New Roman" w:cs="Times New Roman"/>
              </w:rPr>
              <w:t xml:space="preserve"> </w:t>
            </w:r>
            <w:r w:rsidR="006543AF" w:rsidRPr="006543AF">
              <w:rPr>
                <w:rFonts w:ascii="Times New Roman" w:hAnsi="Times New Roman" w:cs="Times New Roman"/>
                <w:b/>
                <w:lang w:val="kk-KZ"/>
              </w:rPr>
              <w:t>Главный специалист отдела камерального мониторинга №1 Управления камерального мониторинга, категория С-О-5, 1 единица, (на период отпуска по уходу за ребенком основного работника Есимхановой Г.А. до 05.06.2021г.)</w:t>
            </w:r>
          </w:p>
        </w:tc>
      </w:tr>
      <w:tr w:rsidR="006543AF"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543AF" w:rsidRPr="00692F07" w:rsidRDefault="006543AF"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543AF" w:rsidRPr="006543AF" w:rsidRDefault="006543AF" w:rsidP="005358B0">
            <w:pPr>
              <w:rPr>
                <w:rFonts w:ascii="Times New Roman" w:hAnsi="Times New Roman" w:cs="Times New Roman"/>
                <w:lang w:val="kk-KZ"/>
              </w:rPr>
            </w:pPr>
            <w:r w:rsidRPr="006543AF">
              <w:rPr>
                <w:rFonts w:ascii="Times New Roman" w:hAnsi="Times New Roman" w:cs="Times New Roman"/>
                <w:lang w:val="kk-KZ"/>
              </w:rPr>
              <w:t>Өміртаева Назерке Айдарқызы</w:t>
            </w:r>
          </w:p>
        </w:tc>
      </w:tr>
      <w:tr w:rsidR="006543AF" w:rsidRPr="00747719" w:rsidTr="006F5B0F">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3AF" w:rsidRPr="006543AF" w:rsidRDefault="00B16FC0" w:rsidP="006543AF">
            <w:pPr>
              <w:rPr>
                <w:rFonts w:ascii="Times New Roman" w:hAnsi="Times New Roman" w:cs="Times New Roman"/>
                <w:lang w:val="kk-KZ"/>
              </w:rPr>
            </w:pPr>
            <w:r>
              <w:rPr>
                <w:rFonts w:ascii="Times New Roman" w:hAnsi="Times New Roman" w:cs="Times New Roman"/>
                <w:lang w:val="kk-KZ"/>
              </w:rPr>
              <w:t>6</w:t>
            </w:r>
            <w:r w:rsidR="006543AF">
              <w:rPr>
                <w:rFonts w:ascii="Times New Roman" w:hAnsi="Times New Roman" w:cs="Times New Roman"/>
                <w:lang w:val="kk-KZ"/>
              </w:rPr>
              <w:t xml:space="preserve">. </w:t>
            </w:r>
            <w:r w:rsidR="006543AF" w:rsidRPr="006543AF">
              <w:rPr>
                <w:rFonts w:ascii="Times New Roman" w:hAnsi="Times New Roman" w:cs="Times New Roman"/>
                <w:b/>
                <w:lang w:val="kk-KZ"/>
              </w:rPr>
              <w:t>Главный специалист отдела налогового аудита НДС Управления администрирования косвенных налогов, категория С-О-5, 1 единица</w:t>
            </w:r>
          </w:p>
        </w:tc>
      </w:tr>
      <w:tr w:rsidR="006543AF"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543AF" w:rsidRPr="00692F07" w:rsidRDefault="006543AF"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543AF" w:rsidRPr="006543AF" w:rsidRDefault="006543AF" w:rsidP="005358B0">
            <w:pPr>
              <w:rPr>
                <w:rFonts w:ascii="Times New Roman" w:hAnsi="Times New Roman" w:cs="Times New Roman"/>
                <w:lang w:val="kk-KZ"/>
              </w:rPr>
            </w:pPr>
            <w:r w:rsidRPr="006543AF">
              <w:rPr>
                <w:rFonts w:ascii="Times New Roman" w:hAnsi="Times New Roman" w:cs="Times New Roman"/>
                <w:lang w:val="kk-KZ"/>
              </w:rPr>
              <w:t>Туреахметов Нурхан Матаевич</w:t>
            </w:r>
          </w:p>
        </w:tc>
      </w:tr>
      <w:tr w:rsidR="006543AF" w:rsidRPr="00747719" w:rsidTr="008261F7">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3AF" w:rsidRPr="006543AF" w:rsidRDefault="00B16FC0" w:rsidP="006543AF">
            <w:pPr>
              <w:rPr>
                <w:rFonts w:ascii="Times New Roman" w:hAnsi="Times New Roman" w:cs="Times New Roman"/>
                <w:b/>
                <w:lang w:val="kk-KZ"/>
              </w:rPr>
            </w:pPr>
            <w:r>
              <w:rPr>
                <w:rFonts w:ascii="Times New Roman" w:hAnsi="Times New Roman" w:cs="Times New Roman"/>
                <w:b/>
                <w:lang w:val="kk-KZ"/>
              </w:rPr>
              <w:t>7</w:t>
            </w:r>
            <w:r w:rsidR="006543AF" w:rsidRPr="006543AF">
              <w:rPr>
                <w:rFonts w:ascii="Times New Roman" w:hAnsi="Times New Roman" w:cs="Times New Roman"/>
                <w:b/>
                <w:lang w:val="kk-KZ"/>
              </w:rPr>
              <w:t>. Главный специалист Управления разъяснительной работы, категория С-О-5,  1 единица</w:t>
            </w:r>
          </w:p>
        </w:tc>
      </w:tr>
      <w:tr w:rsidR="006543AF"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543AF" w:rsidRDefault="006543AF"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543AF" w:rsidRPr="006543AF" w:rsidRDefault="006543AF" w:rsidP="005358B0">
            <w:pPr>
              <w:rPr>
                <w:rFonts w:ascii="Times New Roman" w:hAnsi="Times New Roman" w:cs="Times New Roman"/>
                <w:lang w:val="kk-KZ"/>
              </w:rPr>
            </w:pPr>
            <w:r w:rsidRPr="006543AF">
              <w:rPr>
                <w:rFonts w:ascii="Times New Roman" w:hAnsi="Times New Roman" w:cs="Times New Roman"/>
                <w:lang w:val="kk-KZ"/>
              </w:rPr>
              <w:t>Зауырбекова Баян Болатқызы</w:t>
            </w:r>
          </w:p>
        </w:tc>
      </w:tr>
      <w:tr w:rsidR="006543AF" w:rsidRPr="00747719" w:rsidTr="00C3766D">
        <w:trPr>
          <w:trHeight w:val="188"/>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43AF" w:rsidRPr="006543AF" w:rsidRDefault="00B16FC0" w:rsidP="005358B0">
            <w:pPr>
              <w:rPr>
                <w:rFonts w:ascii="Times New Roman" w:hAnsi="Times New Roman" w:cs="Times New Roman"/>
                <w:b/>
                <w:lang w:val="kk-KZ"/>
              </w:rPr>
            </w:pPr>
            <w:r>
              <w:rPr>
                <w:rFonts w:ascii="Times New Roman" w:hAnsi="Times New Roman" w:cs="Times New Roman"/>
                <w:b/>
                <w:lang w:val="kk-KZ"/>
              </w:rPr>
              <w:lastRenderedPageBreak/>
              <w:t>8</w:t>
            </w:r>
            <w:r w:rsidR="006543AF" w:rsidRPr="006543AF">
              <w:rPr>
                <w:rFonts w:ascii="Times New Roman" w:hAnsi="Times New Roman" w:cs="Times New Roman"/>
                <w:b/>
                <w:lang w:val="kk-KZ"/>
              </w:rPr>
              <w:t>. Главный специалист Управления экспортного контроля, категория С-О-5, 1 единица</w:t>
            </w:r>
          </w:p>
        </w:tc>
      </w:tr>
      <w:tr w:rsidR="006543AF" w:rsidRPr="00747719" w:rsidTr="005358B0">
        <w:trPr>
          <w:trHeight w:val="188"/>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6543AF" w:rsidRDefault="006543AF" w:rsidP="005358B0">
            <w:pPr>
              <w:jc w:val="center"/>
              <w:rPr>
                <w:rFonts w:ascii="Times New Roman" w:hAnsi="Times New Roman" w:cs="Times New Roman"/>
                <w:bCs/>
                <w:color w:val="000000"/>
                <w:lang w:val="kk-KZ"/>
              </w:rPr>
            </w:pPr>
            <w:r>
              <w:rPr>
                <w:rFonts w:ascii="Times New Roman" w:hAnsi="Times New Roman" w:cs="Times New Roman"/>
                <w:bCs/>
                <w:color w:val="000000"/>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6543AF" w:rsidRPr="006543AF" w:rsidRDefault="006543AF" w:rsidP="005358B0">
            <w:pPr>
              <w:rPr>
                <w:rFonts w:ascii="Times New Roman" w:hAnsi="Times New Roman" w:cs="Times New Roman"/>
                <w:lang w:val="kk-KZ"/>
              </w:rPr>
            </w:pPr>
            <w:r w:rsidRPr="006543AF">
              <w:rPr>
                <w:rFonts w:ascii="Times New Roman" w:hAnsi="Times New Roman" w:cs="Times New Roman"/>
                <w:lang w:val="kk-KZ"/>
              </w:rPr>
              <w:t>Махамбетов Мейрлан Бауржанович</w:t>
            </w:r>
          </w:p>
        </w:tc>
      </w:tr>
    </w:tbl>
    <w:p w:rsidR="00313084" w:rsidRDefault="00313084" w:rsidP="009761C5">
      <w:pPr>
        <w:spacing w:after="0" w:line="240" w:lineRule="auto"/>
        <w:rPr>
          <w:rFonts w:ascii="Times New Roman" w:hAnsi="Times New Roman" w:cs="Times New Roman"/>
          <w:sz w:val="24"/>
          <w:szCs w:val="24"/>
        </w:rPr>
      </w:pPr>
    </w:p>
    <w:p w:rsidR="00101549" w:rsidRPr="004C2160" w:rsidRDefault="00101549" w:rsidP="00FC2B25">
      <w:pPr>
        <w:spacing w:after="0" w:line="240" w:lineRule="auto"/>
        <w:jc w:val="right"/>
        <w:rPr>
          <w:rFonts w:ascii="Times New Roman" w:eastAsia="Times New Roman" w:hAnsi="Times New Roman" w:cs="Times New Roman"/>
          <w:sz w:val="24"/>
          <w:szCs w:val="24"/>
          <w:lang w:val="kk-KZ"/>
        </w:rPr>
      </w:pPr>
      <w:bookmarkStart w:id="0" w:name="_GoBack"/>
      <w:bookmarkEnd w:id="0"/>
    </w:p>
    <w:sectPr w:rsidR="00101549" w:rsidRPr="004C2160" w:rsidSect="006543AF">
      <w:headerReference w:type="default" r:id="rId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31E" w:rsidRDefault="0073331E" w:rsidP="00F71EA1">
      <w:pPr>
        <w:spacing w:after="0" w:line="240" w:lineRule="auto"/>
      </w:pPr>
      <w:r>
        <w:separator/>
      </w:r>
    </w:p>
  </w:endnote>
  <w:endnote w:type="continuationSeparator" w:id="0">
    <w:p w:rsidR="0073331E" w:rsidRDefault="0073331E" w:rsidP="00F7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31E" w:rsidRDefault="0073331E" w:rsidP="00F71EA1">
      <w:pPr>
        <w:spacing w:after="0" w:line="240" w:lineRule="auto"/>
      </w:pPr>
      <w:r>
        <w:separator/>
      </w:r>
    </w:p>
  </w:footnote>
  <w:footnote w:type="continuationSeparator" w:id="0">
    <w:p w:rsidR="0073331E" w:rsidRDefault="0073331E" w:rsidP="00F71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EA1" w:rsidRDefault="00F71EA1">
    <w:pPr>
      <w:pStyle w:val="a9"/>
    </w:pPr>
    <w:r>
      <w:rPr>
        <w:noProof/>
        <w:lang w:eastAsia="ru-RU"/>
      </w:rPr>
      <mc:AlternateContent>
        <mc:Choice Requires="wps">
          <w:drawing>
            <wp:anchor distT="0" distB="0" distL="114300" distR="114300" simplePos="0" relativeHeight="251659264" behindDoc="0" locked="0" layoutInCell="1" allowOverlap="1" wp14:anchorId="182E54C2" wp14:editId="44764B87">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71EA1" w:rsidRPr="00F71EA1" w:rsidRDefault="00F71EA1">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fill o:detectmouseclick="t"/>
              <v:textbox style="layout-flow:vertical;mso-layout-flow-alt:bottom-to-top">
                <w:txbxContent>
                  <w:p w:rsidR="00F71EA1" w:rsidRPr="00F71EA1" w:rsidRDefault="00F71EA1">
                    <w:pPr>
                      <w:rPr>
                        <w:rFonts w:ascii="Times New Roman" w:hAnsi="Times New Roman" w:cs="Times New Roman"/>
                        <w:color w:val="0C0000"/>
                        <w:sz w:val="14"/>
                      </w:rPr>
                    </w:pPr>
                    <w:r>
                      <w:rPr>
                        <w:rFonts w:ascii="Times New Roman" w:hAnsi="Times New Roman" w:cs="Times New Roman"/>
                        <w:color w:val="0C0000"/>
                        <w:sz w:val="14"/>
                      </w:rPr>
                      <w:t xml:space="preserve">30.01.2020 ЕСЭДО ГО (версия 7.23.0)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C5B19"/>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3331E"/>
    <w:rsid w:val="00766D4B"/>
    <w:rsid w:val="00770A9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C0869"/>
    <w:rsid w:val="00AD48C6"/>
    <w:rsid w:val="00AD5898"/>
    <w:rsid w:val="00B16FC0"/>
    <w:rsid w:val="00B73757"/>
    <w:rsid w:val="00C814B7"/>
    <w:rsid w:val="00C93EC5"/>
    <w:rsid w:val="00CC0F2E"/>
    <w:rsid w:val="00CD29D7"/>
    <w:rsid w:val="00D0243A"/>
    <w:rsid w:val="00E11B9A"/>
    <w:rsid w:val="00E13559"/>
    <w:rsid w:val="00E461D3"/>
    <w:rsid w:val="00E66E54"/>
    <w:rsid w:val="00E87E15"/>
    <w:rsid w:val="00E94C27"/>
    <w:rsid w:val="00E9663D"/>
    <w:rsid w:val="00EB4257"/>
    <w:rsid w:val="00F0190A"/>
    <w:rsid w:val="00F23B54"/>
    <w:rsid w:val="00F579CA"/>
    <w:rsid w:val="00F6182C"/>
    <w:rsid w:val="00F66789"/>
    <w:rsid w:val="00F71EA1"/>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71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EA1"/>
  </w:style>
  <w:style w:type="paragraph" w:styleId="ab">
    <w:name w:val="footer"/>
    <w:basedOn w:val="a"/>
    <w:link w:val="ac"/>
    <w:uiPriority w:val="99"/>
    <w:unhideWhenUsed/>
    <w:rsid w:val="00F71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styleId="a9">
    <w:name w:val="header"/>
    <w:basedOn w:val="a"/>
    <w:link w:val="aa"/>
    <w:uiPriority w:val="99"/>
    <w:unhideWhenUsed/>
    <w:rsid w:val="00F71EA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71EA1"/>
  </w:style>
  <w:style w:type="paragraph" w:styleId="ab">
    <w:name w:val="footer"/>
    <w:basedOn w:val="a"/>
    <w:link w:val="ac"/>
    <w:uiPriority w:val="99"/>
    <w:unhideWhenUsed/>
    <w:rsid w:val="00F71EA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7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0B0D-0B01-462D-9F44-DC7F1CEDB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Альмира Сериккызы</cp:lastModifiedBy>
  <cp:revision>3</cp:revision>
  <cp:lastPrinted>2020-01-29T12:04:00Z</cp:lastPrinted>
  <dcterms:created xsi:type="dcterms:W3CDTF">2020-01-30T03:43:00Z</dcterms:created>
  <dcterms:modified xsi:type="dcterms:W3CDTF">2020-01-30T03:48:00Z</dcterms:modified>
</cp:coreProperties>
</file>