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B31A8" w:rsidTr="008B31A8">
        <w:tc>
          <w:tcPr>
            <w:tcW w:w="9571" w:type="dxa"/>
            <w:shd w:val="clear" w:color="auto" w:fill="auto"/>
          </w:tcPr>
          <w:p w:rsidR="008B31A8" w:rsidRDefault="008B31A8" w:rsidP="00B20F57">
            <w:pPr>
              <w:jc w:val="right"/>
              <w:rPr>
                <w:color w:val="0C0000"/>
                <w:lang w:val="kk-KZ"/>
              </w:rPr>
            </w:pPr>
            <w:r>
              <w:rPr>
                <w:color w:val="0C0000"/>
                <w:lang w:val="kk-KZ"/>
              </w:rPr>
              <w:t>№ исх: АУГД10-11/12405   от: 11.11.2019</w:t>
            </w:r>
          </w:p>
          <w:p w:rsidR="008B31A8" w:rsidRPr="008B31A8" w:rsidRDefault="008B31A8" w:rsidP="00B20F57">
            <w:pPr>
              <w:jc w:val="right"/>
              <w:rPr>
                <w:color w:val="0C0000"/>
                <w:lang w:val="kk-KZ"/>
              </w:rPr>
            </w:pPr>
            <w:r>
              <w:rPr>
                <w:color w:val="0C0000"/>
                <w:lang w:val="kk-KZ"/>
              </w:rPr>
              <w:t>№ вх: 46776   от: 11.11.2019</w:t>
            </w:r>
          </w:p>
        </w:tc>
      </w:tr>
    </w:tbl>
    <w:p w:rsidR="007B0779" w:rsidRDefault="007B0779" w:rsidP="00B20F57">
      <w:pPr>
        <w:jc w:val="right"/>
        <w:rPr>
          <w:lang w:val="kk-KZ"/>
        </w:rPr>
      </w:pPr>
    </w:p>
    <w:p w:rsidR="006B173D" w:rsidRDefault="006B173D" w:rsidP="00EC754A">
      <w:pPr>
        <w:rPr>
          <w:lang w:val="kk-KZ"/>
        </w:rPr>
      </w:pPr>
      <w:bookmarkStart w:id="0" w:name="_GoBack"/>
      <w:bookmarkEnd w:id="0"/>
    </w:p>
    <w:p w:rsidR="006B173D" w:rsidRDefault="006B173D" w:rsidP="008820B7">
      <w:pPr>
        <w:jc w:val="right"/>
        <w:rPr>
          <w:lang w:val="kk-KZ"/>
        </w:rPr>
      </w:pPr>
    </w:p>
    <w:p w:rsidR="006B173D" w:rsidRDefault="006B173D"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Pr="008820B7">
        <w:rPr>
          <w:color w:val="000000"/>
        </w:rPr>
        <w:t>3 от «</w:t>
      </w:r>
      <w:r w:rsidR="00A0663D">
        <w:rPr>
          <w:color w:val="000000"/>
          <w:lang w:val="kk-KZ"/>
        </w:rPr>
        <w:t>1</w:t>
      </w:r>
      <w:r w:rsidR="00404248">
        <w:rPr>
          <w:color w:val="000000"/>
          <w:lang w:val="kk-KZ"/>
        </w:rPr>
        <w:t>1</w:t>
      </w:r>
      <w:r w:rsidRPr="008820B7">
        <w:rPr>
          <w:color w:val="000000"/>
        </w:rPr>
        <w:t>»</w:t>
      </w:r>
      <w:r w:rsidRPr="008820B7">
        <w:rPr>
          <w:color w:val="000000"/>
          <w:lang w:val="kk-KZ"/>
        </w:rPr>
        <w:t xml:space="preserve"> </w:t>
      </w:r>
      <w:r w:rsidR="00404248">
        <w:rPr>
          <w:color w:val="000000"/>
          <w:lang w:val="kk-KZ"/>
        </w:rPr>
        <w:t xml:space="preserve">ноября </w:t>
      </w:r>
      <w:r w:rsidRPr="008820B7">
        <w:rPr>
          <w:color w:val="000000"/>
        </w:rPr>
        <w:t>201</w:t>
      </w:r>
      <w:r w:rsidRPr="008820B7">
        <w:rPr>
          <w:color w:val="000000"/>
          <w:lang w:val="kk-KZ"/>
        </w:rPr>
        <w:t>9</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Pr="008820B7" w:rsidRDefault="008820B7" w:rsidP="008820B7">
      <w:pPr>
        <w:keepNext/>
        <w:keepLines/>
        <w:jc w:val="center"/>
        <w:outlineLvl w:val="2"/>
        <w:rPr>
          <w:b/>
          <w:sz w:val="28"/>
          <w:szCs w:val="28"/>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b/>
          <w:color w:val="0D0D0D"/>
          <w:sz w:val="28"/>
          <w:szCs w:val="28"/>
          <w:lang w:val="kk-KZ" w:eastAsia="en-US"/>
        </w:rPr>
        <w:t>(временно вакантной)</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hyperlink r:id="rId9" w:history="1">
        <w:r w:rsidRPr="008820B7">
          <w:rPr>
            <w:b/>
            <w:bCs/>
            <w:sz w:val="28"/>
            <w:szCs w:val="28"/>
            <w:lang w:eastAsia="en-US"/>
          </w:rPr>
          <w:t>среди государственных служащих государственного органа</w:t>
        </w:r>
      </w:hyperlink>
      <w:r w:rsidRPr="008820B7">
        <w:rPr>
          <w:b/>
          <w:bCs/>
          <w:lang w:val="kk-KZ" w:eastAsia="en-US"/>
        </w:rPr>
        <w:t xml:space="preserve"> </w:t>
      </w:r>
    </w:p>
    <w:p w:rsidR="008820B7" w:rsidRPr="008820B7" w:rsidRDefault="008820B7" w:rsidP="008820B7">
      <w:pPr>
        <w:rPr>
          <w:lang w:val="kk-KZ" w:eastAsia="en-US"/>
        </w:rPr>
      </w:pPr>
    </w:p>
    <w:tbl>
      <w:tblPr>
        <w:tblW w:w="10490" w:type="dxa"/>
        <w:tblInd w:w="-601" w:type="dxa"/>
        <w:tblLook w:val="04A0" w:firstRow="1" w:lastRow="0" w:firstColumn="1" w:lastColumn="0" w:noHBand="0" w:noVBand="1"/>
      </w:tblPr>
      <w:tblGrid>
        <w:gridCol w:w="1514"/>
        <w:gridCol w:w="8976"/>
      </w:tblGrid>
      <w:tr w:rsidR="00811503" w:rsidRPr="00811503" w:rsidTr="0073711B">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03" w:rsidRPr="00811503" w:rsidRDefault="00811503" w:rsidP="00811503">
            <w:pPr>
              <w:rPr>
                <w:b/>
                <w:bCs/>
                <w:color w:val="000000"/>
                <w:sz w:val="26"/>
                <w:szCs w:val="26"/>
              </w:rPr>
            </w:pPr>
            <w:r w:rsidRPr="00811503">
              <w:rPr>
                <w:b/>
                <w:bCs/>
                <w:color w:val="000000"/>
                <w:sz w:val="26"/>
                <w:szCs w:val="26"/>
              </w:rPr>
              <w:t xml:space="preserve">№ </w:t>
            </w:r>
            <w:proofErr w:type="gramStart"/>
            <w:r w:rsidRPr="00811503">
              <w:rPr>
                <w:b/>
                <w:bCs/>
                <w:color w:val="000000"/>
                <w:sz w:val="26"/>
                <w:szCs w:val="26"/>
              </w:rPr>
              <w:t>п</w:t>
            </w:r>
            <w:proofErr w:type="gramEnd"/>
            <w:r w:rsidRPr="00811503">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811503" w:rsidRPr="00811503" w:rsidRDefault="00811503" w:rsidP="00811503">
            <w:pPr>
              <w:jc w:val="center"/>
              <w:rPr>
                <w:b/>
                <w:bCs/>
                <w:color w:val="000000"/>
                <w:sz w:val="26"/>
                <w:szCs w:val="26"/>
              </w:rPr>
            </w:pPr>
            <w:r w:rsidRPr="00811503">
              <w:rPr>
                <w:b/>
                <w:color w:val="000000"/>
                <w:sz w:val="26"/>
                <w:szCs w:val="26"/>
              </w:rPr>
              <w:t>ФИО</w:t>
            </w:r>
          </w:p>
        </w:tc>
      </w:tr>
      <w:tr w:rsidR="00811503" w:rsidRPr="00811503" w:rsidTr="0073711B">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11503" w:rsidRPr="00811503" w:rsidRDefault="00811503" w:rsidP="00811503">
            <w:pPr>
              <w:contextualSpacing/>
              <w:jc w:val="center"/>
              <w:rPr>
                <w:b/>
                <w:color w:val="000000"/>
                <w:sz w:val="26"/>
                <w:szCs w:val="26"/>
                <w:lang w:val="kk-KZ"/>
              </w:rPr>
            </w:pPr>
            <w:r w:rsidRPr="00811503">
              <w:rPr>
                <w:bCs/>
                <w:sz w:val="26"/>
                <w:szCs w:val="26"/>
                <w:lang w:val="kk-KZ"/>
              </w:rPr>
              <w:t>на</w:t>
            </w:r>
            <w:r w:rsidRPr="00811503">
              <w:rPr>
                <w:b/>
                <w:bCs/>
                <w:sz w:val="26"/>
                <w:szCs w:val="26"/>
                <w:lang w:val="kk-KZ"/>
              </w:rPr>
              <w:t xml:space="preserve"> </w:t>
            </w:r>
            <w:r w:rsidR="00FA23C4" w:rsidRPr="00FA23C4">
              <w:rPr>
                <w:b/>
                <w:bCs/>
                <w:sz w:val="26"/>
                <w:szCs w:val="26"/>
                <w:lang w:val="kk-KZ"/>
              </w:rPr>
              <w:t>главного специалиста отдела администрирования юридических лиц (категория С-R-4, 1 единица)</w:t>
            </w:r>
          </w:p>
        </w:tc>
      </w:tr>
      <w:tr w:rsidR="00811503" w:rsidRPr="00811503" w:rsidTr="0073711B">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811503" w:rsidRPr="00811503" w:rsidRDefault="00FA23C4" w:rsidP="00811503">
            <w:pPr>
              <w:widowControl w:val="0"/>
              <w:tabs>
                <w:tab w:val="left" w:pos="993"/>
              </w:tabs>
              <w:autoSpaceDE w:val="0"/>
              <w:autoSpaceDN w:val="0"/>
              <w:adjustRightInd w:val="0"/>
              <w:rPr>
                <w:color w:val="000000"/>
                <w:sz w:val="26"/>
                <w:szCs w:val="26"/>
                <w:lang w:val="kk-KZ"/>
              </w:rPr>
            </w:pPr>
            <w:r w:rsidRPr="00FA23C4">
              <w:rPr>
                <w:color w:val="000000"/>
                <w:sz w:val="26"/>
                <w:szCs w:val="26"/>
                <w:lang w:val="kk-KZ"/>
              </w:rPr>
              <w:t>Кудашев Айбек Тайсагатович</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6B173D" w:rsidRDefault="00FA68A6" w:rsidP="00811503">
            <w:pPr>
              <w:contextualSpacing/>
              <w:jc w:val="center"/>
              <w:rPr>
                <w:color w:val="000000"/>
                <w:sz w:val="26"/>
                <w:szCs w:val="26"/>
                <w:lang w:val="kk-KZ"/>
              </w:rPr>
            </w:pPr>
            <w:r w:rsidRPr="006B173D">
              <w:rPr>
                <w:bCs/>
                <w:sz w:val="26"/>
                <w:szCs w:val="26"/>
                <w:lang w:val="kk-KZ"/>
              </w:rPr>
              <w:t xml:space="preserve">на </w:t>
            </w:r>
            <w:r w:rsidRPr="006B173D">
              <w:rPr>
                <w:b/>
                <w:sz w:val="26"/>
                <w:szCs w:val="26"/>
              </w:rPr>
              <w:t xml:space="preserve">главного специалиста </w:t>
            </w:r>
            <w:r w:rsidRPr="006B173D">
              <w:rPr>
                <w:b/>
                <w:sz w:val="26"/>
                <w:szCs w:val="26"/>
                <w:lang w:val="kk-KZ"/>
              </w:rPr>
              <w:t xml:space="preserve">отдела </w:t>
            </w:r>
            <w:r w:rsidRPr="006B173D">
              <w:rPr>
                <w:b/>
                <w:sz w:val="26"/>
                <w:szCs w:val="26"/>
              </w:rPr>
              <w:t>администрирования косвенных налогов (категория С-R-4, 1 единица)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6B173D" w:rsidRDefault="00FA68A6" w:rsidP="00811503">
            <w:pPr>
              <w:widowControl w:val="0"/>
              <w:shd w:val="clear" w:color="auto" w:fill="FFFFFF"/>
              <w:rPr>
                <w:color w:val="000000"/>
                <w:sz w:val="26"/>
                <w:szCs w:val="26"/>
                <w:lang w:val="kk-KZ"/>
              </w:rPr>
            </w:pPr>
            <w:r w:rsidRPr="006B173D">
              <w:rPr>
                <w:color w:val="000000"/>
                <w:sz w:val="26"/>
                <w:szCs w:val="26"/>
                <w:lang w:val="kk-KZ"/>
              </w:rPr>
              <w:t>-----</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6B173D" w:rsidRDefault="00FA68A6" w:rsidP="00811503">
            <w:pPr>
              <w:jc w:val="center"/>
              <w:rPr>
                <w:b/>
                <w:i/>
                <w:sz w:val="26"/>
                <w:szCs w:val="26"/>
                <w:u w:val="single"/>
                <w:lang w:val="kk-KZ"/>
              </w:rPr>
            </w:pPr>
            <w:r w:rsidRPr="006B173D">
              <w:rPr>
                <w:bCs/>
                <w:sz w:val="26"/>
                <w:szCs w:val="26"/>
                <w:lang w:val="kk-KZ"/>
              </w:rPr>
              <w:t xml:space="preserve">на </w:t>
            </w:r>
            <w:r w:rsidRPr="006B173D">
              <w:rPr>
                <w:b/>
                <w:sz w:val="26"/>
                <w:szCs w:val="26"/>
              </w:rPr>
              <w:t xml:space="preserve">главного специалиста отдела </w:t>
            </w:r>
            <w:r w:rsidRPr="006B173D">
              <w:rPr>
                <w:b/>
                <w:sz w:val="26"/>
                <w:szCs w:val="26"/>
                <w:lang w:val="kk-KZ"/>
              </w:rPr>
              <w:t xml:space="preserve">анализа и учета категория С-R-4, 1 единица, </w:t>
            </w:r>
            <w:r w:rsidRPr="006B173D">
              <w:rPr>
                <w:i/>
                <w:sz w:val="26"/>
                <w:szCs w:val="26"/>
                <w:u w:val="single"/>
                <w:lang w:val="kk-KZ"/>
              </w:rPr>
              <w:t>(на период отпуска по уходу за ребенком основного работника  до 08.02.2020 года)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rPr>
                <w:bCs/>
                <w:sz w:val="26"/>
                <w:szCs w:val="26"/>
                <w:lang w:val="kk-KZ"/>
              </w:rPr>
            </w:pPr>
            <w:r>
              <w:rPr>
                <w:bCs/>
                <w:sz w:val="26"/>
                <w:szCs w:val="26"/>
                <w:lang w:val="kk-KZ"/>
              </w:rPr>
              <w:t>-----</w:t>
            </w:r>
          </w:p>
        </w:tc>
      </w:tr>
    </w:tbl>
    <w:p w:rsidR="008820B7" w:rsidRPr="00575183" w:rsidRDefault="008820B7" w:rsidP="00811503">
      <w:pPr>
        <w:rPr>
          <w:sz w:val="28"/>
          <w:szCs w:val="28"/>
          <w:lang w:val="kk-KZ"/>
        </w:rPr>
      </w:pPr>
    </w:p>
    <w:sectPr w:rsidR="008820B7" w:rsidRPr="00575183" w:rsidSect="00811503">
      <w:headerReference w:type="default" r:id="rId10"/>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99" w:rsidRDefault="00A02499" w:rsidP="008B31A8">
      <w:r>
        <w:separator/>
      </w:r>
    </w:p>
  </w:endnote>
  <w:endnote w:type="continuationSeparator" w:id="0">
    <w:p w:rsidR="00A02499" w:rsidRDefault="00A02499" w:rsidP="008B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99" w:rsidRDefault="00A02499" w:rsidP="008B31A8">
      <w:r>
        <w:separator/>
      </w:r>
    </w:p>
  </w:footnote>
  <w:footnote w:type="continuationSeparator" w:id="0">
    <w:p w:rsidR="00A02499" w:rsidRDefault="00A02499" w:rsidP="008B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8" w:rsidRDefault="008B31A8">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31A8" w:rsidRPr="008B31A8" w:rsidRDefault="008B31A8">
                          <w:pPr>
                            <w:rPr>
                              <w:color w:val="0C0000"/>
                              <w:sz w:val="14"/>
                            </w:rPr>
                          </w:pPr>
                          <w:r>
                            <w:rPr>
                              <w:color w:val="0C0000"/>
                              <w:sz w:val="14"/>
                            </w:rPr>
                            <w:t xml:space="preserve">11.11.2019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B31A8" w:rsidRPr="008B31A8" w:rsidRDefault="008B31A8">
                    <w:pPr>
                      <w:rPr>
                        <w:color w:val="0C0000"/>
                        <w:sz w:val="14"/>
                      </w:rPr>
                    </w:pPr>
                    <w:r>
                      <w:rPr>
                        <w:color w:val="0C0000"/>
                        <w:sz w:val="14"/>
                      </w:rPr>
                      <w:t xml:space="preserve">11.11.2019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A7B6B"/>
    <w:rsid w:val="008B31A8"/>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E40FB"/>
    <w:rsid w:val="009F3E91"/>
    <w:rsid w:val="00A02499"/>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C754A"/>
    <w:rsid w:val="00ED4FD8"/>
    <w:rsid w:val="00EE34AD"/>
    <w:rsid w:val="00EF7725"/>
    <w:rsid w:val="00F002A1"/>
    <w:rsid w:val="00F14112"/>
    <w:rsid w:val="00F15C1C"/>
    <w:rsid w:val="00F21262"/>
    <w:rsid w:val="00F30A61"/>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B31A8"/>
    <w:pPr>
      <w:tabs>
        <w:tab w:val="center" w:pos="4677"/>
        <w:tab w:val="right" w:pos="9355"/>
      </w:tabs>
    </w:pPr>
  </w:style>
  <w:style w:type="character" w:customStyle="1" w:styleId="ab">
    <w:name w:val="Верхний колонтитул Знак"/>
    <w:basedOn w:val="a0"/>
    <w:link w:val="aa"/>
    <w:uiPriority w:val="99"/>
    <w:rsid w:val="008B31A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31A8"/>
    <w:pPr>
      <w:tabs>
        <w:tab w:val="center" w:pos="4677"/>
        <w:tab w:val="right" w:pos="9355"/>
      </w:tabs>
    </w:pPr>
  </w:style>
  <w:style w:type="character" w:customStyle="1" w:styleId="ad">
    <w:name w:val="Нижний колонтитул Знак"/>
    <w:basedOn w:val="a0"/>
    <w:link w:val="ac"/>
    <w:uiPriority w:val="99"/>
    <w:rsid w:val="008B31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B31A8"/>
    <w:pPr>
      <w:tabs>
        <w:tab w:val="center" w:pos="4677"/>
        <w:tab w:val="right" w:pos="9355"/>
      </w:tabs>
    </w:pPr>
  </w:style>
  <w:style w:type="character" w:customStyle="1" w:styleId="ab">
    <w:name w:val="Верхний колонтитул Знак"/>
    <w:basedOn w:val="a0"/>
    <w:link w:val="aa"/>
    <w:uiPriority w:val="99"/>
    <w:rsid w:val="008B31A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31A8"/>
    <w:pPr>
      <w:tabs>
        <w:tab w:val="center" w:pos="4677"/>
        <w:tab w:val="right" w:pos="9355"/>
      </w:tabs>
    </w:pPr>
  </w:style>
  <w:style w:type="character" w:customStyle="1" w:styleId="ad">
    <w:name w:val="Нижний колонтитул Знак"/>
    <w:basedOn w:val="a0"/>
    <w:link w:val="ac"/>
    <w:uiPriority w:val="99"/>
    <w:rsid w:val="008B31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52D1-33C5-44BD-825C-9B055AF0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2019-11-11T10:59:00Z</dcterms:created>
  <dcterms:modified xsi:type="dcterms:W3CDTF">2019-11-11T11:01:00Z</dcterms:modified>
</cp:coreProperties>
</file>