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1" w:rsidRPr="00F9455A" w:rsidRDefault="00F9455A" w:rsidP="00F9455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55A">
        <w:rPr>
          <w:rFonts w:ascii="Times New Roman" w:hAnsi="Times New Roman"/>
          <w:b/>
          <w:sz w:val="24"/>
          <w:szCs w:val="24"/>
          <w:lang w:val="kk-KZ"/>
        </w:rPr>
        <w:t>Срок исковой давности уплаченных сумм</w:t>
      </w:r>
    </w:p>
    <w:p w:rsidR="00AE6D01" w:rsidRPr="00F9455A" w:rsidRDefault="00AE6D01" w:rsidP="00AE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84" w:rsidRPr="00F9455A" w:rsidRDefault="00AE6D01" w:rsidP="00A957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455A">
        <w:rPr>
          <w:rFonts w:ascii="Times New Roman" w:hAnsi="Times New Roman"/>
          <w:sz w:val="24"/>
          <w:szCs w:val="24"/>
        </w:rPr>
        <w:t xml:space="preserve">Управление государственных доходов по </w:t>
      </w:r>
      <w:proofErr w:type="spellStart"/>
      <w:r w:rsidRPr="00F9455A">
        <w:rPr>
          <w:rFonts w:ascii="Times New Roman" w:hAnsi="Times New Roman"/>
          <w:sz w:val="24"/>
          <w:szCs w:val="24"/>
        </w:rPr>
        <w:t>Алматинскому</w:t>
      </w:r>
      <w:proofErr w:type="spellEnd"/>
      <w:r w:rsidRPr="00F9455A">
        <w:rPr>
          <w:rFonts w:ascii="Times New Roman" w:hAnsi="Times New Roman"/>
          <w:sz w:val="24"/>
          <w:szCs w:val="24"/>
        </w:rPr>
        <w:t xml:space="preserve"> району г.</w:t>
      </w:r>
      <w:r w:rsidRPr="00F9455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Нур-Султан</w:t>
      </w:r>
      <w:r w:rsidRPr="00F9455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сообщает, </w:t>
      </w:r>
      <w:r w:rsidR="003B5184" w:rsidRPr="00F9455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согласно 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 xml:space="preserve">пункта 2 статьи </w:t>
      </w:r>
      <w:r w:rsidR="003B5184" w:rsidRPr="00F9455A">
        <w:rPr>
          <w:rFonts w:ascii="Times New Roman" w:hAnsi="Times New Roman"/>
          <w:sz w:val="24"/>
          <w:szCs w:val="24"/>
        </w:rPr>
        <w:t>48 Кодекс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>а</w:t>
      </w:r>
      <w:r w:rsidR="003B5184" w:rsidRPr="00F9455A">
        <w:rPr>
          <w:rFonts w:ascii="Times New Roman" w:hAnsi="Times New Roman"/>
          <w:sz w:val="24"/>
          <w:szCs w:val="24"/>
        </w:rPr>
        <w:t xml:space="preserve"> Республики Казахстан «О налогах и других обязательных платежах» (Налоговый кодекс), действующей с 1 января 2020 года срок исковой давности составляет </w:t>
      </w:r>
      <w:r w:rsidR="003B5184" w:rsidRPr="00F9455A">
        <w:rPr>
          <w:rFonts w:ascii="Times New Roman" w:hAnsi="Times New Roman"/>
          <w:sz w:val="24"/>
          <w:szCs w:val="24"/>
          <w:lang w:val="kk-KZ"/>
        </w:rPr>
        <w:t>три года,</w:t>
      </w:r>
      <w:r w:rsidR="003B5184" w:rsidRPr="00F9455A">
        <w:rPr>
          <w:rFonts w:ascii="Times New Roman" w:hAnsi="Times New Roman"/>
          <w:color w:val="000000"/>
          <w:sz w:val="24"/>
          <w:szCs w:val="24"/>
          <w:lang w:val="kk-KZ"/>
        </w:rPr>
        <w:t xml:space="preserve"> за исключением </w:t>
      </w:r>
      <w:r w:rsidR="003B5184" w:rsidRPr="00F9455A">
        <w:rPr>
          <w:rFonts w:ascii="Times New Roman" w:hAnsi="Times New Roman"/>
          <w:color w:val="000000"/>
          <w:sz w:val="24"/>
          <w:szCs w:val="24"/>
        </w:rPr>
        <w:t>категории</w:t>
      </w:r>
      <w:r w:rsidR="003B5184" w:rsidRPr="00F9455A">
        <w:rPr>
          <w:rFonts w:ascii="Times New Roman" w:hAnsi="Times New Roman"/>
          <w:color w:val="000000"/>
          <w:sz w:val="24"/>
          <w:szCs w:val="24"/>
          <w:lang w:val="kk-KZ"/>
        </w:rPr>
        <w:t xml:space="preserve"> налогоплательщиков, </w:t>
      </w:r>
      <w:r w:rsidR="003B5184" w:rsidRPr="00F9455A">
        <w:rPr>
          <w:rFonts w:ascii="Times New Roman" w:hAnsi="Times New Roman"/>
          <w:color w:val="000000"/>
          <w:sz w:val="24"/>
          <w:szCs w:val="24"/>
        </w:rPr>
        <w:t xml:space="preserve">подлежащих налоговому мониторингу </w:t>
      </w:r>
      <w:r w:rsidR="003B5184" w:rsidRPr="00F9455A">
        <w:rPr>
          <w:rFonts w:ascii="Times New Roman" w:hAnsi="Times New Roman"/>
          <w:color w:val="000000"/>
          <w:sz w:val="24"/>
          <w:szCs w:val="24"/>
          <w:lang w:val="kk-KZ"/>
        </w:rPr>
        <w:t xml:space="preserve">и </w:t>
      </w:r>
      <w:r w:rsidR="003B5184" w:rsidRPr="00F9455A">
        <w:rPr>
          <w:rFonts w:ascii="Times New Roman" w:hAnsi="Times New Roman"/>
          <w:color w:val="000000"/>
          <w:sz w:val="24"/>
          <w:szCs w:val="24"/>
        </w:rPr>
        <w:t>осуществляющих деятельность в соответствии с контрактом на недропользование, для которых он составляет пять лет</w:t>
      </w:r>
      <w:proofErr w:type="gramEnd"/>
      <w:r w:rsidR="003B5184" w:rsidRPr="00F9455A">
        <w:rPr>
          <w:rFonts w:ascii="Times New Roman" w:hAnsi="Times New Roman"/>
          <w:color w:val="000000"/>
          <w:sz w:val="24"/>
          <w:szCs w:val="24"/>
        </w:rPr>
        <w:t>, с учетом особенностей, предусмотренных Налоговым кодексом.</w:t>
      </w:r>
    </w:p>
    <w:p w:rsidR="003B5184" w:rsidRPr="00F9455A" w:rsidRDefault="003B5184" w:rsidP="00A95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55A">
        <w:rPr>
          <w:rFonts w:ascii="Times New Roman" w:hAnsi="Times New Roman"/>
          <w:color w:val="000000"/>
          <w:sz w:val="24"/>
          <w:szCs w:val="24"/>
        </w:rPr>
        <w:t>При этом срок исковой давности на проведение зачетов или возвратов налогов, платежей в бюджет составляет также 3 года.</w:t>
      </w:r>
    </w:p>
    <w:p w:rsidR="00AE6D01" w:rsidRPr="00F9455A" w:rsidRDefault="00AE6D01" w:rsidP="00A95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D01" w:rsidRPr="00F9455A" w:rsidRDefault="00AE6D01" w:rsidP="00A9573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734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AE6D01" w:rsidRPr="00F9455A" w:rsidRDefault="00AE6D01" w:rsidP="00A957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6D01" w:rsidRPr="00F9455A" w:rsidRDefault="00AE6D01" w:rsidP="00A957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B5184" w:rsidRPr="00F9455A" w:rsidRDefault="003B5184" w:rsidP="00A95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3B5184" w:rsidRPr="00F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B"/>
    <w:rsid w:val="001C2314"/>
    <w:rsid w:val="003B5184"/>
    <w:rsid w:val="00414FCA"/>
    <w:rsid w:val="0044734E"/>
    <w:rsid w:val="00450C62"/>
    <w:rsid w:val="006C7061"/>
    <w:rsid w:val="00731B6A"/>
    <w:rsid w:val="00793280"/>
    <w:rsid w:val="007F0BFD"/>
    <w:rsid w:val="0080650C"/>
    <w:rsid w:val="00A9573B"/>
    <w:rsid w:val="00AD68D2"/>
    <w:rsid w:val="00AE6D01"/>
    <w:rsid w:val="00B97D6B"/>
    <w:rsid w:val="00EA7926"/>
    <w:rsid w:val="00EE180A"/>
    <w:rsid w:val="00EF1399"/>
    <w:rsid w:val="00EF7C44"/>
    <w:rsid w:val="00F27867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Азель Мухамеджанова</dc:creator>
  <cp:lastModifiedBy>Альмира Сериккызы</cp:lastModifiedBy>
  <cp:revision>4</cp:revision>
  <cp:lastPrinted>2020-03-19T06:08:00Z</cp:lastPrinted>
  <dcterms:created xsi:type="dcterms:W3CDTF">2020-06-03T03:05:00Z</dcterms:created>
  <dcterms:modified xsi:type="dcterms:W3CDTF">2020-06-05T03:35:00Z</dcterms:modified>
</cp:coreProperties>
</file>