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74" w:rsidRPr="00235B8B" w:rsidRDefault="003F3D74" w:rsidP="00235B8B">
      <w:pPr>
        <w:spacing w:after="0" w:line="240" w:lineRule="auto"/>
        <w:jc w:val="center"/>
        <w:rPr>
          <w:rFonts w:ascii="Times New Roman" w:hAnsi="Times New Roman" w:cs="Times New Roman"/>
          <w:b/>
          <w:color w:val="000000"/>
          <w:sz w:val="24"/>
          <w:szCs w:val="24"/>
          <w:lang w:val="ru-RU"/>
        </w:rPr>
      </w:pPr>
      <w:r w:rsidRPr="00627429">
        <w:rPr>
          <w:rFonts w:ascii="Times New Roman" w:hAnsi="Times New Roman" w:cs="Times New Roman"/>
          <w:b/>
          <w:color w:val="000000"/>
          <w:sz w:val="24"/>
          <w:szCs w:val="24"/>
          <w:lang w:val="kk-KZ"/>
        </w:rPr>
        <w:t>С</w:t>
      </w:r>
      <w:proofErr w:type="spellStart"/>
      <w:r w:rsidRPr="00235B8B">
        <w:rPr>
          <w:rFonts w:ascii="Times New Roman" w:hAnsi="Times New Roman" w:cs="Times New Roman"/>
          <w:b/>
          <w:color w:val="000000"/>
          <w:sz w:val="24"/>
          <w:szCs w:val="24"/>
          <w:lang w:val="ru-RU"/>
        </w:rPr>
        <w:t>алық</w:t>
      </w:r>
      <w:proofErr w:type="spellEnd"/>
      <w:r w:rsidRPr="00235B8B">
        <w:rPr>
          <w:rFonts w:ascii="Times New Roman" w:hAnsi="Times New Roman" w:cs="Times New Roman"/>
          <w:b/>
          <w:color w:val="000000"/>
          <w:sz w:val="24"/>
          <w:szCs w:val="24"/>
          <w:lang w:val="ru-RU"/>
        </w:rPr>
        <w:t xml:space="preserve"> </w:t>
      </w:r>
      <w:proofErr w:type="spellStart"/>
      <w:r w:rsidRPr="00235B8B">
        <w:rPr>
          <w:rFonts w:ascii="Times New Roman" w:hAnsi="Times New Roman" w:cs="Times New Roman"/>
          <w:b/>
          <w:color w:val="000000"/>
          <w:sz w:val="24"/>
          <w:szCs w:val="24"/>
          <w:lang w:val="ru-RU"/>
        </w:rPr>
        <w:t>есептілігін</w:t>
      </w:r>
      <w:proofErr w:type="spellEnd"/>
      <w:r w:rsidRPr="00235B8B">
        <w:rPr>
          <w:rFonts w:ascii="Times New Roman" w:hAnsi="Times New Roman" w:cs="Times New Roman"/>
          <w:b/>
          <w:color w:val="000000"/>
          <w:sz w:val="24"/>
          <w:szCs w:val="24"/>
          <w:lang w:val="ru-RU"/>
        </w:rPr>
        <w:t xml:space="preserve"> </w:t>
      </w:r>
      <w:proofErr w:type="spellStart"/>
      <w:r w:rsidRPr="00235B8B">
        <w:rPr>
          <w:rFonts w:ascii="Times New Roman" w:hAnsi="Times New Roman" w:cs="Times New Roman"/>
          <w:b/>
          <w:color w:val="000000"/>
          <w:sz w:val="24"/>
          <w:szCs w:val="24"/>
          <w:lang w:val="ru-RU"/>
        </w:rPr>
        <w:t>өзгерту</w:t>
      </w:r>
      <w:proofErr w:type="spellEnd"/>
      <w:r w:rsidRPr="00235B8B">
        <w:rPr>
          <w:rFonts w:ascii="Times New Roman" w:hAnsi="Times New Roman" w:cs="Times New Roman"/>
          <w:b/>
          <w:color w:val="000000"/>
          <w:sz w:val="24"/>
          <w:szCs w:val="24"/>
          <w:lang w:val="ru-RU"/>
        </w:rPr>
        <w:t xml:space="preserve"> </w:t>
      </w:r>
      <w:proofErr w:type="spellStart"/>
      <w:r w:rsidRPr="00235B8B">
        <w:rPr>
          <w:rFonts w:ascii="Times New Roman" w:hAnsi="Times New Roman" w:cs="Times New Roman"/>
          <w:b/>
          <w:color w:val="000000"/>
          <w:sz w:val="24"/>
          <w:szCs w:val="24"/>
          <w:lang w:val="ru-RU"/>
        </w:rPr>
        <w:t>әдісімен</w:t>
      </w:r>
      <w:proofErr w:type="spellEnd"/>
      <w:r w:rsidRPr="00235B8B">
        <w:rPr>
          <w:rFonts w:ascii="Times New Roman" w:hAnsi="Times New Roman" w:cs="Times New Roman"/>
          <w:b/>
          <w:color w:val="000000"/>
          <w:sz w:val="24"/>
          <w:szCs w:val="24"/>
          <w:lang w:val="ru-RU"/>
        </w:rPr>
        <w:t xml:space="preserve"> </w:t>
      </w:r>
      <w:proofErr w:type="spellStart"/>
      <w:r w:rsidRPr="00235B8B">
        <w:rPr>
          <w:rFonts w:ascii="Times New Roman" w:hAnsi="Times New Roman" w:cs="Times New Roman"/>
          <w:b/>
          <w:color w:val="000000"/>
          <w:sz w:val="24"/>
          <w:szCs w:val="24"/>
          <w:lang w:val="ru-RU"/>
        </w:rPr>
        <w:t>кері</w:t>
      </w:r>
      <w:proofErr w:type="spellEnd"/>
      <w:r w:rsidRPr="00235B8B">
        <w:rPr>
          <w:rFonts w:ascii="Times New Roman" w:hAnsi="Times New Roman" w:cs="Times New Roman"/>
          <w:b/>
          <w:color w:val="000000"/>
          <w:sz w:val="24"/>
          <w:szCs w:val="24"/>
          <w:lang w:val="ru-RU"/>
        </w:rPr>
        <w:t xml:space="preserve"> </w:t>
      </w:r>
      <w:proofErr w:type="spellStart"/>
      <w:r w:rsidRPr="00235B8B">
        <w:rPr>
          <w:rFonts w:ascii="Times New Roman" w:hAnsi="Times New Roman" w:cs="Times New Roman"/>
          <w:b/>
          <w:color w:val="000000"/>
          <w:sz w:val="24"/>
          <w:szCs w:val="24"/>
          <w:lang w:val="ru-RU"/>
        </w:rPr>
        <w:t>қайтарып</w:t>
      </w:r>
      <w:proofErr w:type="spellEnd"/>
      <w:r w:rsidRPr="00235B8B">
        <w:rPr>
          <w:rFonts w:ascii="Times New Roman" w:hAnsi="Times New Roman" w:cs="Times New Roman"/>
          <w:b/>
          <w:color w:val="000000"/>
          <w:sz w:val="24"/>
          <w:szCs w:val="24"/>
          <w:lang w:val="ru-RU"/>
        </w:rPr>
        <w:t xml:space="preserve"> </w:t>
      </w:r>
      <w:proofErr w:type="spellStart"/>
      <w:r w:rsidRPr="00235B8B">
        <w:rPr>
          <w:rFonts w:ascii="Times New Roman" w:hAnsi="Times New Roman" w:cs="Times New Roman"/>
          <w:b/>
          <w:color w:val="000000"/>
          <w:sz w:val="24"/>
          <w:szCs w:val="24"/>
          <w:lang w:val="ru-RU"/>
        </w:rPr>
        <w:t>алу</w:t>
      </w:r>
      <w:proofErr w:type="spellEnd"/>
      <w:r w:rsidRPr="00235B8B">
        <w:rPr>
          <w:rFonts w:ascii="Times New Roman" w:hAnsi="Times New Roman" w:cs="Times New Roman"/>
          <w:b/>
          <w:color w:val="000000"/>
          <w:sz w:val="24"/>
          <w:szCs w:val="24"/>
          <w:lang w:val="ru-RU"/>
        </w:rPr>
        <w:t xml:space="preserve"> </w:t>
      </w:r>
      <w:proofErr w:type="spellStart"/>
      <w:r w:rsidRPr="00235B8B">
        <w:rPr>
          <w:rFonts w:ascii="Times New Roman" w:hAnsi="Times New Roman" w:cs="Times New Roman"/>
          <w:b/>
          <w:color w:val="000000"/>
          <w:sz w:val="24"/>
          <w:szCs w:val="24"/>
          <w:lang w:val="ru-RU"/>
        </w:rPr>
        <w:t>тәртібі</w:t>
      </w:r>
      <w:proofErr w:type="spellEnd"/>
    </w:p>
    <w:p w:rsidR="009417EE" w:rsidRDefault="009417EE" w:rsidP="00627429">
      <w:pPr>
        <w:spacing w:after="0" w:line="240" w:lineRule="auto"/>
        <w:jc w:val="both"/>
        <w:rPr>
          <w:rFonts w:ascii="Times New Roman" w:hAnsi="Times New Roman" w:cs="Times New Roman"/>
          <w:sz w:val="24"/>
          <w:szCs w:val="24"/>
          <w:lang w:val="kk-KZ"/>
        </w:rPr>
      </w:pPr>
    </w:p>
    <w:p w:rsidR="00945BE9" w:rsidRDefault="008B5124" w:rsidP="009417EE">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Салық есептілігін </w:t>
      </w:r>
      <w:r w:rsidRPr="00627429">
        <w:rPr>
          <w:rFonts w:ascii="Times New Roman" w:hAnsi="Times New Roman" w:cs="Times New Roman"/>
          <w:sz w:val="24"/>
          <w:szCs w:val="24"/>
          <w:lang w:val="kk-KZ"/>
        </w:rPr>
        <w:t xml:space="preserve">толтыру және табыс ету </w:t>
      </w:r>
      <w:r>
        <w:rPr>
          <w:rFonts w:ascii="Times New Roman" w:hAnsi="Times New Roman" w:cs="Times New Roman"/>
          <w:sz w:val="24"/>
          <w:szCs w:val="24"/>
          <w:lang w:val="kk-KZ"/>
        </w:rPr>
        <w:t xml:space="preserve">бойынша салықтық міндеттемелері болмаған жағдайда, салық төлеуші салық есептілігін өзгерістер енгізу немесе жою әдісімен қайтарып ала алады. </w:t>
      </w:r>
      <w:r w:rsidR="003F3D74" w:rsidRPr="00627429">
        <w:rPr>
          <w:rFonts w:ascii="Times New Roman" w:hAnsi="Times New Roman" w:cs="Times New Roman"/>
          <w:sz w:val="24"/>
          <w:szCs w:val="24"/>
          <w:lang w:val="kk-KZ"/>
        </w:rPr>
        <w:t>Салық есептілігін толтыру және табыс ету бойынша салық міндеттемелері болған жағдайда, бұл ретте табыс етілген салық есептілігінде мәліметтер көрсетілмеген немесе дұрыс көрсетілмеген жағдайда, салық төлеуші салық есептілігін өзгерту әдісімен кері қайтарып алуға не</w:t>
      </w:r>
      <w:r w:rsidR="0048619C">
        <w:rPr>
          <w:rFonts w:ascii="Times New Roman" w:hAnsi="Times New Roman" w:cs="Times New Roman"/>
          <w:sz w:val="24"/>
          <w:szCs w:val="24"/>
          <w:lang w:val="kk-KZ"/>
        </w:rPr>
        <w:t>месе</w:t>
      </w:r>
      <w:r w:rsidR="003F3D74" w:rsidRPr="00627429">
        <w:rPr>
          <w:rFonts w:ascii="Times New Roman" w:hAnsi="Times New Roman" w:cs="Times New Roman"/>
          <w:sz w:val="24"/>
          <w:szCs w:val="24"/>
          <w:lang w:val="kk-KZ"/>
        </w:rPr>
        <w:t xml:space="preserve"> қосымша салық есептілігін жасау жолымен салық есептілігіне өзгерістер мен толықтырулар енгізуге құқылы. Салық есептілігін кері қайтарып алу салық есептілігін кері қайтарып алуға салықтық өтінішті толтыру және "салық төлеушінің кабинеті" веб-қосымш</w:t>
      </w:r>
      <w:r w:rsidR="00945BE9">
        <w:rPr>
          <w:rFonts w:ascii="Times New Roman" w:hAnsi="Times New Roman" w:cs="Times New Roman"/>
          <w:sz w:val="24"/>
          <w:szCs w:val="24"/>
          <w:lang w:val="kk-KZ"/>
        </w:rPr>
        <w:t>асында, «СТ</w:t>
      </w:r>
      <w:r w:rsidR="00945BE9" w:rsidRPr="00627429">
        <w:rPr>
          <w:rFonts w:ascii="Times New Roman" w:hAnsi="Times New Roman" w:cs="Times New Roman"/>
          <w:sz w:val="24"/>
          <w:szCs w:val="24"/>
          <w:lang w:val="kk-KZ"/>
        </w:rPr>
        <w:t xml:space="preserve"> </w:t>
      </w:r>
      <w:r w:rsidR="003F3D74" w:rsidRPr="00627429">
        <w:rPr>
          <w:rFonts w:ascii="Times New Roman" w:hAnsi="Times New Roman" w:cs="Times New Roman"/>
          <w:sz w:val="24"/>
          <w:szCs w:val="24"/>
          <w:lang w:val="kk-KZ"/>
        </w:rPr>
        <w:t>СЕӨ</w:t>
      </w:r>
      <w:r w:rsidR="00945BE9">
        <w:rPr>
          <w:rFonts w:ascii="Times New Roman" w:hAnsi="Times New Roman" w:cs="Times New Roman"/>
          <w:sz w:val="24"/>
          <w:szCs w:val="24"/>
          <w:lang w:val="kk-KZ"/>
        </w:rPr>
        <w:t>Ж»</w:t>
      </w:r>
      <w:r w:rsidR="003F3D74" w:rsidRPr="00627429">
        <w:rPr>
          <w:rFonts w:ascii="Times New Roman" w:hAnsi="Times New Roman" w:cs="Times New Roman"/>
          <w:sz w:val="24"/>
          <w:szCs w:val="24"/>
          <w:lang w:val="kk-KZ"/>
        </w:rPr>
        <w:t xml:space="preserve"> АЖ не</w:t>
      </w:r>
      <w:r w:rsidR="00945BE9">
        <w:rPr>
          <w:rFonts w:ascii="Times New Roman" w:hAnsi="Times New Roman" w:cs="Times New Roman"/>
          <w:sz w:val="24"/>
          <w:szCs w:val="24"/>
          <w:lang w:val="kk-KZ"/>
        </w:rPr>
        <w:t>месе</w:t>
      </w:r>
      <w:r w:rsidR="003F3D74" w:rsidRPr="00627429">
        <w:rPr>
          <w:rFonts w:ascii="Times New Roman" w:hAnsi="Times New Roman" w:cs="Times New Roman"/>
          <w:sz w:val="24"/>
          <w:szCs w:val="24"/>
          <w:lang w:val="kk-KZ"/>
        </w:rPr>
        <w:t xml:space="preserve"> </w:t>
      </w:r>
      <w:r w:rsidR="00945BE9">
        <w:rPr>
          <w:rFonts w:ascii="Times New Roman" w:hAnsi="Times New Roman" w:cs="Times New Roman"/>
          <w:sz w:val="24"/>
          <w:szCs w:val="24"/>
          <w:lang w:val="kk-KZ"/>
        </w:rPr>
        <w:t>«</w:t>
      </w:r>
      <w:r w:rsidR="003F3D74" w:rsidRPr="00627429">
        <w:rPr>
          <w:rFonts w:ascii="Times New Roman" w:hAnsi="Times New Roman" w:cs="Times New Roman"/>
          <w:sz w:val="24"/>
          <w:szCs w:val="24"/>
          <w:lang w:val="kk-KZ"/>
        </w:rPr>
        <w:t>электрондық үкімет</w:t>
      </w:r>
      <w:r w:rsidR="00945BE9">
        <w:rPr>
          <w:rFonts w:ascii="Times New Roman" w:hAnsi="Times New Roman" w:cs="Times New Roman"/>
          <w:sz w:val="24"/>
          <w:szCs w:val="24"/>
          <w:lang w:val="kk-KZ"/>
        </w:rPr>
        <w:t>»</w:t>
      </w:r>
      <w:r w:rsidR="003F3D74" w:rsidRPr="00627429">
        <w:rPr>
          <w:rFonts w:ascii="Times New Roman" w:hAnsi="Times New Roman" w:cs="Times New Roman"/>
          <w:sz w:val="24"/>
          <w:szCs w:val="24"/>
          <w:lang w:val="kk-KZ"/>
        </w:rPr>
        <w:t xml:space="preserve"> (e-gov) порталында салық есептілігін кері қайтарып алу" сервисінде беру жолымен жүргізіледі. </w:t>
      </w:r>
    </w:p>
    <w:p w:rsidR="003F3D74" w:rsidRPr="00627429" w:rsidRDefault="003F3D74" w:rsidP="00627429">
      <w:pPr>
        <w:spacing w:after="0" w:line="240" w:lineRule="auto"/>
        <w:jc w:val="both"/>
        <w:rPr>
          <w:rFonts w:ascii="Times New Roman" w:hAnsi="Times New Roman" w:cs="Times New Roman"/>
          <w:sz w:val="24"/>
          <w:szCs w:val="24"/>
          <w:lang w:val="kk-KZ"/>
        </w:rPr>
      </w:pPr>
      <w:r w:rsidRPr="00627429">
        <w:rPr>
          <w:rFonts w:ascii="Times New Roman" w:hAnsi="Times New Roman" w:cs="Times New Roman"/>
          <w:sz w:val="24"/>
          <w:szCs w:val="24"/>
          <w:lang w:val="kk-KZ"/>
        </w:rPr>
        <w:br/>
        <w:t xml:space="preserve"> </w:t>
      </w:r>
    </w:p>
    <w:p w:rsidR="00237AA4" w:rsidRPr="0091667E" w:rsidRDefault="0091667E" w:rsidP="00627429">
      <w:pPr>
        <w:spacing w:after="0" w:line="240" w:lineRule="auto"/>
        <w:jc w:val="both"/>
        <w:rPr>
          <w:sz w:val="24"/>
          <w:szCs w:val="24"/>
          <w:lang w:val="kk-KZ"/>
        </w:rPr>
      </w:pPr>
      <w:bookmarkStart w:id="0" w:name="_GoBack"/>
      <w:bookmarkEnd w:id="0"/>
    </w:p>
    <w:sectPr w:rsidR="00237AA4" w:rsidRPr="0091667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65"/>
    <w:rsid w:val="00235B8B"/>
    <w:rsid w:val="00292185"/>
    <w:rsid w:val="00305C84"/>
    <w:rsid w:val="003F3D74"/>
    <w:rsid w:val="0048619C"/>
    <w:rsid w:val="005B3C26"/>
    <w:rsid w:val="005F22F1"/>
    <w:rsid w:val="00627429"/>
    <w:rsid w:val="0063301D"/>
    <w:rsid w:val="00654C3A"/>
    <w:rsid w:val="006C1449"/>
    <w:rsid w:val="0079532E"/>
    <w:rsid w:val="00864765"/>
    <w:rsid w:val="00880762"/>
    <w:rsid w:val="008B5124"/>
    <w:rsid w:val="008E3799"/>
    <w:rsid w:val="0091667E"/>
    <w:rsid w:val="009417EE"/>
    <w:rsid w:val="00945BE9"/>
    <w:rsid w:val="00B21B8F"/>
    <w:rsid w:val="00B31B3C"/>
    <w:rsid w:val="00B92635"/>
    <w:rsid w:val="00CB18B2"/>
    <w:rsid w:val="00D72757"/>
    <w:rsid w:val="00DA325F"/>
    <w:rsid w:val="00F9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76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76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21784">
      <w:bodyDiv w:val="1"/>
      <w:marLeft w:val="0"/>
      <w:marRight w:val="0"/>
      <w:marTop w:val="0"/>
      <w:marBottom w:val="0"/>
      <w:divBdr>
        <w:top w:val="none" w:sz="0" w:space="0" w:color="auto"/>
        <w:left w:val="none" w:sz="0" w:space="0" w:color="auto"/>
        <w:bottom w:val="none" w:sz="0" w:space="0" w:color="auto"/>
        <w:right w:val="none" w:sz="0" w:space="0" w:color="auto"/>
      </w:divBdr>
      <w:divsChild>
        <w:div w:id="7755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 Руайда</dc:creator>
  <cp:lastModifiedBy>Альмира Сериккызы</cp:lastModifiedBy>
  <cp:revision>4</cp:revision>
  <cp:lastPrinted>2020-03-19T13:33:00Z</cp:lastPrinted>
  <dcterms:created xsi:type="dcterms:W3CDTF">2020-06-03T03:05:00Z</dcterms:created>
  <dcterms:modified xsi:type="dcterms:W3CDTF">2020-06-05T03:40:00Z</dcterms:modified>
</cp:coreProperties>
</file>