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16" w:rsidRPr="007C7813" w:rsidRDefault="007C7813" w:rsidP="001C0A16">
      <w:pPr>
        <w:spacing w:after="0"/>
        <w:jc w:val="center"/>
        <w:rPr>
          <w:rFonts w:ascii="Times New Roman" w:hAnsi="Times New Roman" w:cs="Times New Roman"/>
          <w:b/>
          <w:sz w:val="24"/>
          <w:szCs w:val="24"/>
          <w:lang w:val="kk-KZ"/>
        </w:rPr>
      </w:pPr>
      <w:proofErr w:type="spellStart"/>
      <w:r w:rsidRPr="007C7813">
        <w:rPr>
          <w:rFonts w:ascii="Times New Roman" w:hAnsi="Times New Roman" w:cs="Times New Roman"/>
          <w:b/>
          <w:sz w:val="24"/>
          <w:szCs w:val="24"/>
        </w:rPr>
        <w:t>Сыбайлас</w:t>
      </w:r>
      <w:proofErr w:type="spellEnd"/>
      <w:r w:rsidRPr="007C7813">
        <w:rPr>
          <w:rFonts w:ascii="Times New Roman" w:hAnsi="Times New Roman" w:cs="Times New Roman"/>
          <w:b/>
          <w:sz w:val="24"/>
          <w:szCs w:val="24"/>
        </w:rPr>
        <w:t xml:space="preserve"> </w:t>
      </w:r>
      <w:proofErr w:type="spellStart"/>
      <w:r w:rsidRPr="007C7813">
        <w:rPr>
          <w:rFonts w:ascii="Times New Roman" w:hAnsi="Times New Roman" w:cs="Times New Roman"/>
          <w:b/>
          <w:sz w:val="24"/>
          <w:szCs w:val="24"/>
        </w:rPr>
        <w:t>жемқ</w:t>
      </w:r>
      <w:proofErr w:type="gramStart"/>
      <w:r w:rsidRPr="007C7813">
        <w:rPr>
          <w:rFonts w:ascii="Times New Roman" w:hAnsi="Times New Roman" w:cs="Times New Roman"/>
          <w:b/>
          <w:sz w:val="24"/>
          <w:szCs w:val="24"/>
        </w:rPr>
        <w:t>орлы</w:t>
      </w:r>
      <w:proofErr w:type="gramEnd"/>
      <w:r w:rsidRPr="007C7813">
        <w:rPr>
          <w:rFonts w:ascii="Times New Roman" w:hAnsi="Times New Roman" w:cs="Times New Roman"/>
          <w:b/>
          <w:sz w:val="24"/>
          <w:szCs w:val="24"/>
        </w:rPr>
        <w:t>ққа</w:t>
      </w:r>
      <w:proofErr w:type="spellEnd"/>
      <w:r w:rsidRPr="007C7813">
        <w:rPr>
          <w:rFonts w:ascii="Times New Roman" w:hAnsi="Times New Roman" w:cs="Times New Roman"/>
          <w:b/>
          <w:sz w:val="24"/>
          <w:szCs w:val="24"/>
        </w:rPr>
        <w:t xml:space="preserve"> </w:t>
      </w:r>
      <w:proofErr w:type="spellStart"/>
      <w:r w:rsidRPr="007C7813">
        <w:rPr>
          <w:rFonts w:ascii="Times New Roman" w:hAnsi="Times New Roman" w:cs="Times New Roman"/>
          <w:b/>
          <w:sz w:val="24"/>
          <w:szCs w:val="24"/>
        </w:rPr>
        <w:t>қарсы</w:t>
      </w:r>
      <w:proofErr w:type="spellEnd"/>
      <w:r w:rsidRPr="007C7813">
        <w:rPr>
          <w:rFonts w:ascii="Times New Roman" w:hAnsi="Times New Roman" w:cs="Times New Roman"/>
          <w:b/>
          <w:sz w:val="24"/>
          <w:szCs w:val="24"/>
        </w:rPr>
        <w:t xml:space="preserve"> </w:t>
      </w:r>
      <w:proofErr w:type="spellStart"/>
      <w:r w:rsidRPr="007C7813">
        <w:rPr>
          <w:rFonts w:ascii="Times New Roman" w:hAnsi="Times New Roman" w:cs="Times New Roman"/>
          <w:b/>
          <w:sz w:val="24"/>
          <w:szCs w:val="24"/>
        </w:rPr>
        <w:t>күрес</w:t>
      </w:r>
      <w:proofErr w:type="spellEnd"/>
      <w:r w:rsidR="001C0A16" w:rsidRPr="007C7813">
        <w:rPr>
          <w:rFonts w:ascii="Times New Roman" w:hAnsi="Times New Roman" w:cs="Times New Roman"/>
          <w:b/>
          <w:sz w:val="24"/>
          <w:szCs w:val="24"/>
          <w:lang w:val="kk-KZ"/>
        </w:rPr>
        <w:t xml:space="preserve"> </w:t>
      </w:r>
    </w:p>
    <w:p w:rsidR="001C0A16" w:rsidRPr="001C0A16" w:rsidRDefault="001C0A16" w:rsidP="001C0A16">
      <w:pPr>
        <w:spacing w:after="0"/>
        <w:jc w:val="center"/>
        <w:rPr>
          <w:rFonts w:ascii="Times New Roman" w:hAnsi="Times New Roman" w:cs="Times New Roman"/>
          <w:b/>
          <w:sz w:val="24"/>
          <w:szCs w:val="24"/>
          <w:lang w:val="kk-KZ"/>
        </w:rPr>
      </w:pPr>
    </w:p>
    <w:p w:rsidR="001C0A16" w:rsidRPr="001C0A16" w:rsidRDefault="001C0A16" w:rsidP="001C0A16">
      <w:pPr>
        <w:spacing w:after="0" w:line="240" w:lineRule="auto"/>
        <w:ind w:firstLine="708"/>
        <w:jc w:val="both"/>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w:t>
      </w:r>
      <w:r>
        <w:rPr>
          <w:rFonts w:ascii="Times New Roman" w:eastAsia="Times New Roman" w:hAnsi="Times New Roman" w:cs="Times New Roman"/>
          <w:sz w:val="24"/>
          <w:szCs w:val="24"/>
          <w:lang w:val="kk-KZ" w:eastAsia="ru-RU"/>
        </w:rPr>
        <w:t>месе</w:t>
      </w:r>
      <w:r w:rsidRPr="001C0A16">
        <w:rPr>
          <w:rFonts w:ascii="Times New Roman" w:eastAsia="Times New Roman" w:hAnsi="Times New Roman" w:cs="Times New Roman"/>
          <w:sz w:val="24"/>
          <w:szCs w:val="24"/>
          <w:lang w:val="kk-KZ" w:eastAsia="ru-RU"/>
        </w:rPr>
        <w:t xml:space="preserve">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1C0A16" w:rsidRPr="001C0A16" w:rsidRDefault="001C0A16" w:rsidP="001C0A16">
      <w:pPr>
        <w:spacing w:after="0" w:line="240" w:lineRule="auto"/>
        <w:ind w:firstLine="708"/>
        <w:jc w:val="both"/>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C0A16" w:rsidRPr="001C0A16" w:rsidRDefault="001C0A16" w:rsidP="001C0A16">
      <w:pPr>
        <w:spacing w:after="0" w:line="240" w:lineRule="auto"/>
        <w:jc w:val="both"/>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xml:space="preserve">      </w:t>
      </w:r>
      <w:r w:rsidRPr="001C0A16">
        <w:rPr>
          <w:rFonts w:ascii="Times New Roman" w:eastAsia="Times New Roman" w:hAnsi="Times New Roman" w:cs="Times New Roman"/>
          <w:sz w:val="24"/>
          <w:szCs w:val="24"/>
          <w:lang w:val="kk-KZ" w:eastAsia="ru-RU"/>
        </w:rPr>
        <w:tab/>
        <w:t>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1C0A16" w:rsidRPr="001C0A16" w:rsidRDefault="001C0A16" w:rsidP="001C0A16">
      <w:pPr>
        <w:spacing w:after="0" w:line="240" w:lineRule="auto"/>
        <w:ind w:firstLine="708"/>
        <w:outlineLvl w:val="2"/>
        <w:rPr>
          <w:rFonts w:ascii="Times New Roman" w:eastAsia="Times New Roman" w:hAnsi="Times New Roman" w:cs="Times New Roman"/>
          <w:b/>
          <w:bCs/>
          <w:sz w:val="24"/>
          <w:szCs w:val="24"/>
          <w:lang w:val="kk-KZ" w:eastAsia="ru-RU"/>
        </w:rPr>
      </w:pPr>
      <w:r w:rsidRPr="001C0A16">
        <w:rPr>
          <w:rFonts w:ascii="Times New Roman" w:eastAsia="Times New Roman" w:hAnsi="Times New Roman" w:cs="Times New Roman"/>
          <w:b/>
          <w:bCs/>
          <w:sz w:val="24"/>
          <w:szCs w:val="24"/>
          <w:lang w:val="kk-KZ" w:eastAsia="ru-RU"/>
        </w:rPr>
        <w:t>Сыбайлас жемқорлыққа қарсы іс-қимылдың негізгі қағидаттары</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Сыбайлас жемқорлыққа қарсы іс-қимыл:</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1) заңдылық;</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2) адам мен азаматтың құқықтарын, бостандықтары мен заңды мүдделерін қорғау басымдығы;</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3) жариялылық пен ашықтық;</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4) мемлекет пен азаматтық қоғамның өзара іс-қимыл жасауы;</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5) сыбайлас жемқорлыққа қарсы іс-қимыл шараларын жүйелі және кешенді пайдалану;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6) сыбайлас жемқорлықтың алдын алу шараларын басым қолдану;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7) сыбайлас жемқорлыққа қарсы іс-қимылға жәрдем көрсететін адамдарды көтермелеу;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8) сыбайлас жемқорлық құқық бұзушылықтарды жасағаны үшін жазаның бұлтартпастығы қағидаттары негізінде жүзеге асырылады.</w:t>
      </w:r>
    </w:p>
    <w:p w:rsidR="001C0A16" w:rsidRPr="001C0A16" w:rsidRDefault="001C0A16" w:rsidP="001C0A16">
      <w:pPr>
        <w:spacing w:after="0" w:line="240" w:lineRule="auto"/>
        <w:ind w:firstLine="708"/>
        <w:outlineLvl w:val="2"/>
        <w:rPr>
          <w:rFonts w:ascii="Times New Roman" w:eastAsia="Times New Roman" w:hAnsi="Times New Roman" w:cs="Times New Roman"/>
          <w:b/>
          <w:bCs/>
          <w:sz w:val="24"/>
          <w:szCs w:val="24"/>
          <w:lang w:val="kk-KZ" w:eastAsia="ru-RU"/>
        </w:rPr>
      </w:pPr>
      <w:r w:rsidRPr="001C0A16">
        <w:rPr>
          <w:rFonts w:ascii="Times New Roman" w:eastAsia="Times New Roman" w:hAnsi="Times New Roman" w:cs="Times New Roman"/>
          <w:b/>
          <w:bCs/>
          <w:sz w:val="24"/>
          <w:szCs w:val="24"/>
          <w:lang w:val="kk-KZ" w:eastAsia="ru-RU"/>
        </w:rPr>
        <w:t>Сыбайлас жемқорлыққа қарсы іс-қимылдың мақсаты мен міндеттері</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1. Сыбайлас жемқорлыққа қарсы іс-қимылдың мақсаты қоғамда сыбайлас жемқорлықты жою болып табылады.</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2. Сыбайлас жемқорлыққа қарсы іс-қимыл мақсатына қол жеткізу мынадай:</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1) қоғамда сыбайлас жемқорлыққа төзбестік ахуалын қалыптастыру;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2) сыбайлас жемқорлық құқық бұзушылықтар жасауға ықпал ететін жағдайлар мен себептерді анықтау және олардың салдарларын жою;</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3) сыбайлас жемқорлыққа қарсы іс-қимыл субъектілерінің өзара іс-қимылын нығайту;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4) сыбайлас жемқорлыққа қарсы іс-қимыл жөніндегі халықаралық ынтымақтастықты дамыту;</w:t>
      </w:r>
    </w:p>
    <w:p w:rsidR="001C0A16" w:rsidRPr="001C0A16" w:rsidRDefault="001C0A16" w:rsidP="001C0A16">
      <w:pPr>
        <w:spacing w:after="0" w:line="240" w:lineRule="auto"/>
        <w:rPr>
          <w:rFonts w:ascii="Times New Roman" w:eastAsia="Times New Roman" w:hAnsi="Times New Roman" w:cs="Times New Roman"/>
          <w:sz w:val="24"/>
          <w:szCs w:val="24"/>
          <w:lang w:val="kk-KZ" w:eastAsia="ru-RU"/>
        </w:rPr>
      </w:pPr>
      <w:r w:rsidRPr="001C0A16">
        <w:rPr>
          <w:rFonts w:ascii="Times New Roman" w:eastAsia="Times New Roman" w:hAnsi="Times New Roman" w:cs="Times New Roman"/>
          <w:sz w:val="24"/>
          <w:szCs w:val="24"/>
          <w:lang w:val="kk-KZ" w:eastAsia="ru-RU"/>
        </w:rPr>
        <w:t>      5) сыбайлас жемқорлық құқық бұзушылықтарды анықтау, жолын кесу, ашу және тергеп-тексеру міндеттерін шешу арқылы іске асырылады.</w:t>
      </w:r>
    </w:p>
    <w:p w:rsidR="001C0A16" w:rsidRPr="001C0A16" w:rsidRDefault="001C0A16" w:rsidP="001C0A16">
      <w:pPr>
        <w:spacing w:after="0" w:line="240" w:lineRule="auto"/>
        <w:jc w:val="both"/>
        <w:rPr>
          <w:rFonts w:ascii="Times New Roman" w:eastAsia="Times New Roman" w:hAnsi="Times New Roman" w:cs="Times New Roman"/>
          <w:sz w:val="24"/>
          <w:szCs w:val="24"/>
          <w:lang w:val="kk-KZ" w:eastAsia="ru-RU"/>
        </w:rPr>
      </w:pPr>
    </w:p>
    <w:p w:rsidR="001C0A16" w:rsidRDefault="001C0A16" w:rsidP="001C0A16">
      <w:pPr>
        <w:spacing w:after="0"/>
        <w:jc w:val="center"/>
        <w:rPr>
          <w:rFonts w:ascii="Times New Roman" w:hAnsi="Times New Roman" w:cs="Times New Roman"/>
          <w:b/>
          <w:sz w:val="24"/>
          <w:szCs w:val="24"/>
          <w:lang w:val="kk-KZ"/>
        </w:rPr>
      </w:pPr>
    </w:p>
    <w:p w:rsidR="001C0A16" w:rsidRDefault="001C0A16" w:rsidP="001C0A16">
      <w:pPr>
        <w:spacing w:after="0"/>
        <w:jc w:val="center"/>
        <w:rPr>
          <w:rFonts w:ascii="Times New Roman" w:hAnsi="Times New Roman" w:cs="Times New Roman"/>
          <w:b/>
          <w:sz w:val="24"/>
          <w:szCs w:val="24"/>
          <w:lang w:val="kk-KZ"/>
        </w:rPr>
      </w:pPr>
    </w:p>
    <w:p w:rsidR="001C0A16" w:rsidRDefault="001C0A16" w:rsidP="001C0A16">
      <w:pPr>
        <w:spacing w:after="0"/>
        <w:jc w:val="center"/>
        <w:rPr>
          <w:rFonts w:ascii="Times New Roman" w:hAnsi="Times New Roman" w:cs="Times New Roman"/>
          <w:b/>
          <w:sz w:val="24"/>
          <w:szCs w:val="24"/>
          <w:lang w:val="kk-KZ"/>
        </w:rPr>
      </w:pPr>
    </w:p>
    <w:p w:rsidR="00B06462" w:rsidRDefault="00B06462" w:rsidP="001C0A16">
      <w:pPr>
        <w:spacing w:after="0"/>
        <w:jc w:val="center"/>
        <w:rPr>
          <w:rFonts w:ascii="Times New Roman" w:hAnsi="Times New Roman" w:cs="Times New Roman"/>
          <w:b/>
          <w:sz w:val="24"/>
          <w:szCs w:val="24"/>
          <w:lang w:val="kk-KZ"/>
        </w:rPr>
      </w:pPr>
    </w:p>
    <w:p w:rsidR="001C0A16" w:rsidRDefault="001C0A16" w:rsidP="001C0A16">
      <w:pPr>
        <w:spacing w:after="0"/>
        <w:jc w:val="center"/>
        <w:rPr>
          <w:rFonts w:ascii="Times New Roman" w:hAnsi="Times New Roman" w:cs="Times New Roman"/>
          <w:b/>
          <w:sz w:val="24"/>
          <w:szCs w:val="24"/>
          <w:lang w:val="kk-KZ"/>
        </w:rPr>
      </w:pPr>
    </w:p>
    <w:p w:rsidR="0026088D" w:rsidRDefault="0026088D" w:rsidP="001C0A16">
      <w:pPr>
        <w:spacing w:after="0"/>
        <w:jc w:val="center"/>
        <w:rPr>
          <w:rFonts w:ascii="Times New Roman" w:hAnsi="Times New Roman" w:cs="Times New Roman"/>
          <w:b/>
          <w:sz w:val="24"/>
          <w:szCs w:val="24"/>
          <w:lang w:val="kk-KZ"/>
        </w:rPr>
      </w:pPr>
    </w:p>
    <w:p w:rsidR="0026088D" w:rsidRDefault="0026088D" w:rsidP="001C0A16">
      <w:pPr>
        <w:spacing w:after="0"/>
        <w:jc w:val="center"/>
        <w:rPr>
          <w:rFonts w:ascii="Times New Roman" w:hAnsi="Times New Roman" w:cs="Times New Roman"/>
          <w:b/>
          <w:sz w:val="24"/>
          <w:szCs w:val="24"/>
          <w:lang w:val="kk-KZ"/>
        </w:rPr>
      </w:pPr>
    </w:p>
    <w:p w:rsidR="0026088D" w:rsidRDefault="0026088D" w:rsidP="001C0A16">
      <w:pPr>
        <w:spacing w:after="0"/>
        <w:jc w:val="center"/>
        <w:rPr>
          <w:rFonts w:ascii="Times New Roman" w:hAnsi="Times New Roman" w:cs="Times New Roman"/>
          <w:b/>
          <w:sz w:val="24"/>
          <w:szCs w:val="24"/>
          <w:lang w:val="kk-KZ"/>
        </w:rPr>
      </w:pPr>
    </w:p>
    <w:p w:rsidR="0026088D" w:rsidRDefault="0026088D" w:rsidP="001C0A16">
      <w:pPr>
        <w:spacing w:after="0"/>
        <w:jc w:val="center"/>
        <w:rPr>
          <w:rFonts w:ascii="Times New Roman" w:hAnsi="Times New Roman" w:cs="Times New Roman"/>
          <w:b/>
          <w:sz w:val="24"/>
          <w:szCs w:val="24"/>
          <w:lang w:val="kk-KZ"/>
        </w:rPr>
      </w:pPr>
    </w:p>
    <w:p w:rsidR="001C0A16" w:rsidRDefault="001C0A16" w:rsidP="001C0A16">
      <w:pPr>
        <w:spacing w:after="0"/>
        <w:jc w:val="center"/>
        <w:rPr>
          <w:rFonts w:ascii="Times New Roman" w:hAnsi="Times New Roman" w:cs="Times New Roman"/>
          <w:b/>
          <w:sz w:val="24"/>
          <w:szCs w:val="24"/>
          <w:lang w:val="kk-KZ"/>
        </w:rPr>
      </w:pPr>
      <w:bookmarkStart w:id="0" w:name="_GoBack"/>
      <w:bookmarkEnd w:id="0"/>
    </w:p>
    <w:p w:rsidR="001C0A16" w:rsidRDefault="001C0A16" w:rsidP="001C0A16">
      <w:pPr>
        <w:spacing w:after="0"/>
        <w:jc w:val="center"/>
        <w:rPr>
          <w:rFonts w:ascii="Times New Roman" w:hAnsi="Times New Roman" w:cs="Times New Roman"/>
          <w:b/>
          <w:sz w:val="24"/>
          <w:szCs w:val="24"/>
          <w:lang w:val="kk-KZ"/>
        </w:rPr>
      </w:pPr>
    </w:p>
    <w:p w:rsidR="001C0A16" w:rsidRPr="001C0A16" w:rsidRDefault="001C0A16" w:rsidP="009F3DCF">
      <w:pPr>
        <w:jc w:val="center"/>
        <w:rPr>
          <w:rFonts w:ascii="Times New Roman" w:hAnsi="Times New Roman" w:cs="Times New Roman"/>
          <w:b/>
          <w:sz w:val="24"/>
          <w:szCs w:val="24"/>
          <w:lang w:val="kk-KZ"/>
        </w:rPr>
      </w:pPr>
    </w:p>
    <w:p w:rsidR="00120219" w:rsidRPr="009D7236" w:rsidRDefault="00120219" w:rsidP="003C0232">
      <w:pPr>
        <w:spacing w:after="0" w:line="240" w:lineRule="auto"/>
        <w:jc w:val="both"/>
        <w:rPr>
          <w:rFonts w:ascii="Times New Roman" w:hAnsi="Times New Roman" w:cs="Times New Roman"/>
          <w:b/>
          <w:sz w:val="28"/>
          <w:szCs w:val="28"/>
          <w:lang w:val="kk-KZ"/>
        </w:rPr>
      </w:pPr>
    </w:p>
    <w:sectPr w:rsidR="00120219" w:rsidRPr="009D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8B"/>
    <w:rsid w:val="000931D0"/>
    <w:rsid w:val="00120219"/>
    <w:rsid w:val="00172180"/>
    <w:rsid w:val="001C0A16"/>
    <w:rsid w:val="001E5C55"/>
    <w:rsid w:val="0026088D"/>
    <w:rsid w:val="0029668F"/>
    <w:rsid w:val="003C0232"/>
    <w:rsid w:val="005717C6"/>
    <w:rsid w:val="005743A6"/>
    <w:rsid w:val="0072789F"/>
    <w:rsid w:val="007C7813"/>
    <w:rsid w:val="008D6C41"/>
    <w:rsid w:val="009B7C32"/>
    <w:rsid w:val="009D7236"/>
    <w:rsid w:val="009F3DCF"/>
    <w:rsid w:val="00A839E5"/>
    <w:rsid w:val="00AA454D"/>
    <w:rsid w:val="00B06462"/>
    <w:rsid w:val="00C647B9"/>
    <w:rsid w:val="00D93F88"/>
    <w:rsid w:val="00ED2498"/>
    <w:rsid w:val="00FD068B"/>
    <w:rsid w:val="00FD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93F88"/>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93F88"/>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AAnkisheva</dc:creator>
  <cp:lastModifiedBy>Альмира Сериккызы</cp:lastModifiedBy>
  <cp:revision>4</cp:revision>
  <dcterms:created xsi:type="dcterms:W3CDTF">2020-06-03T03:07:00Z</dcterms:created>
  <dcterms:modified xsi:type="dcterms:W3CDTF">2020-06-05T03:40:00Z</dcterms:modified>
</cp:coreProperties>
</file>