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C" w:rsidRPr="00C22F8C" w:rsidRDefault="00C03FDC" w:rsidP="00C7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Налоговая тайна</w:t>
      </w:r>
    </w:p>
    <w:p w:rsidR="00C03FDC" w:rsidRDefault="00C03FDC" w:rsidP="00C7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DC" w:rsidRDefault="00C03FDC" w:rsidP="00C7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FDC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РГУ «Управление государственных доходов по Алматинскому району г. Нур-Султан» сообщает следующее.</w:t>
      </w:r>
    </w:p>
    <w:p w:rsidR="00C03FDC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соответствии со ст.</w:t>
      </w:r>
      <w:r w:rsidRPr="003B57FA">
        <w:rPr>
          <w:rFonts w:ascii="Times New Roman" w:hAnsi="Times New Roman"/>
          <w:sz w:val="28"/>
          <w:szCs w:val="28"/>
          <w:lang w:val="kk-KZ"/>
        </w:rPr>
        <w:t xml:space="preserve"> 30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08D0">
        <w:rPr>
          <w:rFonts w:ascii="Times New Roman" w:hAnsi="Times New Roman"/>
          <w:sz w:val="28"/>
          <w:szCs w:val="28"/>
          <w:lang w:val="kk-KZ"/>
        </w:rPr>
        <w:t>Кодекс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4B08D0">
        <w:rPr>
          <w:rFonts w:ascii="Times New Roman" w:hAnsi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/>
          <w:sz w:val="28"/>
          <w:szCs w:val="28"/>
          <w:lang w:val="kk-KZ"/>
        </w:rPr>
        <w:t xml:space="preserve">еспублики </w:t>
      </w:r>
      <w:r w:rsidRPr="004B08D0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 xml:space="preserve">азахстан </w:t>
      </w:r>
      <w:r w:rsidRPr="004B08D0">
        <w:rPr>
          <w:rFonts w:ascii="Times New Roman" w:hAnsi="Times New Roman"/>
          <w:sz w:val="28"/>
          <w:szCs w:val="28"/>
          <w:lang w:val="kk-KZ"/>
        </w:rPr>
        <w:t>«О налогах и других обязательных платежах в бюджет»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0776F">
        <w:rPr>
          <w:rFonts w:ascii="Times New Roman" w:hAnsi="Times New Roman"/>
          <w:i/>
          <w:sz w:val="24"/>
          <w:szCs w:val="24"/>
          <w:lang w:val="kk-KZ"/>
        </w:rPr>
        <w:t xml:space="preserve">(далее - Налоговый Кодекс) </w:t>
      </w:r>
      <w:r w:rsidRPr="00C0776F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4B08D0">
        <w:rPr>
          <w:rFonts w:ascii="Times New Roman" w:hAnsi="Times New Roman"/>
          <w:sz w:val="28"/>
          <w:szCs w:val="28"/>
        </w:rPr>
        <w:t>алоговую</w:t>
      </w:r>
      <w:proofErr w:type="spellEnd"/>
      <w:r w:rsidRPr="004B08D0">
        <w:rPr>
          <w:rFonts w:ascii="Times New Roman" w:hAnsi="Times New Roman"/>
          <w:sz w:val="28"/>
          <w:szCs w:val="28"/>
        </w:rPr>
        <w:t xml:space="preserve"> тайну составляют любые полученные налоговым органом сведения о налогоплательщике (налоговом агенте), за исключением сведений</w:t>
      </w:r>
      <w:r>
        <w:rPr>
          <w:rFonts w:ascii="Times New Roman" w:hAnsi="Times New Roman"/>
          <w:sz w:val="28"/>
          <w:szCs w:val="28"/>
        </w:rPr>
        <w:t xml:space="preserve"> указанных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1 </w:t>
      </w:r>
      <w:r>
        <w:rPr>
          <w:rFonts w:ascii="Times New Roman" w:hAnsi="Times New Roman"/>
          <w:sz w:val="28"/>
          <w:szCs w:val="28"/>
          <w:lang w:val="kk-KZ"/>
        </w:rPr>
        <w:t>ст.</w:t>
      </w:r>
      <w:r w:rsidRPr="003B57FA">
        <w:rPr>
          <w:rFonts w:ascii="Times New Roman" w:hAnsi="Times New Roman"/>
          <w:sz w:val="28"/>
          <w:szCs w:val="28"/>
          <w:lang w:val="kk-KZ"/>
        </w:rPr>
        <w:t xml:space="preserve"> 30</w:t>
      </w:r>
      <w:r>
        <w:rPr>
          <w:rFonts w:ascii="Times New Roman" w:hAnsi="Times New Roman"/>
          <w:sz w:val="28"/>
          <w:szCs w:val="28"/>
          <w:lang w:val="kk-KZ"/>
        </w:rPr>
        <w:t xml:space="preserve"> Налогового к</w:t>
      </w:r>
      <w:r w:rsidRPr="004B08D0">
        <w:rPr>
          <w:rFonts w:ascii="Times New Roman" w:hAnsi="Times New Roman"/>
          <w:sz w:val="28"/>
          <w:szCs w:val="28"/>
          <w:lang w:val="kk-KZ"/>
        </w:rPr>
        <w:t>одекс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, к примеру,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как: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сумме налогов и платежей в бюджет, уплаченных (перечисленных) налогоплательщиком (налоговым агентом), за исключением физических лиц;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сумме возврата налогоплательщику из бюджета превышения суммы налога на добавленную стоимость, относимого в зачет, над суммой начисленного налога;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сумме налоговой задолженности налогоплательщика (налогового агента);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бездействующих налогоплательщиках;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подлежащих к размещению в базе данных на </w:t>
      </w:r>
      <w:proofErr w:type="spellStart"/>
      <w:r w:rsidRPr="001A0ED6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1A0ED6">
        <w:rPr>
          <w:rFonts w:ascii="Times New Roman" w:hAnsi="Times New Roman"/>
          <w:sz w:val="28"/>
          <w:szCs w:val="28"/>
        </w:rPr>
        <w:t xml:space="preserve"> уполномоченного органа в случае, предусмотренном статьей 19 </w:t>
      </w:r>
      <w:r>
        <w:rPr>
          <w:rFonts w:ascii="Times New Roman" w:hAnsi="Times New Roman"/>
          <w:sz w:val="28"/>
          <w:szCs w:val="28"/>
          <w:lang w:val="kk-KZ"/>
        </w:rPr>
        <w:t>Налогового к</w:t>
      </w:r>
      <w:r w:rsidRPr="004B08D0">
        <w:rPr>
          <w:rFonts w:ascii="Times New Roman" w:hAnsi="Times New Roman"/>
          <w:sz w:val="28"/>
          <w:szCs w:val="28"/>
          <w:lang w:val="kk-KZ"/>
        </w:rPr>
        <w:t>одекс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A0ED6">
        <w:rPr>
          <w:rFonts w:ascii="Times New Roman" w:hAnsi="Times New Roman"/>
          <w:sz w:val="28"/>
          <w:szCs w:val="28"/>
        </w:rPr>
        <w:t>;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представлении налогоплательщиком налогового заявления о проведении налоговой проверки в связи с ликвидацией (прекращением деятельности);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начисленной сумме налогов и платежей в бюджет налогоплательщику (налоговому агенту), за исключением физических лиц;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начисленной сумме налога на имущество, земельного налога, налога на транспортные средства физическим лицам;</w:t>
      </w:r>
    </w:p>
    <w:p w:rsidR="00C03FDC" w:rsidRPr="001A0ED6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мерах ответственности, примененных в отношении налогоплательщика (налогового агента), нарушившего налоговое законодательство Республики Казахстан;</w:t>
      </w:r>
    </w:p>
    <w:p w:rsidR="00C03FDC" w:rsidRPr="004B08D0" w:rsidRDefault="00C03FDC" w:rsidP="00C71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0ED6">
        <w:rPr>
          <w:rFonts w:ascii="Times New Roman" w:hAnsi="Times New Roman"/>
          <w:sz w:val="28"/>
          <w:szCs w:val="28"/>
        </w:rPr>
        <w:t xml:space="preserve"> о наличии (отсутствии) регистрации в качестве налогоплательщика нерезидента, осуществляющего деятельность через постоянное учреждение, структурное подразделение или без образования постоянного учреждения в соответствии со статьей 650 </w:t>
      </w:r>
      <w:r>
        <w:rPr>
          <w:rFonts w:ascii="Times New Roman" w:hAnsi="Times New Roman"/>
          <w:sz w:val="28"/>
          <w:szCs w:val="28"/>
          <w:lang w:val="kk-KZ"/>
        </w:rPr>
        <w:t>Налогового к</w:t>
      </w:r>
      <w:r w:rsidRPr="004B08D0">
        <w:rPr>
          <w:rFonts w:ascii="Times New Roman" w:hAnsi="Times New Roman"/>
          <w:sz w:val="28"/>
          <w:szCs w:val="28"/>
          <w:lang w:val="kk-KZ"/>
        </w:rPr>
        <w:t>одекс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1A0ED6">
        <w:rPr>
          <w:rFonts w:ascii="Times New Roman" w:hAnsi="Times New Roman"/>
          <w:sz w:val="28"/>
          <w:szCs w:val="28"/>
        </w:rPr>
        <w:t>;</w:t>
      </w:r>
    </w:p>
    <w:p w:rsidR="00C03FDC" w:rsidRPr="001963D3" w:rsidRDefault="00C03FDC" w:rsidP="00C7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03FDC" w:rsidRPr="001963D3" w:rsidRDefault="00C03FDC" w:rsidP="00C71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FDC" w:rsidRPr="001963D3" w:rsidRDefault="00C03FDC" w:rsidP="00C0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FDC" w:rsidRPr="001963D3" w:rsidRDefault="00C03FDC" w:rsidP="00C0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FDC" w:rsidRPr="001963D3" w:rsidRDefault="00C03FDC" w:rsidP="00C0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FDC" w:rsidRPr="001963D3" w:rsidRDefault="00C03FDC" w:rsidP="0068369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03FDC" w:rsidRPr="001963D3" w:rsidSect="00C0776F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0E3"/>
    <w:multiLevelType w:val="hybridMultilevel"/>
    <w:tmpl w:val="6652BB8A"/>
    <w:lvl w:ilvl="0" w:tplc="5DB201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2894"/>
    <w:multiLevelType w:val="hybridMultilevel"/>
    <w:tmpl w:val="E41A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6BA8"/>
    <w:multiLevelType w:val="hybridMultilevel"/>
    <w:tmpl w:val="D6A0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1DF"/>
    <w:multiLevelType w:val="hybridMultilevel"/>
    <w:tmpl w:val="9456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25B7"/>
    <w:multiLevelType w:val="hybridMultilevel"/>
    <w:tmpl w:val="AF60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343F8"/>
    <w:multiLevelType w:val="hybridMultilevel"/>
    <w:tmpl w:val="FA30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7E61"/>
    <w:multiLevelType w:val="hybridMultilevel"/>
    <w:tmpl w:val="5E42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62A10"/>
    <w:multiLevelType w:val="hybridMultilevel"/>
    <w:tmpl w:val="84588E6A"/>
    <w:lvl w:ilvl="0" w:tplc="C066B9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55"/>
    <w:rsid w:val="00040083"/>
    <w:rsid w:val="0009134C"/>
    <w:rsid w:val="000F51B7"/>
    <w:rsid w:val="001963D3"/>
    <w:rsid w:val="001A0ED6"/>
    <w:rsid w:val="001A1C17"/>
    <w:rsid w:val="00207842"/>
    <w:rsid w:val="00212244"/>
    <w:rsid w:val="00255DE0"/>
    <w:rsid w:val="002F6B38"/>
    <w:rsid w:val="0031477B"/>
    <w:rsid w:val="00321155"/>
    <w:rsid w:val="00362FAF"/>
    <w:rsid w:val="003B57FA"/>
    <w:rsid w:val="0045153D"/>
    <w:rsid w:val="004B08D0"/>
    <w:rsid w:val="004B733A"/>
    <w:rsid w:val="00637B56"/>
    <w:rsid w:val="0068369E"/>
    <w:rsid w:val="006E6164"/>
    <w:rsid w:val="007231BE"/>
    <w:rsid w:val="007245B3"/>
    <w:rsid w:val="00764EE1"/>
    <w:rsid w:val="007F3450"/>
    <w:rsid w:val="008500AC"/>
    <w:rsid w:val="008A46A5"/>
    <w:rsid w:val="00910FDA"/>
    <w:rsid w:val="00C03FDC"/>
    <w:rsid w:val="00C073CA"/>
    <w:rsid w:val="00C0776F"/>
    <w:rsid w:val="00C43533"/>
    <w:rsid w:val="00C46A1D"/>
    <w:rsid w:val="00C715A4"/>
    <w:rsid w:val="00C8233E"/>
    <w:rsid w:val="00CE1A72"/>
    <w:rsid w:val="00CE2D55"/>
    <w:rsid w:val="00D4672D"/>
    <w:rsid w:val="00DA2513"/>
    <w:rsid w:val="00FC1B81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1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Обя,мелкий,No Spacing,мой рабочий,норма,Без интеБез интервала,Без интервала11,Айгерим,No Spacing1,свой,14 TNR,МОЙ СТИЛЬ,Елжан,Без интервала1,Без интерваль"/>
    <w:link w:val="a4"/>
    <w:uiPriority w:val="99"/>
    <w:qFormat/>
    <w:rsid w:val="003211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No Spacing1 Знак,свой Знак,14 TNR Знак,МОЙ СТИЛЬ Знак,Елжан Знак,Без интервала1 Знак,Без интерваль Знак"/>
    <w:basedOn w:val="a0"/>
    <w:link w:val="a3"/>
    <w:uiPriority w:val="99"/>
    <w:qFormat/>
    <w:locked/>
    <w:rsid w:val="0032115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21155"/>
    <w:pPr>
      <w:ind w:left="720"/>
      <w:contextualSpacing/>
    </w:pPr>
  </w:style>
  <w:style w:type="character" w:customStyle="1" w:styleId="s0">
    <w:name w:val="s0"/>
    <w:basedOn w:val="a0"/>
    <w:rsid w:val="00CE1A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314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B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1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aliases w:val="Обя,мелкий,No Spacing,мой рабочий,норма,Без интеБез интервала,Без интервала11,Айгерим,No Spacing1,свой,14 TNR,МОЙ СТИЛЬ,Елжан,Без интервала1,Без интерваль"/>
    <w:link w:val="a4"/>
    <w:uiPriority w:val="99"/>
    <w:qFormat/>
    <w:rsid w:val="003211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No Spacing1 Знак,свой Знак,14 TNR Знак,МОЙ СТИЛЬ Знак,Елжан Знак,Без интервала1 Знак,Без интерваль Знак"/>
    <w:basedOn w:val="a0"/>
    <w:link w:val="a3"/>
    <w:uiPriority w:val="99"/>
    <w:qFormat/>
    <w:locked/>
    <w:rsid w:val="0032115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21155"/>
    <w:pPr>
      <w:ind w:left="720"/>
      <w:contextualSpacing/>
    </w:pPr>
  </w:style>
  <w:style w:type="character" w:customStyle="1" w:styleId="s0">
    <w:name w:val="s0"/>
    <w:basedOn w:val="a0"/>
    <w:rsid w:val="00CE1A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314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B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Бота Руайда</dc:creator>
  <cp:lastModifiedBy>Айсулу Байдильдина Темиртаевна</cp:lastModifiedBy>
  <cp:revision>2</cp:revision>
  <cp:lastPrinted>2018-11-16T06:41:00Z</cp:lastPrinted>
  <dcterms:created xsi:type="dcterms:W3CDTF">2020-06-22T07:01:00Z</dcterms:created>
  <dcterms:modified xsi:type="dcterms:W3CDTF">2020-06-22T07:01:00Z</dcterms:modified>
</cp:coreProperties>
</file>