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4B" w:rsidRDefault="0003652B" w:rsidP="00A55C5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 w:eastAsia="ru-RU"/>
        </w:rPr>
        <w:t>Порядок и условия предоставления отсрочки или рассрочки по уплате налогов и (или) плат</w:t>
      </w:r>
    </w:p>
    <w:p w:rsidR="002E44AC" w:rsidRPr="002E44AC" w:rsidRDefault="002E44AC" w:rsidP="006608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E44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Отсрочка или рассрочка по уплате налогов и (или) плат представляет собой изменение срока уплаты налогов и (или) плат при наличии оснований, предусмотренных настоящей статьей, соответственно с единовременной или поэтапной упл</w:t>
      </w:r>
      <w:r w:rsidR="00660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атой сумм налогов и (или) плат.</w:t>
      </w:r>
      <w:r w:rsidRPr="002E44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Отсрочка с единовременной уплатой сумм налогов и (или) плат предоставляется на срок, не превышающий шести месяцев.</w:t>
      </w:r>
      <w:r w:rsidR="00660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E44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Рассрочка с ежемесячной или ежеквартальной уплатой сумм налогов и (или) плат равными долями предоставляется на срок, не превышающий трех лет.</w:t>
      </w:r>
    </w:p>
    <w:p w:rsidR="0080136F" w:rsidRDefault="002E44AC" w:rsidP="006608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Отсрочка или рассрочка может быть предоставлена</w:t>
      </w:r>
      <w:r w:rsidR="00660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E44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одному или не</w:t>
      </w:r>
      <w:r w:rsidR="00660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скольким налогам и (или) платам, </w:t>
      </w:r>
      <w:r w:rsidR="00660810" w:rsidRPr="00660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налогоплательщику</w:t>
      </w:r>
      <w:r w:rsidR="00660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80136F" w:rsidRPr="00801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положение которого не позволяет уплатить налог и (или) плату в установленный срок,</w:t>
      </w:r>
      <w:r w:rsidR="0046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66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877" w:rsidRPr="00466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их уплаты возникнет в течение срока, на который предоставляется отсрочка или рассрочка</w:t>
      </w:r>
      <w:r w:rsidR="0065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4D54" w:rsidRDefault="00844D54" w:rsidP="006608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изменении срока исполнения налогового обязательства по уплате налогов и (или) плат прилагаются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93" w:rsidRPr="003C5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настоящего Кодекса</w:t>
      </w:r>
      <w:r w:rsidR="003C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733F" w:rsidRPr="0065733F" w:rsidRDefault="0065733F" w:rsidP="006573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73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Решение об изменении срока исполнения налогового обязательства по уплате налогов и (или) плат или об отказе его изменении принимается органом, уполномоченным принимать такое решение в соответствии со статьей 50 настоящего Кодекса, в течение двадцати рабочих дней со дня получения заявления налогоплательщика по форме, установленной уполномоченным органом.</w:t>
      </w:r>
    </w:p>
    <w:p w:rsidR="0065733F" w:rsidRPr="0065733F" w:rsidRDefault="0065733F" w:rsidP="006573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73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Решение об изменении срока исполнения налогового обязательства по уплате налогов и (или) плат вводится в действие со дня его подписания.</w:t>
      </w:r>
    </w:p>
    <w:p w:rsidR="0065733F" w:rsidRPr="00660810" w:rsidRDefault="0065733F" w:rsidP="006573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73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Решение об отказе в изменении срока исполнения налогового обязательства по уплате налогов и (или) плат должно быть мотивированным.</w:t>
      </w:r>
    </w:p>
    <w:p w:rsidR="001C0F35" w:rsidRPr="00E84702" w:rsidRDefault="00E84702" w:rsidP="0029018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val="kk-KZ" w:eastAsia="ru-RU"/>
        </w:rPr>
      </w:pPr>
      <w:r w:rsidRPr="00E84702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val="kk-KZ" w:eastAsia="ru-RU"/>
        </w:rPr>
        <w:t>А.Шагиров, главный специалист УГД «Астана – жаңа қала»</w:t>
      </w:r>
    </w:p>
    <w:p w:rsidR="00F5471D" w:rsidRDefault="00F5471D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F5471D" w:rsidRDefault="00F5471D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F5471D" w:rsidRDefault="00F5471D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F5471D" w:rsidRDefault="00F5471D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F5471D" w:rsidRDefault="00F5471D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F5471D" w:rsidRDefault="00F5471D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F5471D" w:rsidRDefault="00F5471D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F5471D" w:rsidRDefault="00F5471D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E96E49" w:rsidRDefault="00E96E49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E96E49" w:rsidRDefault="00E96E49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E96E49" w:rsidRDefault="00E96E49" w:rsidP="00A762A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2D3C0F" w:rsidRDefault="002D3C0F" w:rsidP="009B5070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</w:p>
    <w:sectPr w:rsidR="002D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65"/>
    <w:rsid w:val="0003652B"/>
    <w:rsid w:val="001C0F35"/>
    <w:rsid w:val="00224DA9"/>
    <w:rsid w:val="002264AC"/>
    <w:rsid w:val="0029018C"/>
    <w:rsid w:val="002D3C0F"/>
    <w:rsid w:val="002E44AC"/>
    <w:rsid w:val="003C5293"/>
    <w:rsid w:val="003F494B"/>
    <w:rsid w:val="00403FC4"/>
    <w:rsid w:val="00466877"/>
    <w:rsid w:val="004E3F65"/>
    <w:rsid w:val="00503FDC"/>
    <w:rsid w:val="005D03C2"/>
    <w:rsid w:val="0065733F"/>
    <w:rsid w:val="00660810"/>
    <w:rsid w:val="007076F7"/>
    <w:rsid w:val="00742F30"/>
    <w:rsid w:val="007836EC"/>
    <w:rsid w:val="007C005D"/>
    <w:rsid w:val="0080136F"/>
    <w:rsid w:val="00844D54"/>
    <w:rsid w:val="009B5070"/>
    <w:rsid w:val="00A55C5B"/>
    <w:rsid w:val="00A762A2"/>
    <w:rsid w:val="00BB0BFD"/>
    <w:rsid w:val="00DF4F3F"/>
    <w:rsid w:val="00E84702"/>
    <w:rsid w:val="00E96E49"/>
    <w:rsid w:val="00F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4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Ботагоз Ильдыбаева</dc:creator>
  <cp:lastModifiedBy>user</cp:lastModifiedBy>
  <cp:revision>4</cp:revision>
  <cp:lastPrinted>2020-05-11T11:26:00Z</cp:lastPrinted>
  <dcterms:created xsi:type="dcterms:W3CDTF">2020-05-15T11:21:00Z</dcterms:created>
  <dcterms:modified xsi:type="dcterms:W3CDTF">2020-05-15T13:00:00Z</dcterms:modified>
</cp:coreProperties>
</file>