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A1" w:rsidRDefault="00966BA1" w:rsidP="00966BA1">
      <w:pPr>
        <w:rPr>
          <w:lang w:val="kk-KZ"/>
        </w:rPr>
      </w:pPr>
      <w:bookmarkStart w:id="0" w:name="_GoBack"/>
      <w:bookmarkEnd w:id="0"/>
    </w:p>
    <w:p w:rsidR="00966BA1" w:rsidRPr="0073177A" w:rsidRDefault="00966BA1" w:rsidP="00966BA1">
      <w:pPr>
        <w:rPr>
          <w:lang w:val="kk-KZ"/>
        </w:rPr>
      </w:pPr>
    </w:p>
    <w:p w:rsidR="002D60F5" w:rsidRDefault="002D60F5" w:rsidP="002D60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0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proofErr w:type="spellStart"/>
      <w:r w:rsidRPr="002D60F5">
        <w:rPr>
          <w:rFonts w:ascii="Times New Roman" w:hAnsi="Times New Roman" w:cs="Times New Roman"/>
          <w:b/>
          <w:color w:val="000000"/>
          <w:sz w:val="28"/>
          <w:szCs w:val="28"/>
        </w:rPr>
        <w:t>одтверждение</w:t>
      </w:r>
      <w:proofErr w:type="spellEnd"/>
      <w:r w:rsidRPr="002D60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соответствия требованиям технических регламентов, соблюдения запретов и ограничений в отношении условно выпущенных товаров в части технического регулирования</w:t>
      </w:r>
    </w:p>
    <w:p w:rsidR="002D60F5" w:rsidRPr="002D60F5" w:rsidRDefault="002D60F5" w:rsidP="002D60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202  Кодекса Республики Казахстан «О таможенном регулировании в Республике Казахстан» (далее – Кодекс), порядок и сроки подтверждения соответствия требованиям технических регламентов, соблюдения запретов и ограничений после выпуска товаров утверждаются совместным актом уполномоченного органа, осуществляющего государственное регулирование в области технического регулирования, государственного органа в сфере санитарно-эпидемиологического благополучия населения и уполномоченного органа.</w:t>
      </w:r>
      <w:proofErr w:type="gramEnd"/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реализацию данной нормы </w:t>
      </w:r>
      <w:r w:rsidR="0056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совместный приказ Министра по инвестициям и развитию Республики Казахстан от 28 апреля 2018 года № 287, Министра здравоохранения Республики Казахстан от 16 мая 2018 года № 266 и Министра финансов Республики Казахстан от 2 мая 2018 года № 500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Совместный приказ).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Совместного приказа подтверждение соответствия требованиям технических регламентов, соблюдения запретов и </w:t>
      </w:r>
      <w:r w:rsidRPr="002D6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в части технического регулирования, осуществляется в течение 60 (шестидесяти)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помещения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под таможенную процедуру выпус</w:t>
      </w:r>
      <w:r w:rsidR="00EC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для внутреннего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(условный выпуск).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помещения товаров под условный выпуск, декларант предоставляет в территориальное подразделение в произвольной форме обязательство о предоставлении документа о подтверждении соответствия на условно выпущенный товар в вышеуказанный срок.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случае нарушения сроков предоставления документа о подтверждении соответствия на условно выпущенный товар, декларант несет ответственность в соответствии со статьей 538 Кодекса Республики Казахстан об административных правонарушениях (далее – КоАП). 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Необходимо отметить, что в соответствии с положениями приказа Министра финансов Республики Казахстан от 16 февраля 2018 года № 225 проверка соблюдения требований в отноше</w:t>
      </w:r>
      <w:r w:rsidR="002D1791">
        <w:rPr>
          <w:rFonts w:ascii="Times New Roman" w:eastAsia="Times New Roman" w:hAnsi="Times New Roman"/>
          <w:bCs/>
          <w:sz w:val="28"/>
          <w:szCs w:val="28"/>
        </w:rPr>
        <w:t>нии условно выпущенных товаров,</w:t>
      </w:r>
      <w:r w:rsidR="002D1791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осуществляется структурным подразделением органов государственных доходов, путем проведения таможенного осмотра помещений и территорий в соответствии со статьей 415 Кодекса по истечению срока устанавливаемого уполномоченным органом, в случае отсутствия заявления в информационной системе органов государственных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доходов с указанием сроков продления от аккредитованных организаций (испытательных лаборатории и органов по подтверждению соответствия), которые осуществляют оценку соответствия продукции (товаров).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 случае не предоставления документов оценки соответствия после окончания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сроков продления подтверждения соблюдения запретов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и ограничений после выпуска товаров в части технического регулирования структурным подразделением органов государственных доходов проводится таможенный контроль на наличие этих товаров периодичностью не чаще </w:t>
      </w:r>
      <w:r>
        <w:rPr>
          <w:rFonts w:ascii="Times New Roman" w:eastAsia="Times New Roman" w:hAnsi="Times New Roman"/>
          <w:bCs/>
          <w:sz w:val="28"/>
          <w:szCs w:val="28"/>
        </w:rPr>
        <w:br/>
        <w:t>1 (одного) раза в 2 (два) месяца.</w:t>
      </w:r>
    </w:p>
    <w:p w:rsidR="002D60F5" w:rsidRDefault="002D60F5" w:rsidP="002D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 выявлении указанных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декларант несет ответственность в соответствии со статьей 553 КоАП.</w:t>
      </w:r>
    </w:p>
    <w:p w:rsidR="002D60F5" w:rsidRDefault="002D60F5" w:rsidP="002D60F5"/>
    <w:p w:rsidR="009B4D0E" w:rsidRDefault="009B4D0E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Pr="000B33CE" w:rsidRDefault="0073177A">
      <w:pPr>
        <w:rPr>
          <w:lang w:val="kk-KZ"/>
        </w:rPr>
      </w:pPr>
    </w:p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p w:rsidR="0073177A" w:rsidRDefault="0073177A"/>
    <w:sectPr w:rsidR="0073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F5"/>
    <w:rsid w:val="000B33CE"/>
    <w:rsid w:val="002D1791"/>
    <w:rsid w:val="002D60F5"/>
    <w:rsid w:val="0056032D"/>
    <w:rsid w:val="00685E7B"/>
    <w:rsid w:val="0073177A"/>
    <w:rsid w:val="008948C3"/>
    <w:rsid w:val="008F142E"/>
    <w:rsid w:val="00966BA1"/>
    <w:rsid w:val="009B4D0E"/>
    <w:rsid w:val="00C62CEF"/>
    <w:rsid w:val="00E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Алкеева</dc:creator>
  <cp:lastModifiedBy>Альмира Сериккызы</cp:lastModifiedBy>
  <cp:revision>3</cp:revision>
  <dcterms:created xsi:type="dcterms:W3CDTF">2020-07-15T04:32:00Z</dcterms:created>
  <dcterms:modified xsi:type="dcterms:W3CDTF">2020-07-20T10:51:00Z</dcterms:modified>
</cp:coreProperties>
</file>