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09" w:rsidRDefault="00E25F09" w:rsidP="00E25F09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F09" w:rsidRDefault="00F96005" w:rsidP="00E25F09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вручение и исполнения уведомления </w:t>
      </w:r>
    </w:p>
    <w:p w:rsidR="00E25F09" w:rsidRPr="00556740" w:rsidRDefault="00E25F09" w:rsidP="00E25F0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F09" w:rsidRPr="00A7392A" w:rsidRDefault="00D4412A" w:rsidP="00E25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УГД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E25F09">
        <w:rPr>
          <w:rFonts w:ascii="Times New Roman" w:hAnsi="Times New Roman" w:cs="Times New Roman"/>
          <w:sz w:val="24"/>
          <w:szCs w:val="24"/>
        </w:rPr>
        <w:t>лматинскому</w:t>
      </w:r>
      <w:proofErr w:type="spellEnd"/>
      <w:r w:rsidR="00E25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району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-Султан </w:t>
      </w:r>
      <w:r w:rsidR="00E25F09" w:rsidRPr="00A7392A">
        <w:rPr>
          <w:rFonts w:ascii="Times New Roman" w:hAnsi="Times New Roman" w:cs="Times New Roman"/>
          <w:sz w:val="24"/>
          <w:szCs w:val="24"/>
        </w:rPr>
        <w:t xml:space="preserve"> регулярно осуществляются запуски процедур камерального контроля по декларациям </w:t>
      </w:r>
      <w:r w:rsidR="00073CDC">
        <w:rPr>
          <w:rFonts w:ascii="Times New Roman" w:hAnsi="Times New Roman" w:cs="Times New Roman"/>
          <w:sz w:val="24"/>
          <w:szCs w:val="24"/>
        </w:rPr>
        <w:t xml:space="preserve">910.00, 200.00, 220.00. </w:t>
      </w:r>
      <w:r w:rsidR="00E25F09" w:rsidRPr="00A7392A">
        <w:rPr>
          <w:rFonts w:ascii="Times New Roman" w:hAnsi="Times New Roman" w:cs="Times New Roman"/>
          <w:sz w:val="24"/>
          <w:szCs w:val="24"/>
        </w:rPr>
        <w:t xml:space="preserve"> Отмечаем, что одними из наиболее распространенных ошибок налогоплательщиков являются неполное </w:t>
      </w:r>
      <w:r w:rsidR="00073CDC">
        <w:rPr>
          <w:rFonts w:ascii="Times New Roman" w:hAnsi="Times New Roman" w:cs="Times New Roman"/>
          <w:sz w:val="24"/>
          <w:szCs w:val="24"/>
        </w:rPr>
        <w:t>отражение доходов</w:t>
      </w:r>
      <w:r w:rsidR="00E25F09" w:rsidRPr="00A7392A">
        <w:rPr>
          <w:rFonts w:ascii="Times New Roman" w:hAnsi="Times New Roman" w:cs="Times New Roman"/>
          <w:sz w:val="24"/>
          <w:szCs w:val="24"/>
        </w:rPr>
        <w:t xml:space="preserve">, а так же представление деклараций с нулевыми значениями при наличии </w:t>
      </w:r>
      <w:r w:rsidR="00073CDC">
        <w:rPr>
          <w:rFonts w:ascii="Times New Roman" w:hAnsi="Times New Roman" w:cs="Times New Roman"/>
          <w:sz w:val="24"/>
          <w:szCs w:val="24"/>
        </w:rPr>
        <w:t>реализации, ФОТ, наемных работников.</w:t>
      </w:r>
      <w:r w:rsidR="00E25F09" w:rsidRPr="00A7392A">
        <w:rPr>
          <w:rFonts w:ascii="Times New Roman" w:hAnsi="Times New Roman" w:cs="Times New Roman"/>
          <w:sz w:val="24"/>
          <w:szCs w:val="24"/>
        </w:rPr>
        <w:t xml:space="preserve"> Эти ошибки приводят к появлению необоснованных расхождений с данными налогоплательщика, что выявляется в ходе камерального контроля. </w:t>
      </w:r>
    </w:p>
    <w:p w:rsidR="00E25F09" w:rsidRPr="00A7392A" w:rsidRDefault="00E25F09" w:rsidP="00E25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92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 случае выявления нарушений по результатам камерального контроля оформляется уведомление об устранении нарушений, выявленных по результатам камерального контроля, с приложением описания выявленных нарушений. Исполнение</w:t>
      </w:r>
      <w:r w:rsidRPr="00A7392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7392A">
        <w:rPr>
          <w:rFonts w:ascii="Times New Roman" w:hAnsi="Times New Roman" w:cs="Times New Roman"/>
          <w:sz w:val="24"/>
          <w:szCs w:val="24"/>
        </w:rPr>
        <w:t>уведомления</w:t>
      </w:r>
      <w:r w:rsidRPr="00A7392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об устранении нарушений, выявленных по результатам камерального контроля, осуществляется налогоплательщиком (налоговым агентом) в течение тридцати рабочих дней со дня, следующего за днем его вручения (получения).</w:t>
      </w:r>
    </w:p>
    <w:p w:rsidR="00E25F09" w:rsidRPr="00A7392A" w:rsidRDefault="00E25F09" w:rsidP="00E25F09">
      <w:pPr>
        <w:spacing w:after="0" w:line="240" w:lineRule="auto"/>
        <w:ind w:firstLine="709"/>
        <w:jc w:val="both"/>
        <w:rPr>
          <w:rStyle w:val="s0"/>
          <w:sz w:val="24"/>
          <w:szCs w:val="24"/>
        </w:rPr>
      </w:pPr>
      <w:r w:rsidRPr="00A7392A">
        <w:rPr>
          <w:rFonts w:ascii="Times New Roman" w:hAnsi="Times New Roman" w:cs="Times New Roman"/>
          <w:sz w:val="24"/>
          <w:szCs w:val="24"/>
        </w:rPr>
        <w:t>Напоминаем,</w:t>
      </w:r>
      <w:r w:rsidR="00073CDC">
        <w:rPr>
          <w:rFonts w:ascii="Times New Roman" w:hAnsi="Times New Roman" w:cs="Times New Roman"/>
          <w:sz w:val="24"/>
          <w:szCs w:val="24"/>
        </w:rPr>
        <w:t xml:space="preserve"> что в соответствии со статьей 115</w:t>
      </w:r>
      <w:r w:rsidRPr="00A7392A">
        <w:rPr>
          <w:rFonts w:ascii="Times New Roman" w:hAnsi="Times New Roman" w:cs="Times New Roman"/>
          <w:sz w:val="24"/>
          <w:szCs w:val="24"/>
        </w:rPr>
        <w:t xml:space="preserve"> Налогового кодекса уведомление, направленное электронным способом, считается врученным</w:t>
      </w:r>
      <w:r w:rsidRPr="00A7392A">
        <w:rPr>
          <w:rStyle w:val="s0"/>
          <w:sz w:val="24"/>
          <w:szCs w:val="24"/>
        </w:rPr>
        <w:t xml:space="preserve"> </w:t>
      </w:r>
      <w:proofErr w:type="gramStart"/>
      <w:r w:rsidR="00073CDC">
        <w:rPr>
          <w:rStyle w:val="s0"/>
          <w:sz w:val="24"/>
          <w:szCs w:val="24"/>
        </w:rPr>
        <w:t>с даты доставки</w:t>
      </w:r>
      <w:proofErr w:type="gramEnd"/>
      <w:r w:rsidR="00073CDC">
        <w:rPr>
          <w:rStyle w:val="s0"/>
          <w:sz w:val="24"/>
          <w:szCs w:val="24"/>
        </w:rPr>
        <w:t xml:space="preserve"> уведомления налоговым органам </w:t>
      </w:r>
      <w:r w:rsidR="00195126">
        <w:rPr>
          <w:rStyle w:val="s0"/>
          <w:sz w:val="24"/>
          <w:szCs w:val="24"/>
        </w:rPr>
        <w:t>в веб-приложение</w:t>
      </w:r>
      <w:r w:rsidRPr="00A7392A">
        <w:rPr>
          <w:rStyle w:val="s0"/>
          <w:sz w:val="24"/>
          <w:szCs w:val="24"/>
        </w:rPr>
        <w:t xml:space="preserve">. </w:t>
      </w:r>
    </w:p>
    <w:p w:rsidR="00E25F09" w:rsidRPr="00A7392A" w:rsidRDefault="00E25F09" w:rsidP="00E25F0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7392A">
        <w:rPr>
          <w:color w:val="000000"/>
        </w:rPr>
        <w:t>В случае согласия с указанными в уведомлении нарушениями налогоплательщик (налоговый агент) представляет в органы налоговой службы налоговую отчетность за период, к которому относятся выявленные нарушения. В случае несогласия с указанными в уведомлении нарушениями налогоплательщик представляет в органы налоговой службы пояснение по выявленным нарушениям на бумажном или электронном носителе. При этом налогоплательщик вправе к пояснению, указанному в настоящем пункте, представить в органы налоговой службы документы, подтверждающие достоверность данных, отраженных в налоговой отчетности.</w:t>
      </w:r>
    </w:p>
    <w:p w:rsidR="00E25F09" w:rsidRDefault="00E25F09" w:rsidP="00E25F0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r w:rsidRPr="00A7392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Неисполнение в установленный срок уведомления об устранении нарушений, выявленных по результатам камерального контроля, влечет приостановление расходных операций по банковским счетам налогоплательщика</w:t>
      </w:r>
      <w:r w:rsidRPr="00A7392A">
        <w:rPr>
          <w:rStyle w:val="apple-converted-space"/>
          <w:rFonts w:ascii="Times New Roman" w:hAnsi="Times New Roman" w:cs="Times New Roman"/>
          <w:sz w:val="24"/>
          <w:szCs w:val="24"/>
        </w:rPr>
        <w:t> и привлечение к административной ответственности.</w:t>
      </w:r>
    </w:p>
    <w:p w:rsidR="00E25F09" w:rsidRPr="00D4512E" w:rsidRDefault="00E25F09" w:rsidP="00E25F0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92A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этим, обращаем внимание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налогоплательщиков</w:t>
      </w:r>
      <w:r w:rsidRPr="00A7392A">
        <w:rPr>
          <w:rFonts w:ascii="Times New Roman" w:hAnsi="Times New Roman" w:cs="Times New Roman"/>
          <w:color w:val="000000"/>
          <w:sz w:val="24"/>
          <w:szCs w:val="24"/>
        </w:rPr>
        <w:t xml:space="preserve"> на необходимость в целях уменьшения трудозатрат и во избежание мер принудительного и административного взыскание своевременно представлять налоговую отчетность, где необходимо в полном объеме отражать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доходы и ФОТ, наемных </w:t>
      </w:r>
      <w:r w:rsidRPr="00D4512E">
        <w:rPr>
          <w:rFonts w:ascii="Times New Roman" w:hAnsi="Times New Roman" w:cs="Times New Roman"/>
          <w:color w:val="000000"/>
          <w:sz w:val="24"/>
          <w:szCs w:val="24"/>
        </w:rPr>
        <w:t>работников.</w:t>
      </w:r>
    </w:p>
    <w:p w:rsidR="00DA711A" w:rsidRPr="00D4512E" w:rsidRDefault="00DA711A">
      <w:pPr>
        <w:rPr>
          <w:rFonts w:ascii="Times New Roman" w:hAnsi="Times New Roman" w:cs="Times New Roman"/>
        </w:rPr>
      </w:pPr>
    </w:p>
    <w:p w:rsidR="00F96005" w:rsidRDefault="00F96005"/>
    <w:p w:rsidR="00F96005" w:rsidRDefault="00F96005"/>
    <w:p w:rsidR="00F96005" w:rsidRDefault="00F96005"/>
    <w:p w:rsidR="00F96005" w:rsidRDefault="00F96005"/>
    <w:p w:rsidR="00F96005" w:rsidRDefault="00F96005"/>
    <w:p w:rsidR="00F96005" w:rsidRDefault="00F96005"/>
    <w:p w:rsidR="00F96005" w:rsidRDefault="00F96005"/>
    <w:p w:rsidR="00F96005" w:rsidRDefault="00F96005"/>
    <w:p w:rsidR="008D7954" w:rsidRDefault="008D795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B2768" w:rsidRDefault="00CB2768" w:rsidP="008D795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0636" w:rsidRPr="008D7954" w:rsidRDefault="008D7954" w:rsidP="008D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8D7954">
        <w:rPr>
          <w:rFonts w:ascii="Times New Roman" w:hAnsi="Times New Roman" w:cs="Times New Roman"/>
          <w:sz w:val="24"/>
          <w:szCs w:val="24"/>
          <w:lang w:val="kk-KZ"/>
        </w:rPr>
        <w:lastRenderedPageBreak/>
        <w:t>.</w:t>
      </w:r>
    </w:p>
    <w:p w:rsidR="008D7954" w:rsidRPr="008D7954" w:rsidRDefault="008D7954" w:rsidP="008D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B2BA9" w:rsidRPr="00F26F6D" w:rsidRDefault="006B2BA9" w:rsidP="006B2BA9">
      <w:pPr>
        <w:rPr>
          <w:lang w:val="kk-KZ"/>
        </w:rPr>
      </w:pPr>
    </w:p>
    <w:p w:rsidR="00AB278D" w:rsidRPr="00AB278D" w:rsidRDefault="00AB278D" w:rsidP="00AB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278D" w:rsidRPr="006B2BA9" w:rsidRDefault="00AB278D" w:rsidP="00AB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B27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 </w:t>
      </w:r>
    </w:p>
    <w:p w:rsidR="00F8215E" w:rsidRPr="006B2BA9" w:rsidRDefault="00F8215E" w:rsidP="00BE11CD">
      <w:pPr>
        <w:rPr>
          <w:lang w:val="kk-KZ"/>
        </w:rPr>
      </w:pPr>
    </w:p>
    <w:p w:rsidR="00D5655A" w:rsidRDefault="00D5655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70755" w:rsidRPr="00470755" w:rsidRDefault="00470755">
      <w:pPr>
        <w:rPr>
          <w:lang w:val="kk-KZ"/>
        </w:rPr>
      </w:pPr>
    </w:p>
    <w:sectPr w:rsidR="00470755" w:rsidRPr="00470755" w:rsidSect="001738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09"/>
    <w:rsid w:val="00073CDC"/>
    <w:rsid w:val="000E10F5"/>
    <w:rsid w:val="00160636"/>
    <w:rsid w:val="00195126"/>
    <w:rsid w:val="0031568D"/>
    <w:rsid w:val="0046274A"/>
    <w:rsid w:val="00470755"/>
    <w:rsid w:val="006B2BA9"/>
    <w:rsid w:val="00723C37"/>
    <w:rsid w:val="008D7954"/>
    <w:rsid w:val="00926720"/>
    <w:rsid w:val="00A07E0F"/>
    <w:rsid w:val="00AB278D"/>
    <w:rsid w:val="00BE11CD"/>
    <w:rsid w:val="00CB2768"/>
    <w:rsid w:val="00D4412A"/>
    <w:rsid w:val="00D4512E"/>
    <w:rsid w:val="00D5655A"/>
    <w:rsid w:val="00DA5BFF"/>
    <w:rsid w:val="00DA711A"/>
    <w:rsid w:val="00DE0DF4"/>
    <w:rsid w:val="00E25F09"/>
    <w:rsid w:val="00F8215E"/>
    <w:rsid w:val="00F9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E25F0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pple-style-span">
    <w:name w:val="apple-style-span"/>
    <w:basedOn w:val="a0"/>
    <w:rsid w:val="00E25F09"/>
  </w:style>
  <w:style w:type="character" w:customStyle="1" w:styleId="apple-converted-space">
    <w:name w:val="apple-converted-space"/>
    <w:basedOn w:val="a0"/>
    <w:rsid w:val="00E25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E25F0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pple-style-span">
    <w:name w:val="apple-style-span"/>
    <w:basedOn w:val="a0"/>
    <w:rsid w:val="00E25F09"/>
  </w:style>
  <w:style w:type="character" w:customStyle="1" w:styleId="apple-converted-space">
    <w:name w:val="apple-converted-space"/>
    <w:basedOn w:val="a0"/>
    <w:rsid w:val="00E2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TAlimzhanov</dc:creator>
  <cp:lastModifiedBy>Альмира Сериккызы</cp:lastModifiedBy>
  <cp:revision>4</cp:revision>
  <cp:lastPrinted>2020-07-14T05:36:00Z</cp:lastPrinted>
  <dcterms:created xsi:type="dcterms:W3CDTF">2020-07-17T07:42:00Z</dcterms:created>
  <dcterms:modified xsi:type="dcterms:W3CDTF">2020-07-20T10:47:00Z</dcterms:modified>
</cp:coreProperties>
</file>