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E8" w:rsidRDefault="00CE5913" w:rsidP="00CE5913">
      <w:pPr>
        <w:spacing w:after="0" w:line="240" w:lineRule="auto"/>
        <w:ind w:firstLine="426"/>
        <w:rPr>
          <w:rFonts w:ascii="Times New Roman" w:eastAsia="Times New Roman" w:hAnsi="Times New Roman" w:cs="Times New Roman"/>
          <w:b/>
          <w:sz w:val="28"/>
          <w:szCs w:val="28"/>
          <w:lang w:val="kk-KZ"/>
        </w:rPr>
      </w:pPr>
      <w:bookmarkStart w:id="0" w:name="_GoBack"/>
      <w:bookmarkEnd w:id="0"/>
      <w:r>
        <w:rPr>
          <w:rFonts w:ascii="Times New Roman" w:hAnsi="Times New Roman" w:cs="Times New Roman"/>
          <w:sz w:val="24"/>
          <w:szCs w:val="24"/>
          <w:lang w:val="kk-KZ"/>
        </w:rPr>
        <w:t xml:space="preserve">  </w:t>
      </w:r>
      <w:r w:rsidR="00CA4F77" w:rsidRPr="00CA4F77">
        <w:rPr>
          <w:rFonts w:ascii="Times New Roman" w:hAnsi="Times New Roman" w:cs="Times New Roman"/>
          <w:sz w:val="24"/>
          <w:szCs w:val="24"/>
        </w:rPr>
        <w:t>Б</w:t>
      </w:r>
      <w:r w:rsidR="00CA4F77" w:rsidRPr="00CA4F77">
        <w:rPr>
          <w:rFonts w:ascii="Times New Roman" w:hAnsi="Times New Roman" w:cs="Times New Roman"/>
          <w:sz w:val="24"/>
          <w:szCs w:val="24"/>
          <w:lang w:val="kk-KZ"/>
        </w:rPr>
        <w:t xml:space="preserve">үгінгі мақаланың тақырыбы: </w:t>
      </w:r>
      <w:r w:rsidR="00CA4F77" w:rsidRPr="00CA4F77">
        <w:rPr>
          <w:rFonts w:ascii="Times New Roman" w:eastAsia="Times New Roman" w:hAnsi="Times New Roman" w:cs="Times New Roman"/>
          <w:b/>
          <w:sz w:val="28"/>
          <w:szCs w:val="28"/>
        </w:rPr>
        <w:t>Салықтық тексерудің аяқталуы</w:t>
      </w:r>
    </w:p>
    <w:p w:rsidR="00CA4F77" w:rsidRDefault="00CA4F77" w:rsidP="00CE5913">
      <w:pPr>
        <w:spacing w:after="0" w:line="240" w:lineRule="auto"/>
        <w:ind w:firstLine="567"/>
        <w:rPr>
          <w:rFonts w:ascii="Times New Roman" w:eastAsia="Times New Roman" w:hAnsi="Times New Roman" w:cs="Times New Roman"/>
          <w:sz w:val="24"/>
          <w:szCs w:val="24"/>
        </w:rPr>
      </w:pPr>
      <w:r w:rsidRPr="00CA4F77">
        <w:rPr>
          <w:rFonts w:ascii="Times New Roman" w:eastAsia="Times New Roman" w:hAnsi="Times New Roman" w:cs="Times New Roman"/>
          <w:sz w:val="24"/>
          <w:szCs w:val="24"/>
          <w:lang w:val="kk-KZ"/>
        </w:rPr>
        <w:t>Салықтық тексеру деген не</w:t>
      </w:r>
      <w:r w:rsidRPr="00CA4F77">
        <w:rPr>
          <w:rFonts w:ascii="Times New Roman" w:eastAsia="Times New Roman" w:hAnsi="Times New Roman" w:cs="Times New Roman"/>
          <w:sz w:val="24"/>
          <w:szCs w:val="24"/>
        </w:rPr>
        <w:t>?</w:t>
      </w:r>
    </w:p>
    <w:p w:rsidR="00D75CCA" w:rsidRDefault="00D75CCA" w:rsidP="00CE5913">
      <w:pPr>
        <w:spacing w:after="0" w:line="240" w:lineRule="auto"/>
        <w:ind w:firstLine="567"/>
        <w:rPr>
          <w:rFonts w:ascii="Times New Roman" w:eastAsia="Times New Roman" w:hAnsi="Times New Roman" w:cs="Times New Roman"/>
          <w:sz w:val="24"/>
          <w:szCs w:val="24"/>
        </w:rPr>
      </w:pPr>
      <w:r w:rsidRPr="00D75CCA">
        <w:rPr>
          <w:rFonts w:ascii="Times New Roman" w:eastAsia="Times New Roman" w:hAnsi="Times New Roman" w:cs="Times New Roman"/>
          <w:sz w:val="24"/>
          <w:szCs w:val="24"/>
        </w:rPr>
        <w:t>Салықтық тексеру – ол тек қана салық органы жүзеге асыратын, Қазақстан Республикасының салық заңнамасы, сондай-ақ орындалуын бақылау салық органдарына жүктелген Қазақстан Республикасының өзге де заңнамасы нормаларының орындалуын тексеру</w:t>
      </w:r>
      <w:r>
        <w:rPr>
          <w:rFonts w:ascii="Times New Roman" w:eastAsia="Times New Roman" w:hAnsi="Times New Roman" w:cs="Times New Roman"/>
          <w:sz w:val="24"/>
          <w:szCs w:val="24"/>
        </w:rPr>
        <w:t>.</w:t>
      </w:r>
    </w:p>
    <w:p w:rsidR="00CA4F77" w:rsidRPr="00D75CCA" w:rsidRDefault="00124609" w:rsidP="0012460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D75CCA">
        <w:rPr>
          <w:rFonts w:ascii="Times New Roman" w:eastAsia="Times New Roman" w:hAnsi="Times New Roman" w:cs="Times New Roman"/>
          <w:sz w:val="24"/>
          <w:szCs w:val="24"/>
          <w:lang w:val="kk-KZ"/>
        </w:rPr>
        <w:t xml:space="preserve">Қазақстан Республикасының </w:t>
      </w:r>
      <w:r w:rsidR="00D75CCA">
        <w:rPr>
          <w:rFonts w:ascii="Times New Roman" w:eastAsia="Times New Roman" w:hAnsi="Times New Roman" w:cs="Times New Roman"/>
          <w:sz w:val="24"/>
          <w:szCs w:val="24"/>
        </w:rPr>
        <w:t>Салы</w:t>
      </w:r>
      <w:r w:rsidR="00D75CCA">
        <w:rPr>
          <w:rFonts w:ascii="Times New Roman" w:eastAsia="Times New Roman" w:hAnsi="Times New Roman" w:cs="Times New Roman"/>
          <w:sz w:val="24"/>
          <w:szCs w:val="24"/>
          <w:lang w:val="kk-KZ"/>
        </w:rPr>
        <w:t xml:space="preserve">қ кодексінің 158-бабына сәйкес </w:t>
      </w:r>
      <w:r w:rsidR="00CE5913">
        <w:rPr>
          <w:rFonts w:ascii="Times New Roman" w:eastAsia="Times New Roman" w:hAnsi="Times New Roman" w:cs="Times New Roman"/>
          <w:sz w:val="24"/>
          <w:szCs w:val="24"/>
          <w:lang w:val="kk-KZ"/>
        </w:rPr>
        <w:t>с</w:t>
      </w:r>
      <w:r w:rsidR="00CA4F77" w:rsidRPr="00D75CCA">
        <w:rPr>
          <w:rFonts w:ascii="Times New Roman" w:eastAsia="Times New Roman" w:hAnsi="Times New Roman" w:cs="Times New Roman"/>
          <w:sz w:val="24"/>
          <w:szCs w:val="24"/>
          <w:lang w:val="kk-KZ"/>
        </w:rPr>
        <w:t xml:space="preserve">алық органының лауазымды адамы салықтық тексеру аяқталған соң:  </w:t>
      </w:r>
      <w:r w:rsidR="00CA4F77" w:rsidRPr="00D75CCA">
        <w:rPr>
          <w:rFonts w:ascii="Times New Roman" w:eastAsia="Times New Roman" w:hAnsi="Times New Roman" w:cs="Times New Roman"/>
          <w:sz w:val="24"/>
          <w:szCs w:val="24"/>
          <w:lang w:val="kk-KZ"/>
        </w:rPr>
        <w:br/>
        <w:t xml:space="preserve">1) тексеру актісін жасау орны мен күнін;  </w:t>
      </w:r>
      <w:r w:rsidR="00CA4F77" w:rsidRPr="00D75CCA">
        <w:rPr>
          <w:rFonts w:ascii="Times New Roman" w:eastAsia="Times New Roman" w:hAnsi="Times New Roman" w:cs="Times New Roman"/>
          <w:sz w:val="24"/>
          <w:szCs w:val="24"/>
          <w:lang w:val="kk-KZ"/>
        </w:rPr>
        <w:br/>
        <w:t xml:space="preserve">2) тексерудің түрі мен нысанын;  </w:t>
      </w:r>
      <w:r w:rsidR="00CA4F77" w:rsidRPr="00D75CCA">
        <w:rPr>
          <w:rFonts w:ascii="Times New Roman" w:eastAsia="Times New Roman" w:hAnsi="Times New Roman" w:cs="Times New Roman"/>
          <w:sz w:val="24"/>
          <w:szCs w:val="24"/>
          <w:lang w:val="kk-KZ"/>
        </w:rPr>
        <w:br/>
        <w:t xml:space="preserve">3) салық органының салықтық тексеру жүргізген лауазымды адамдарының лауазымын, тегін, атын, әкесінің атын (егер ол жеке басты куәландыратын құжатта көрсетілген болса);  </w:t>
      </w:r>
      <w:r w:rsidR="00CA4F77" w:rsidRPr="00D75CCA">
        <w:rPr>
          <w:rFonts w:ascii="Times New Roman" w:eastAsia="Times New Roman" w:hAnsi="Times New Roman" w:cs="Times New Roman"/>
          <w:sz w:val="24"/>
          <w:szCs w:val="24"/>
          <w:lang w:val="kk-KZ"/>
        </w:rPr>
        <w:br/>
        <w:t xml:space="preserve">4) салық органының атауын;  </w:t>
      </w:r>
      <w:r w:rsidR="00CA4F77" w:rsidRPr="00D75CCA">
        <w:rPr>
          <w:rFonts w:ascii="Times New Roman" w:eastAsia="Times New Roman" w:hAnsi="Times New Roman" w:cs="Times New Roman"/>
          <w:sz w:val="24"/>
          <w:szCs w:val="24"/>
          <w:lang w:val="kk-KZ"/>
        </w:rPr>
        <w:br/>
        <w:t xml:space="preserve">5) салық төлеушінің (салық агентінің) тегін, атын, әкесінің атын (егер ол жеке басты куәландыратын құжатта көрсетілген болса) не толық атауын;  </w:t>
      </w:r>
      <w:r w:rsidR="00CA4F77" w:rsidRPr="00D75CCA">
        <w:rPr>
          <w:rFonts w:ascii="Times New Roman" w:eastAsia="Times New Roman" w:hAnsi="Times New Roman" w:cs="Times New Roman"/>
          <w:sz w:val="24"/>
          <w:szCs w:val="24"/>
          <w:lang w:val="kk-KZ"/>
        </w:rPr>
        <w:br/>
        <w:t xml:space="preserve">6) тексерілетін тұлғаның тұрған жерін, банктік деректемелерін, сондай-ақ оның сәйкестендіру нөмірін;  </w:t>
      </w:r>
      <w:r w:rsidR="00CA4F77" w:rsidRPr="00D75CCA">
        <w:rPr>
          <w:rFonts w:ascii="Times New Roman" w:eastAsia="Times New Roman" w:hAnsi="Times New Roman" w:cs="Times New Roman"/>
          <w:sz w:val="24"/>
          <w:szCs w:val="24"/>
          <w:lang w:val="kk-KZ"/>
        </w:rPr>
        <w:br/>
        <w:t xml:space="preserve">7) салық төлеушінің (салық агентінің) басшысы мен салықтық және бухгалтерлік есептілікті жүргізуге және салықтар мен бюджетке төленетін төлемдерді төлеуге жауапты лауазымды адамдарының тегін, атын, әкесінің атын (егер ол жеке басты куәландыратын құжатта көрсетілген болса);  </w:t>
      </w:r>
      <w:r w:rsidR="00CA4F77" w:rsidRPr="00D75CCA">
        <w:rPr>
          <w:rFonts w:ascii="Times New Roman" w:eastAsia="Times New Roman" w:hAnsi="Times New Roman" w:cs="Times New Roman"/>
          <w:sz w:val="24"/>
          <w:szCs w:val="24"/>
          <w:lang w:val="kk-KZ"/>
        </w:rPr>
        <w:br/>
        <w:t xml:space="preserve">8) алдыңғы тексеру және бұрын анықталған бұзушылықтарды жою бойынша қабылданған шаралар туралы мәліметтерді (кешенді немесе тақырыптық тексерулер жүргізілген кезде);  </w:t>
      </w:r>
      <w:r w:rsidR="00CA4F77" w:rsidRPr="00D75CCA">
        <w:rPr>
          <w:rFonts w:ascii="Times New Roman" w:eastAsia="Times New Roman" w:hAnsi="Times New Roman" w:cs="Times New Roman"/>
          <w:sz w:val="24"/>
          <w:szCs w:val="24"/>
          <w:lang w:val="kk-KZ"/>
        </w:rPr>
        <w:br/>
        <w:t xml:space="preserve">9) тексерілетін кезеңді және тексеруді жүргізу үшін салық төлеуші (салық агенті) ұсынған құжаттар туралы жалпы мәліметтерді;  </w:t>
      </w:r>
      <w:r w:rsidR="00CA4F77" w:rsidRPr="00D75CCA">
        <w:rPr>
          <w:rFonts w:ascii="Times New Roman" w:eastAsia="Times New Roman" w:hAnsi="Times New Roman" w:cs="Times New Roman"/>
          <w:sz w:val="24"/>
          <w:szCs w:val="24"/>
          <w:lang w:val="kk-KZ"/>
        </w:rPr>
        <w:br/>
        <w:t xml:space="preserve">10) Қазақстан Республикасы заңнамасының талаптары бұзылған тиісті ережелерін көрсете отырып, анықталған бұзушылықтардың егжей-тегжейлі сипаттамасын;  </w:t>
      </w:r>
      <w:r w:rsidR="00CA4F77" w:rsidRPr="00D75CCA">
        <w:rPr>
          <w:rFonts w:ascii="Times New Roman" w:eastAsia="Times New Roman" w:hAnsi="Times New Roman" w:cs="Times New Roman"/>
          <w:sz w:val="24"/>
          <w:szCs w:val="24"/>
          <w:lang w:val="kk-KZ"/>
        </w:rPr>
        <w:br/>
        <w:t xml:space="preserve">11) тексеру нәтижелерін көрсете отырып, салықтық тексеру актісін жасайды.  </w:t>
      </w:r>
      <w:r w:rsidR="00CA4F77" w:rsidRPr="00D75CCA">
        <w:rPr>
          <w:rFonts w:ascii="Times New Roman" w:eastAsia="Times New Roman" w:hAnsi="Times New Roman" w:cs="Times New Roman"/>
          <w:sz w:val="24"/>
          <w:szCs w:val="24"/>
          <w:lang w:val="kk-KZ"/>
        </w:rPr>
        <w:br/>
      </w:r>
      <w:r w:rsidR="00CE5913">
        <w:rPr>
          <w:rFonts w:ascii="Times New Roman" w:eastAsia="Times New Roman" w:hAnsi="Times New Roman" w:cs="Times New Roman"/>
          <w:sz w:val="24"/>
          <w:szCs w:val="24"/>
          <w:lang w:val="kk-KZ"/>
        </w:rPr>
        <w:t xml:space="preserve">        </w:t>
      </w:r>
      <w:r w:rsidR="00CA4F77" w:rsidRPr="00D75CCA">
        <w:rPr>
          <w:rFonts w:ascii="Times New Roman" w:eastAsia="Times New Roman" w:hAnsi="Times New Roman" w:cs="Times New Roman"/>
          <w:sz w:val="24"/>
          <w:szCs w:val="24"/>
          <w:lang w:val="kk-KZ"/>
        </w:rPr>
        <w:t xml:space="preserve">Салықтық тексеру актісі кемінде екі дана болатын санда жасалады, оған салық органының тексеру жүргізген лауазымды адамдары қол қояды.   </w:t>
      </w:r>
      <w:r w:rsidR="00CA4F77" w:rsidRPr="00D75CCA">
        <w:rPr>
          <w:rFonts w:ascii="Times New Roman" w:eastAsia="Times New Roman" w:hAnsi="Times New Roman" w:cs="Times New Roman"/>
          <w:sz w:val="24"/>
          <w:szCs w:val="24"/>
          <w:lang w:val="kk-KZ"/>
        </w:rPr>
        <w:br/>
      </w:r>
      <w:r w:rsidR="00CE5913">
        <w:rPr>
          <w:rFonts w:ascii="Times New Roman" w:eastAsia="Times New Roman" w:hAnsi="Times New Roman" w:cs="Times New Roman"/>
          <w:sz w:val="24"/>
          <w:szCs w:val="24"/>
          <w:lang w:val="kk-KZ"/>
        </w:rPr>
        <w:t xml:space="preserve">        </w:t>
      </w:r>
      <w:r w:rsidR="00CA4F77" w:rsidRPr="00D75CCA">
        <w:rPr>
          <w:rFonts w:ascii="Times New Roman" w:eastAsia="Times New Roman" w:hAnsi="Times New Roman" w:cs="Times New Roman"/>
          <w:sz w:val="24"/>
          <w:szCs w:val="24"/>
          <w:lang w:val="kk-KZ"/>
        </w:rPr>
        <w:t xml:space="preserve">Салық төлеушіге (салық агентіне) салықтық тексеру актісі табыс етілген күн салықтық тексеру мерзімінің аяқталуы болып есептеледі.  </w:t>
      </w:r>
      <w:r w:rsidR="00CA4F77" w:rsidRPr="00D75CCA">
        <w:rPr>
          <w:rFonts w:ascii="Times New Roman" w:eastAsia="Times New Roman" w:hAnsi="Times New Roman" w:cs="Times New Roman"/>
          <w:sz w:val="24"/>
          <w:szCs w:val="24"/>
          <w:lang w:val="kk-KZ"/>
        </w:rPr>
        <w:br/>
      </w:r>
      <w:r w:rsidR="00CE5913">
        <w:rPr>
          <w:rFonts w:ascii="Times New Roman" w:eastAsia="Times New Roman" w:hAnsi="Times New Roman" w:cs="Times New Roman"/>
          <w:sz w:val="24"/>
          <w:szCs w:val="24"/>
          <w:lang w:val="kk-KZ"/>
        </w:rPr>
        <w:t xml:space="preserve">        </w:t>
      </w:r>
      <w:r w:rsidR="00CA4F77" w:rsidRPr="00D75CCA">
        <w:rPr>
          <w:rFonts w:ascii="Times New Roman" w:eastAsia="Times New Roman" w:hAnsi="Times New Roman" w:cs="Times New Roman"/>
          <w:sz w:val="24"/>
          <w:szCs w:val="24"/>
          <w:lang w:val="kk-KZ"/>
        </w:rPr>
        <w:t xml:space="preserve">Салықтық тексеру актісін алған кезде салық төлеуші (салық агенті) салық органдарының салықтық тексеру актісінің данасына қолын және оны алған күнін қоюға міндетті.  </w:t>
      </w:r>
      <w:r w:rsidR="00CA4F77" w:rsidRPr="00D75CCA">
        <w:rPr>
          <w:rFonts w:ascii="Times New Roman" w:eastAsia="Times New Roman" w:hAnsi="Times New Roman" w:cs="Times New Roman"/>
          <w:sz w:val="24"/>
          <w:szCs w:val="24"/>
          <w:lang w:val="kk-KZ"/>
        </w:rPr>
        <w:br/>
      </w:r>
      <w:r w:rsidR="00CE5913">
        <w:rPr>
          <w:rFonts w:ascii="Times New Roman" w:eastAsia="Times New Roman" w:hAnsi="Times New Roman" w:cs="Times New Roman"/>
          <w:sz w:val="24"/>
          <w:szCs w:val="24"/>
          <w:lang w:val="kk-KZ"/>
        </w:rPr>
        <w:t xml:space="preserve">        </w:t>
      </w:r>
      <w:r w:rsidR="00CA4F77" w:rsidRPr="00D75CCA">
        <w:rPr>
          <w:rFonts w:ascii="Times New Roman" w:eastAsia="Times New Roman" w:hAnsi="Times New Roman" w:cs="Times New Roman"/>
          <w:sz w:val="24"/>
          <w:szCs w:val="24"/>
          <w:lang w:val="kk-KZ"/>
        </w:rPr>
        <w:t xml:space="preserve">Салық төлеушінің (салық агентінің) тұрған жерінде болмауына байланысты оған салықтық тексеру актісін табыс ету мүмкін болмаған кезде осы Кодексте айқындалған тәртіппен куәгерлерді тарта отырып, салықтық зерттеп-қарау жүргізіледі. Бұл ретте салықтық зерттеп-қарау актісін жасау күні салықтық тексеру актісін табыс ету күні болып табылады.  </w:t>
      </w:r>
      <w:r w:rsidR="00CA4F77" w:rsidRPr="00D75CCA">
        <w:rPr>
          <w:rFonts w:ascii="Times New Roman" w:eastAsia="Times New Roman" w:hAnsi="Times New Roman" w:cs="Times New Roman"/>
          <w:sz w:val="24"/>
          <w:szCs w:val="24"/>
          <w:lang w:val="kk-KZ"/>
        </w:rPr>
        <w:br/>
      </w:r>
      <w:r w:rsidR="00CE5913">
        <w:rPr>
          <w:rFonts w:ascii="Times New Roman" w:eastAsia="Times New Roman" w:hAnsi="Times New Roman" w:cs="Times New Roman"/>
          <w:sz w:val="24"/>
          <w:szCs w:val="24"/>
          <w:lang w:val="kk-KZ"/>
        </w:rPr>
        <w:t xml:space="preserve">        </w:t>
      </w:r>
      <w:r w:rsidR="00CA4F77" w:rsidRPr="00D75CCA">
        <w:rPr>
          <w:rFonts w:ascii="Times New Roman" w:eastAsia="Times New Roman" w:hAnsi="Times New Roman" w:cs="Times New Roman"/>
          <w:sz w:val="24"/>
          <w:szCs w:val="24"/>
          <w:lang w:val="kk-KZ"/>
        </w:rPr>
        <w:t xml:space="preserve">Егер салықтық тексеру аяқталған соң Қазақстан Республикасының салық заңнмасын, сондай-ақ бақылау салық органдарына жүктелген Қазақстан Республикасының өзге де заңнамасын бұзушылық анықталмаса, салықтық тексеру актісіне бұл туралы тиісті жазба жасалады.  </w:t>
      </w:r>
      <w:r w:rsidR="00CA4F77" w:rsidRPr="00D75CCA">
        <w:rPr>
          <w:rFonts w:ascii="Times New Roman" w:eastAsia="Times New Roman" w:hAnsi="Times New Roman" w:cs="Times New Roman"/>
          <w:sz w:val="24"/>
          <w:szCs w:val="24"/>
          <w:lang w:val="kk-KZ"/>
        </w:rPr>
        <w:br/>
      </w:r>
      <w:r w:rsidR="00CE5913">
        <w:rPr>
          <w:rFonts w:ascii="Times New Roman" w:eastAsia="Times New Roman" w:hAnsi="Times New Roman" w:cs="Times New Roman"/>
          <w:sz w:val="24"/>
          <w:szCs w:val="24"/>
          <w:lang w:val="kk-KZ"/>
        </w:rPr>
        <w:t xml:space="preserve">        </w:t>
      </w:r>
      <w:r w:rsidR="00CA4F77" w:rsidRPr="00D75CCA">
        <w:rPr>
          <w:rFonts w:ascii="Times New Roman" w:eastAsia="Times New Roman" w:hAnsi="Times New Roman" w:cs="Times New Roman"/>
          <w:sz w:val="24"/>
          <w:szCs w:val="24"/>
          <w:lang w:val="kk-KZ"/>
        </w:rPr>
        <w:t xml:space="preserve">Салықтық тексеру аяқталған күні салық төлеушінің (салық агентінің) тұрған жері бойынша және (немесе) салықтық тексеруді жүргізу орны бойынша салық төлеуші (салық агенті) болмаған жағдайларда, салық органының салықтық тексеру жүргізген лауазымды адамы салықтық тексеру актісіне тиісті жазба жасайды.  </w:t>
      </w:r>
      <w:r w:rsidR="00CA4F77" w:rsidRPr="00D75CCA">
        <w:rPr>
          <w:rFonts w:ascii="Times New Roman" w:eastAsia="Times New Roman" w:hAnsi="Times New Roman" w:cs="Times New Roman"/>
          <w:sz w:val="24"/>
          <w:szCs w:val="24"/>
          <w:lang w:val="kk-KZ"/>
        </w:rPr>
        <w:br/>
      </w:r>
      <w:r w:rsidR="00CE5913">
        <w:rPr>
          <w:rFonts w:ascii="Times New Roman" w:eastAsia="Times New Roman" w:hAnsi="Times New Roman" w:cs="Times New Roman"/>
          <w:sz w:val="24"/>
          <w:szCs w:val="24"/>
          <w:lang w:val="kk-KZ"/>
        </w:rPr>
        <w:t xml:space="preserve">        </w:t>
      </w:r>
      <w:r w:rsidR="00CA4F77" w:rsidRPr="00D75CCA">
        <w:rPr>
          <w:rFonts w:ascii="Times New Roman" w:eastAsia="Times New Roman" w:hAnsi="Times New Roman" w:cs="Times New Roman"/>
          <w:sz w:val="24"/>
          <w:szCs w:val="24"/>
          <w:lang w:val="kk-KZ"/>
        </w:rPr>
        <w:t xml:space="preserve">Салықтық тексеру актісіне, осы Кодекстің 30-бабына сәйкес салықтық құпия болып табылатын мәліметтерді қоспағанда, құжаттардың қажетті көшірмелері, салық органының </w:t>
      </w:r>
      <w:r w:rsidR="00CA4F77" w:rsidRPr="00D75CCA">
        <w:rPr>
          <w:rFonts w:ascii="Times New Roman" w:eastAsia="Times New Roman" w:hAnsi="Times New Roman" w:cs="Times New Roman"/>
          <w:sz w:val="24"/>
          <w:szCs w:val="24"/>
          <w:lang w:val="kk-KZ"/>
        </w:rPr>
        <w:lastRenderedPageBreak/>
        <w:t xml:space="preserve">лауазымды адамы жүргізген есеп-қисаптар және салықтық тексеру барысында алынған басқа да материалдар қоса беріледі.  </w:t>
      </w:r>
      <w:r w:rsidR="00CA4F77" w:rsidRPr="00D75CCA">
        <w:rPr>
          <w:rFonts w:ascii="Times New Roman" w:eastAsia="Times New Roman" w:hAnsi="Times New Roman" w:cs="Times New Roman"/>
          <w:sz w:val="24"/>
          <w:szCs w:val="24"/>
          <w:lang w:val="kk-KZ"/>
        </w:rPr>
        <w:br/>
      </w:r>
      <w:r w:rsidR="00CE5913">
        <w:rPr>
          <w:rFonts w:ascii="Times New Roman" w:eastAsia="Times New Roman" w:hAnsi="Times New Roman" w:cs="Times New Roman"/>
          <w:sz w:val="24"/>
          <w:szCs w:val="24"/>
          <w:lang w:val="kk-KZ"/>
        </w:rPr>
        <w:t xml:space="preserve">        </w:t>
      </w:r>
      <w:r w:rsidR="00CA4F77" w:rsidRPr="00D75CCA">
        <w:rPr>
          <w:rFonts w:ascii="Times New Roman" w:eastAsia="Times New Roman" w:hAnsi="Times New Roman" w:cs="Times New Roman"/>
          <w:sz w:val="24"/>
          <w:szCs w:val="24"/>
          <w:lang w:val="kk-KZ"/>
        </w:rPr>
        <w:t>Егер таратудың салықтық есептілігі алынған күннен бастап таратудың салықтық тексеруі аяқталған күнге дейінгі кезеңде салықтарды, бюджетке төленетін төлемдерді және әлеуметтік төлемдерді есептеу және төлеу жөніндегі міндеттемелер туындаса, мұндай міндеттемелер өсімпұл есепке жазылмай және айыппұл санкциялары қолданылмай, салықтық тексеру актісіне қосымшада көрсетіледі.</w:t>
      </w:r>
    </w:p>
    <w:p w:rsidR="00CA4F77" w:rsidRPr="00D75CCA" w:rsidRDefault="00CA4F77" w:rsidP="00D75CCA">
      <w:pPr>
        <w:spacing w:after="0" w:line="240" w:lineRule="auto"/>
        <w:rPr>
          <w:rFonts w:ascii="Times New Roman" w:hAnsi="Times New Roman" w:cs="Times New Roman"/>
          <w:sz w:val="24"/>
          <w:szCs w:val="24"/>
          <w:lang w:val="kk-KZ"/>
        </w:rPr>
      </w:pPr>
    </w:p>
    <w:sectPr w:rsidR="00CA4F77" w:rsidRPr="00D7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77"/>
    <w:rsid w:val="00124609"/>
    <w:rsid w:val="00841E25"/>
    <w:rsid w:val="00CA4F77"/>
    <w:rsid w:val="00CC34E8"/>
    <w:rsid w:val="00CE5913"/>
    <w:rsid w:val="00D7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6C55-332E-44F9-BE77-E403576D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ZhKanafina</dc:creator>
  <cp:lastModifiedBy>Айсулу Байдильдина Темиртаевна</cp:lastModifiedBy>
  <cp:revision>2</cp:revision>
  <dcterms:created xsi:type="dcterms:W3CDTF">2020-06-04T02:54:00Z</dcterms:created>
  <dcterms:modified xsi:type="dcterms:W3CDTF">2020-06-04T02:54:00Z</dcterms:modified>
</cp:coreProperties>
</file>