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FA" w:rsidRDefault="00D10AFA" w:rsidP="00D10AFA"/>
    <w:p w:rsidR="00A062DA" w:rsidRPr="00997CA3" w:rsidRDefault="00A062DA" w:rsidP="00997CA3">
      <w:pPr>
        <w:spacing w:after="0" w:line="240" w:lineRule="auto"/>
        <w:jc w:val="center"/>
        <w:rPr>
          <w:rFonts w:ascii="Times New Roman" w:eastAsia="Times New Roman" w:hAnsi="Times New Roman" w:cs="Times New Roman"/>
          <w:b/>
          <w:bCs/>
          <w:i/>
          <w:sz w:val="28"/>
          <w:szCs w:val="28"/>
          <w:lang w:val="kk-KZ" w:eastAsia="ru-RU"/>
        </w:rPr>
      </w:pPr>
      <w:r w:rsidRPr="00997CA3">
        <w:rPr>
          <w:rFonts w:ascii="Times New Roman" w:eastAsia="Times New Roman" w:hAnsi="Times New Roman" w:cs="Times New Roman"/>
          <w:b/>
          <w:bCs/>
          <w:i/>
          <w:sz w:val="28"/>
          <w:szCs w:val="28"/>
          <w:lang w:val="kk-KZ" w:eastAsia="ru-RU"/>
        </w:rPr>
        <w:t>Қосылған құн салығының асып кетуін қайтару тәртібі мен мерзімдері</w:t>
      </w:r>
    </w:p>
    <w:p w:rsidR="008405C5" w:rsidRDefault="008405C5" w:rsidP="00997CA3">
      <w:pPr>
        <w:spacing w:after="0" w:line="240" w:lineRule="auto"/>
        <w:ind w:firstLine="709"/>
        <w:jc w:val="center"/>
        <w:rPr>
          <w:rFonts w:ascii="Times New Roman" w:eastAsia="Times New Roman" w:hAnsi="Times New Roman"/>
          <w:sz w:val="28"/>
          <w:szCs w:val="28"/>
          <w:lang w:val="kk-KZ" w:eastAsia="ru-RU"/>
        </w:rPr>
      </w:pPr>
    </w:p>
    <w:p w:rsidR="0080528B" w:rsidRPr="003A2975" w:rsidRDefault="00655D72" w:rsidP="0080528B">
      <w:pPr>
        <w:spacing w:after="0" w:line="240" w:lineRule="auto"/>
        <w:ind w:firstLine="709"/>
        <w:jc w:val="both"/>
        <w:rPr>
          <w:rFonts w:ascii="Times New Roman" w:eastAsia="Times New Roman" w:hAnsi="Times New Roman"/>
          <w:sz w:val="24"/>
          <w:szCs w:val="24"/>
          <w:lang w:val="kk-KZ" w:eastAsia="ru-RU"/>
        </w:rPr>
      </w:pPr>
      <w:bookmarkStart w:id="0" w:name="_GoBack"/>
      <w:r w:rsidRPr="003A2975">
        <w:rPr>
          <w:rFonts w:ascii="Times New Roman" w:eastAsia="Times New Roman" w:hAnsi="Times New Roman"/>
          <w:sz w:val="24"/>
          <w:szCs w:val="24"/>
          <w:lang w:val="kk-KZ" w:eastAsia="ru-RU"/>
        </w:rPr>
        <w:t>Қазақстан Республикасы «Салық және бюджетке төленетін басқа да міндетті төлемдер туралы» 2017 жылғы 25 желтоқсандағы № №120-VI кодексінің (</w:t>
      </w:r>
      <w:r w:rsidR="0080528B" w:rsidRPr="003A2975">
        <w:rPr>
          <w:rFonts w:ascii="Times New Roman" w:eastAsia="Times New Roman" w:hAnsi="Times New Roman"/>
          <w:sz w:val="24"/>
          <w:szCs w:val="24"/>
          <w:lang w:val="kk-KZ" w:eastAsia="ru-RU"/>
        </w:rPr>
        <w:t>С</w:t>
      </w:r>
      <w:r w:rsidRPr="003A2975">
        <w:rPr>
          <w:rFonts w:ascii="Times New Roman" w:eastAsia="Times New Roman" w:hAnsi="Times New Roman"/>
          <w:sz w:val="24"/>
          <w:szCs w:val="24"/>
          <w:lang w:val="kk-KZ" w:eastAsia="ru-RU"/>
        </w:rPr>
        <w:t>алық кодексі) 43</w:t>
      </w:r>
      <w:r w:rsidR="0080528B" w:rsidRPr="003A2975">
        <w:rPr>
          <w:rFonts w:ascii="Times New Roman" w:eastAsia="Times New Roman" w:hAnsi="Times New Roman"/>
          <w:sz w:val="24"/>
          <w:szCs w:val="24"/>
          <w:lang w:val="kk-KZ" w:eastAsia="ru-RU"/>
        </w:rPr>
        <w:t>1-бабына сәйкес қосылған құн салығының (бұдан әрі – ҚҚС) асып кетуін салық төлеушіге қайтару:</w:t>
      </w:r>
    </w:p>
    <w:p w:rsidR="0080528B" w:rsidRPr="003A2975" w:rsidRDefault="0080528B" w:rsidP="0080528B">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xml:space="preserve">- егер Салық кодексінің 432, 433 және 434-баптарында өзгеше белгіленбесе, </w:t>
      </w:r>
      <w:r w:rsidR="009249E5" w:rsidRPr="003A2975">
        <w:rPr>
          <w:rFonts w:ascii="Times New Roman" w:eastAsia="Times New Roman" w:hAnsi="Times New Roman"/>
          <w:sz w:val="24"/>
          <w:szCs w:val="24"/>
          <w:lang w:val="kk-KZ" w:eastAsia="ru-RU"/>
        </w:rPr>
        <w:t xml:space="preserve">яғни, егер ҚҚС асып кетуі Қазақстан Республикасының аумағында алғаш рет пайдалануға берілетін өндірістік мақсаттағы ғимараттар мен құрылыстарды салуға байланысты салық төлеуші сатып алған тауарлар, жұмыстар, көрсетілетін қызметтер бойынша қалыптасса, салық төлеуші қосылған құн салығының бақылау шотын пайдаланатын болса, салық төлеуші ҚҚС асып кетуін қайтарудың оңайлатылған тәртібін пайдаланбаса аталған </w:t>
      </w:r>
      <w:r w:rsidRPr="003A2975">
        <w:rPr>
          <w:rFonts w:ascii="Times New Roman" w:eastAsia="Times New Roman" w:hAnsi="Times New Roman"/>
          <w:sz w:val="24"/>
          <w:szCs w:val="24"/>
          <w:lang w:val="kk-KZ" w:eastAsia="ru-RU"/>
        </w:rPr>
        <w:t>бапта белгіленген тәртіппен және м</w:t>
      </w:r>
      <w:r w:rsidR="009249E5" w:rsidRPr="003A2975">
        <w:rPr>
          <w:rFonts w:ascii="Times New Roman" w:eastAsia="Times New Roman" w:hAnsi="Times New Roman"/>
          <w:sz w:val="24"/>
          <w:szCs w:val="24"/>
          <w:lang w:val="kk-KZ" w:eastAsia="ru-RU"/>
        </w:rPr>
        <w:t>ерзімдерде:</w:t>
      </w:r>
    </w:p>
    <w:p w:rsidR="0080528B" w:rsidRPr="003A2975" w:rsidRDefault="0080528B" w:rsidP="0080528B">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xml:space="preserve">- салықтық кезеңдегі </w:t>
      </w:r>
      <w:r w:rsidR="009249E5" w:rsidRPr="003A2975">
        <w:rPr>
          <w:rFonts w:ascii="Times New Roman" w:eastAsia="Times New Roman" w:hAnsi="Times New Roman"/>
          <w:sz w:val="24"/>
          <w:szCs w:val="24"/>
          <w:lang w:val="kk-KZ" w:eastAsia="ru-RU"/>
        </w:rPr>
        <w:t xml:space="preserve">ҚҚС </w:t>
      </w:r>
      <w:r w:rsidRPr="003A2975">
        <w:rPr>
          <w:rFonts w:ascii="Times New Roman" w:eastAsia="Times New Roman" w:hAnsi="Times New Roman"/>
          <w:sz w:val="24"/>
          <w:szCs w:val="24"/>
          <w:lang w:val="kk-KZ" w:eastAsia="ru-RU"/>
        </w:rPr>
        <w:t>бойынша декларацияда көрсетілген оның қосылған құн салығының асып кету сомасын қайтару туралы талабы негізінде жүзеге асырылады.</w:t>
      </w:r>
    </w:p>
    <w:p w:rsidR="00E4111E" w:rsidRPr="003A2975" w:rsidRDefault="00E4111E" w:rsidP="00E4111E">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Тексеру нәтижелерімен расталған қосылған құн салығының асып кету сомасын салық төлеушіге қайтару мынадай мерзімдерде жүргізіледі:</w:t>
      </w:r>
    </w:p>
    <w:p w:rsidR="00E4111E" w:rsidRPr="003A2975" w:rsidRDefault="00E4111E" w:rsidP="00E4111E">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қосылған құн салығының асып кету сомасын қайтару туралы талап қойылған салықтық кезең үшін шот-фактураларды жазып беру мен алуды электрондық нысанда ғана жүзеге асыратын, сондай-ақ Қазақстан Республикасының заңнамасына сәйкес айқындалатын тәуекел аймағындағы салық төлеушілердің санатына жатқызылмаған салық төлеушіге – отыз жұмыс күні ішінде;</w:t>
      </w:r>
    </w:p>
    <w:p w:rsidR="00E4111E" w:rsidRPr="003A2975" w:rsidRDefault="00E4111E" w:rsidP="00E4111E">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қосылған құн салығының асып кету сомасын қайтару туралы талап қойылған салықтық кезең үшін өткізу бойынша жалпы салық салынатын айналымда кемінде 70 пайызды құрайтын нөлдік мөлшерлеме бойынша салық салынатын өткізу бойынша айналымдарды жүзеге асыратын салық төлеушіге – елу бес жұмыс күні ішінде;</w:t>
      </w:r>
    </w:p>
    <w:p w:rsidR="00E4111E" w:rsidRPr="003A2975" w:rsidRDefault="00E4111E" w:rsidP="00E4111E">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қалған жағдайларда – күнтізбелік бір жүз елу бес күн ішінде.</w:t>
      </w:r>
    </w:p>
    <w:p w:rsidR="00B54053" w:rsidRPr="003A2975" w:rsidRDefault="00B54053" w:rsidP="00736FEA">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Бұл ретте қосылған құн салығының асып кету сомасын қайтару мерзімінің өтуі осы Кодекстің</w:t>
      </w:r>
      <w:r w:rsidR="00736FEA" w:rsidRPr="003A2975">
        <w:rPr>
          <w:rFonts w:ascii="Times New Roman" w:eastAsia="Times New Roman" w:hAnsi="Times New Roman"/>
          <w:sz w:val="24"/>
          <w:szCs w:val="24"/>
          <w:lang w:val="kk-KZ" w:eastAsia="ru-RU"/>
        </w:rPr>
        <w:t xml:space="preserve"> 212-бабы </w:t>
      </w:r>
      <w:r w:rsidRPr="003A2975">
        <w:rPr>
          <w:rFonts w:ascii="Times New Roman" w:eastAsia="Times New Roman" w:hAnsi="Times New Roman"/>
          <w:sz w:val="24"/>
          <w:szCs w:val="24"/>
          <w:lang w:val="kk-KZ" w:eastAsia="ru-RU"/>
        </w:rPr>
        <w:t>3-тармағының 2) тармақшасына сәйкес ұзарту кезеңін ескере отырып, осы Кодексте қосылған құн салығы бойынша декларацияны салық органына ұсыну үшін белгіленген соңғы күн өткеннен кейін басталады.</w:t>
      </w:r>
    </w:p>
    <w:p w:rsidR="00B54053" w:rsidRPr="003A2975" w:rsidRDefault="00B55C71" w:rsidP="00736FEA">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Қ</w:t>
      </w:r>
      <w:r w:rsidR="00B54053" w:rsidRPr="003A2975">
        <w:rPr>
          <w:rFonts w:ascii="Times New Roman" w:eastAsia="Times New Roman" w:hAnsi="Times New Roman"/>
          <w:sz w:val="24"/>
          <w:szCs w:val="24"/>
          <w:lang w:val="kk-KZ" w:eastAsia="ru-RU"/>
        </w:rPr>
        <w:t>осылған құн салығының асып кету сомасын қайтару үшін негіздер болып табылады:</w:t>
      </w:r>
    </w:p>
    <w:p w:rsidR="00B54053" w:rsidRPr="003A2975" w:rsidRDefault="00B55C71" w:rsidP="00736FEA">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xml:space="preserve">- </w:t>
      </w:r>
      <w:r w:rsidR="00B54053" w:rsidRPr="003A2975">
        <w:rPr>
          <w:rFonts w:ascii="Times New Roman" w:eastAsia="Times New Roman" w:hAnsi="Times New Roman"/>
          <w:sz w:val="24"/>
          <w:szCs w:val="24"/>
          <w:lang w:val="kk-KZ" w:eastAsia="ru-RU"/>
        </w:rPr>
        <w:t>шағым жасау (салық төлеуші шағым жасаған кезде) нәтижелерін ескере отырып, қайтаруға ұсынылған қосылған құн салығының асып кету сомасының анықтығын растау жөніндегі салықтық тексеру актісі;</w:t>
      </w:r>
    </w:p>
    <w:p w:rsidR="00B54053" w:rsidRPr="003A2975" w:rsidRDefault="00B55C71" w:rsidP="00736FEA">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Салық к</w:t>
      </w:r>
      <w:r w:rsidR="00B54053" w:rsidRPr="003A2975">
        <w:rPr>
          <w:rFonts w:ascii="Times New Roman" w:eastAsia="Times New Roman" w:hAnsi="Times New Roman"/>
          <w:sz w:val="24"/>
          <w:szCs w:val="24"/>
          <w:lang w:val="kk-KZ" w:eastAsia="ru-RU"/>
        </w:rPr>
        <w:t>одекс</w:t>
      </w:r>
      <w:r w:rsidRPr="003A2975">
        <w:rPr>
          <w:rFonts w:ascii="Times New Roman" w:eastAsia="Times New Roman" w:hAnsi="Times New Roman"/>
          <w:sz w:val="24"/>
          <w:szCs w:val="24"/>
          <w:lang w:val="kk-KZ" w:eastAsia="ru-RU"/>
        </w:rPr>
        <w:t xml:space="preserve">інің </w:t>
      </w:r>
      <w:r w:rsidR="00736FEA" w:rsidRPr="003A2975">
        <w:rPr>
          <w:rFonts w:ascii="Times New Roman" w:eastAsia="Times New Roman" w:hAnsi="Times New Roman"/>
          <w:sz w:val="24"/>
          <w:szCs w:val="24"/>
          <w:lang w:val="kk-KZ" w:eastAsia="ru-RU"/>
        </w:rPr>
        <w:t xml:space="preserve">152-бабының </w:t>
      </w:r>
      <w:r w:rsidR="00B54053" w:rsidRPr="003A2975">
        <w:rPr>
          <w:rFonts w:ascii="Times New Roman" w:eastAsia="Times New Roman" w:hAnsi="Times New Roman"/>
          <w:sz w:val="24"/>
          <w:szCs w:val="24"/>
          <w:lang w:val="kk-KZ" w:eastAsia="ru-RU"/>
        </w:rPr>
        <w:t>13-тармағында көзделген жағдайда ресімделген салықтық тексеру актісіне қорытынды.</w:t>
      </w:r>
    </w:p>
    <w:p w:rsidR="00B54053" w:rsidRPr="003A2975" w:rsidRDefault="00B54053" w:rsidP="00736FEA">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Қосылған құн салығының асып кетуін</w:t>
      </w:r>
      <w:r w:rsidR="00B55C71" w:rsidRPr="003A2975">
        <w:rPr>
          <w:rFonts w:ascii="Times New Roman" w:eastAsia="Times New Roman" w:hAnsi="Times New Roman"/>
          <w:sz w:val="24"/>
          <w:szCs w:val="24"/>
          <w:lang w:val="kk-KZ" w:eastAsia="ru-RU"/>
        </w:rPr>
        <w:t xml:space="preserve"> шағын бизнес субъектілері, </w:t>
      </w:r>
      <w:r w:rsidRPr="003A2975">
        <w:rPr>
          <w:rFonts w:ascii="Times New Roman" w:eastAsia="Times New Roman" w:hAnsi="Times New Roman"/>
          <w:sz w:val="24"/>
          <w:szCs w:val="24"/>
          <w:lang w:val="kk-KZ" w:eastAsia="ru-RU"/>
        </w:rPr>
        <w:t>шаруа немесе фермер қожалықтары</w:t>
      </w:r>
      <w:r w:rsidR="00B55C71" w:rsidRPr="003A2975">
        <w:rPr>
          <w:rFonts w:ascii="Times New Roman" w:eastAsia="Times New Roman" w:hAnsi="Times New Roman"/>
          <w:sz w:val="24"/>
          <w:szCs w:val="24"/>
          <w:lang w:val="kk-KZ" w:eastAsia="ru-RU"/>
        </w:rPr>
        <w:t xml:space="preserve">, </w:t>
      </w:r>
      <w:r w:rsidRPr="003A2975">
        <w:rPr>
          <w:rFonts w:ascii="Times New Roman" w:eastAsia="Times New Roman" w:hAnsi="Times New Roman"/>
          <w:sz w:val="24"/>
          <w:szCs w:val="24"/>
          <w:lang w:val="kk-KZ" w:eastAsia="ru-RU"/>
        </w:rPr>
        <w:t>ауыл шаруашылығы өнімін, акваөсіру (балық өсіру шаруашылығы) өнімін өндірушілер және ауыл шаруашылығы кооперативтері үшін белгіленген арнаулы салық режимдерінде бюджетпен есеп айырысуды жүзеге асыратын салық төлеушіге;</w:t>
      </w:r>
    </w:p>
    <w:p w:rsidR="00B54053" w:rsidRPr="003A2975" w:rsidRDefault="00B55C71" w:rsidP="00257C32">
      <w:pPr>
        <w:spacing w:after="0" w:line="240" w:lineRule="auto"/>
        <w:ind w:firstLine="709"/>
        <w:jc w:val="both"/>
        <w:rPr>
          <w:rFonts w:ascii="Times New Roman" w:eastAsia="Times New Roman" w:hAnsi="Times New Roman"/>
          <w:sz w:val="24"/>
          <w:szCs w:val="24"/>
          <w:lang w:val="kk-KZ" w:eastAsia="ru-RU"/>
        </w:rPr>
      </w:pPr>
      <w:r w:rsidRPr="003A2975">
        <w:rPr>
          <w:rFonts w:ascii="Times New Roman" w:eastAsia="Times New Roman" w:hAnsi="Times New Roman"/>
          <w:sz w:val="24"/>
          <w:szCs w:val="24"/>
          <w:lang w:val="kk-KZ" w:eastAsia="ru-RU"/>
        </w:rPr>
        <w:t xml:space="preserve">- Салық кодексінің </w:t>
      </w:r>
      <w:r w:rsidR="00257C32" w:rsidRPr="003A2975">
        <w:rPr>
          <w:rFonts w:ascii="Times New Roman" w:eastAsia="Times New Roman" w:hAnsi="Times New Roman"/>
          <w:sz w:val="24"/>
          <w:szCs w:val="24"/>
          <w:lang w:val="kk-KZ" w:eastAsia="ru-RU"/>
        </w:rPr>
        <w:t xml:space="preserve">411-бабының </w:t>
      </w:r>
      <w:r w:rsidR="00B54053" w:rsidRPr="003A2975">
        <w:rPr>
          <w:rFonts w:ascii="Times New Roman" w:eastAsia="Times New Roman" w:hAnsi="Times New Roman"/>
          <w:sz w:val="24"/>
          <w:szCs w:val="24"/>
          <w:lang w:val="kk-KZ" w:eastAsia="ru-RU"/>
        </w:rPr>
        <w:t>ережелерін қолданған салықтық кезеңдер үшін салық төлеушіге қайтару жүргізілмейді.</w:t>
      </w:r>
      <w:bookmarkEnd w:id="0"/>
    </w:p>
    <w:sectPr w:rsidR="00B54053" w:rsidRPr="003A2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FA"/>
    <w:rsid w:val="0011442B"/>
    <w:rsid w:val="00132B90"/>
    <w:rsid w:val="00246FE3"/>
    <w:rsid w:val="00257C32"/>
    <w:rsid w:val="00334A88"/>
    <w:rsid w:val="003A2975"/>
    <w:rsid w:val="003F0F3B"/>
    <w:rsid w:val="004474D7"/>
    <w:rsid w:val="00655D72"/>
    <w:rsid w:val="006779AF"/>
    <w:rsid w:val="00736FEA"/>
    <w:rsid w:val="0080528B"/>
    <w:rsid w:val="008232EE"/>
    <w:rsid w:val="008405C5"/>
    <w:rsid w:val="008555F9"/>
    <w:rsid w:val="00903930"/>
    <w:rsid w:val="009249E5"/>
    <w:rsid w:val="0098318D"/>
    <w:rsid w:val="00997CA3"/>
    <w:rsid w:val="00A062DA"/>
    <w:rsid w:val="00B54053"/>
    <w:rsid w:val="00B55C71"/>
    <w:rsid w:val="00D10AFA"/>
    <w:rsid w:val="00E34700"/>
    <w:rsid w:val="00E4111E"/>
    <w:rsid w:val="00E730F1"/>
    <w:rsid w:val="00F5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No Spacing1,свой,14 TNR,МОЙ СТИЛЬ,Елжан"/>
    <w:link w:val="a4"/>
    <w:uiPriority w:val="1"/>
    <w:qFormat/>
    <w:rsid w:val="00D10AF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No Spacing1 Знак,свой Знак,14 TNR Знак,МОЙ СТИЛЬ Знак,Елжан Знак"/>
    <w:basedOn w:val="a0"/>
    <w:link w:val="a3"/>
    <w:uiPriority w:val="1"/>
    <w:qFormat/>
    <w:locked/>
    <w:rsid w:val="00D10AFA"/>
    <w:rPr>
      <w:rFonts w:ascii="Times New Roman" w:eastAsia="Times New Roman" w:hAnsi="Times New Roman" w:cs="Times New Roman"/>
      <w:sz w:val="24"/>
      <w:szCs w:val="24"/>
      <w:lang w:eastAsia="ru-RU"/>
    </w:rPr>
  </w:style>
  <w:style w:type="paragraph" w:styleId="a5">
    <w:name w:val="List Paragraph"/>
    <w:basedOn w:val="a"/>
    <w:uiPriority w:val="34"/>
    <w:qFormat/>
    <w:rsid w:val="00805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No Spacing1,свой,14 TNR,МОЙ СТИЛЬ,Елжан"/>
    <w:link w:val="a4"/>
    <w:uiPriority w:val="1"/>
    <w:qFormat/>
    <w:rsid w:val="00D10AF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No Spacing1 Знак,свой Знак,14 TNR Знак,МОЙ СТИЛЬ Знак,Елжан Знак"/>
    <w:basedOn w:val="a0"/>
    <w:link w:val="a3"/>
    <w:uiPriority w:val="1"/>
    <w:qFormat/>
    <w:locked/>
    <w:rsid w:val="00D10AFA"/>
    <w:rPr>
      <w:rFonts w:ascii="Times New Roman" w:eastAsia="Times New Roman" w:hAnsi="Times New Roman" w:cs="Times New Roman"/>
      <w:sz w:val="24"/>
      <w:szCs w:val="24"/>
      <w:lang w:eastAsia="ru-RU"/>
    </w:rPr>
  </w:style>
  <w:style w:type="paragraph" w:styleId="a5">
    <w:name w:val="List Paragraph"/>
    <w:basedOn w:val="a"/>
    <w:uiPriority w:val="34"/>
    <w:qFormat/>
    <w:rsid w:val="0080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Нурхан Туреахметов</dc:creator>
  <cp:lastModifiedBy>Айсулу Байдильдина Темиртаевна</cp:lastModifiedBy>
  <cp:revision>3</cp:revision>
  <cp:lastPrinted>2020-02-20T05:27:00Z</cp:lastPrinted>
  <dcterms:created xsi:type="dcterms:W3CDTF">2020-06-09T12:02:00Z</dcterms:created>
  <dcterms:modified xsi:type="dcterms:W3CDTF">2020-06-09T12:13:00Z</dcterms:modified>
</cp:coreProperties>
</file>