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Объявление 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404452" w:rsidRPr="00B616A2" w:rsidRDefault="00404452" w:rsidP="00404452">
      <w:pPr>
        <w:jc w:val="both"/>
        <w:rPr>
          <w:i/>
          <w:lang w:val="kk-KZ"/>
        </w:rPr>
      </w:pPr>
    </w:p>
    <w:p w:rsidR="0047238C" w:rsidRDefault="0047238C" w:rsidP="0047238C">
      <w:pPr>
        <w:pStyle w:val="a4"/>
        <w:spacing w:before="0" w:beforeAutospacing="0" w:after="0" w:afterAutospacing="0"/>
        <w:ind w:firstLine="851"/>
        <w:jc w:val="both"/>
        <w:rPr>
          <w:color w:val="000000"/>
          <w:lang w:val="kk-KZ"/>
        </w:rPr>
      </w:pPr>
      <w:bookmarkStart w:id="0" w:name="z340"/>
      <w:r w:rsidRPr="0047238C">
        <w:rPr>
          <w:b/>
          <w:color w:val="000000"/>
        </w:rPr>
        <w:t>К административным государственным должностям категории С-О-3 устанавливаются следующие требования</w:t>
      </w:r>
      <w:r w:rsidRPr="0047238C">
        <w:rPr>
          <w:b/>
          <w:color w:val="000000"/>
          <w:lang w:val="kk-KZ"/>
        </w:rPr>
        <w:t>;</w:t>
      </w:r>
      <w:r>
        <w:rPr>
          <w:color w:val="000000"/>
          <w:lang w:val="kk-KZ"/>
        </w:rPr>
        <w:t xml:space="preserve"> </w:t>
      </w:r>
      <w:r w:rsidRPr="0047238C">
        <w:rPr>
          <w:color w:val="000000"/>
        </w:rPr>
        <w:t>послеву</w:t>
      </w:r>
      <w:r>
        <w:rPr>
          <w:color w:val="000000"/>
        </w:rPr>
        <w:t>зовское или высшее образование;</w:t>
      </w:r>
      <w:r w:rsidRPr="0047238C">
        <w:rPr>
          <w:color w:val="000000"/>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273ED" w:rsidRDefault="0047238C" w:rsidP="0047238C">
      <w:pPr>
        <w:pStyle w:val="a4"/>
        <w:spacing w:before="0" w:beforeAutospacing="0" w:after="0" w:afterAutospacing="0"/>
        <w:jc w:val="both"/>
        <w:rPr>
          <w:lang w:val="kk-KZ"/>
        </w:rPr>
      </w:pPr>
      <w:r w:rsidRPr="0047238C">
        <w:rPr>
          <w:b/>
          <w:color w:val="000000"/>
        </w:rPr>
        <w:t xml:space="preserve"> </w:t>
      </w:r>
      <w:proofErr w:type="gramStart"/>
      <w:r w:rsidRPr="0047238C">
        <w:rPr>
          <w:b/>
          <w:color w:val="000000"/>
        </w:rPr>
        <w:t>опыт работы должен соответствовать</w:t>
      </w:r>
      <w:r>
        <w:rPr>
          <w:b/>
          <w:color w:val="000000"/>
        </w:rPr>
        <w:t xml:space="preserve"> одному из следующих требований</w:t>
      </w:r>
      <w:r>
        <w:rPr>
          <w:b/>
          <w:color w:val="000000"/>
          <w:lang w:val="kk-KZ"/>
        </w:rPr>
        <w:t xml:space="preserve"> </w:t>
      </w:r>
      <w:r w:rsidRPr="0047238C">
        <w:rPr>
          <w:color w:val="000000"/>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w:t>
      </w:r>
      <w:proofErr w:type="gramEnd"/>
      <w:r w:rsidRPr="0047238C">
        <w:rPr>
          <w:color w:val="000000"/>
        </w:rPr>
        <w:t xml:space="preserve"> </w:t>
      </w:r>
      <w:proofErr w:type="gramStart"/>
      <w:r w:rsidRPr="0047238C">
        <w:rPr>
          <w:color w:val="000000"/>
        </w:rPr>
        <w:t>политических государственных должностях, определенных Реестром;</w:t>
      </w:r>
      <w:r>
        <w:rPr>
          <w:color w:val="000000"/>
          <w:lang w:val="kk-KZ"/>
        </w:rPr>
        <w:t xml:space="preserve"> </w:t>
      </w:r>
      <w:r w:rsidRPr="0047238C">
        <w:rPr>
          <w:color w:val="000000"/>
        </w:rPr>
        <w:t xml:space="preserve"> 2) не менее трех лет стажа работы в областях, соответствующих функциональным направлениям конкретной должности данной категории;</w:t>
      </w:r>
      <w:r>
        <w:rPr>
          <w:color w:val="000000"/>
          <w:lang w:val="kk-KZ"/>
        </w:rPr>
        <w:t xml:space="preserve"> </w:t>
      </w:r>
      <w:r w:rsidRPr="0047238C">
        <w:rPr>
          <w:color w:val="000000"/>
        </w:rPr>
        <w:t xml:space="preserve">3) не менее двух лет стажа работы в статусе депутата Парламента Республики Казахстан или депутата </w:t>
      </w:r>
      <w:proofErr w:type="spellStart"/>
      <w:r w:rsidRPr="0047238C">
        <w:rPr>
          <w:color w:val="000000"/>
        </w:rPr>
        <w:t>маслихата</w:t>
      </w:r>
      <w:proofErr w:type="spellEnd"/>
      <w:r w:rsidRPr="0047238C">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r>
        <w:rPr>
          <w:color w:val="000000"/>
          <w:lang w:val="kk-KZ"/>
        </w:rPr>
        <w:t xml:space="preserve"> </w:t>
      </w:r>
      <w:r w:rsidRPr="0047238C">
        <w:rPr>
          <w:color w:val="000000"/>
        </w:rPr>
        <w:t>4) не менее одного года стажа работы в должности судьи, за исключением судей, прекративших свои полномочия по отрицательным мотивам;</w:t>
      </w:r>
      <w:r>
        <w:rPr>
          <w:color w:val="000000"/>
          <w:lang w:val="kk-KZ"/>
        </w:rPr>
        <w:t xml:space="preserve"> </w:t>
      </w:r>
      <w:proofErr w:type="gramStart"/>
      <w:r w:rsidRPr="0047238C">
        <w:rPr>
          <w:color w:val="000000"/>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r>
        <w:rPr>
          <w:color w:val="000000"/>
          <w:lang w:val="kk-KZ"/>
        </w:rPr>
        <w:t xml:space="preserve"> </w:t>
      </w:r>
      <w:r w:rsidRPr="0047238C">
        <w:rPr>
          <w:color w:val="000000"/>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Pr>
          <w:color w:val="000000"/>
          <w:lang w:val="kk-KZ"/>
        </w:rPr>
        <w:t xml:space="preserve"> </w:t>
      </w:r>
      <w:r>
        <w:rPr>
          <w:color w:val="000000"/>
        </w:rPr>
        <w:t>7) наличие ученой степени;</w:t>
      </w:r>
      <w:r w:rsidRPr="0047238C">
        <w:rPr>
          <w:color w:val="000000"/>
        </w:rPr>
        <w:t xml:space="preserve"> 8) не менее пяти лет стажа работы для лиц, зачисленных в Президентский молодежный кадровый </w:t>
      </w:r>
      <w:proofErr w:type="spellStart"/>
      <w:r w:rsidRPr="0047238C">
        <w:rPr>
          <w:color w:val="000000"/>
        </w:rPr>
        <w:t>резерв</w:t>
      </w:r>
      <w:proofErr w:type="gramStart"/>
      <w:r w:rsidRPr="0047238C">
        <w:rPr>
          <w:color w:val="000000"/>
        </w:rPr>
        <w:t>.</w:t>
      </w:r>
      <w:r w:rsidR="006273ED" w:rsidRPr="0047238C">
        <w:t>Д</w:t>
      </w:r>
      <w:proofErr w:type="gramEnd"/>
      <w:r w:rsidR="006273ED" w:rsidRPr="0047238C">
        <w:t>олжностные</w:t>
      </w:r>
      <w:proofErr w:type="spellEnd"/>
      <w:r w:rsidR="006273ED" w:rsidRPr="0047238C">
        <w:t xml:space="preserve"> оклады административных государственных служащих:</w:t>
      </w:r>
    </w:p>
    <w:p w:rsidR="0047238C" w:rsidRPr="0047238C" w:rsidRDefault="0047238C" w:rsidP="0047238C">
      <w:pPr>
        <w:pStyle w:val="a4"/>
        <w:spacing w:before="0" w:beforeAutospacing="0" w:after="0" w:afterAutospacing="0"/>
        <w:jc w:val="both"/>
        <w:rPr>
          <w:color w:val="000000"/>
          <w:lang w:val="kk-KZ"/>
        </w:rPr>
      </w:pPr>
    </w:p>
    <w:tbl>
      <w:tblPr>
        <w:tblW w:w="93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5"/>
        <w:gridCol w:w="3806"/>
        <w:gridCol w:w="3849"/>
      </w:tblGrid>
      <w:tr w:rsidR="006273ED" w:rsidTr="003E1E5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6273ED" w:rsidRDefault="006273ED" w:rsidP="003E1E5A">
            <w:pPr>
              <w:keepNext/>
              <w:keepLines/>
              <w:tabs>
                <w:tab w:val="left" w:pos="132"/>
                <w:tab w:val="left" w:pos="6663"/>
              </w:tabs>
              <w:spacing w:line="276" w:lineRule="auto"/>
              <w:ind w:left="-1440" w:right="365"/>
              <w:jc w:val="right"/>
              <w:rPr>
                <w:b/>
                <w:bCs/>
                <w:i/>
                <w:iCs/>
                <w:sz w:val="24"/>
                <w:szCs w:val="24"/>
                <w:lang w:eastAsia="en-US"/>
              </w:rPr>
            </w:pPr>
            <w:r>
              <w:rPr>
                <w:b/>
                <w:sz w:val="24"/>
                <w:szCs w:val="24"/>
                <w:lang w:eastAsia="en-US"/>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6273ED" w:rsidRDefault="006273ED" w:rsidP="003E1E5A">
            <w:pPr>
              <w:keepNext/>
              <w:keepLines/>
              <w:tabs>
                <w:tab w:val="left" w:pos="132"/>
                <w:tab w:val="left" w:pos="6663"/>
              </w:tabs>
              <w:spacing w:line="276" w:lineRule="auto"/>
              <w:ind w:right="311"/>
              <w:jc w:val="center"/>
              <w:rPr>
                <w:b/>
                <w:bCs/>
                <w:i/>
                <w:iCs/>
                <w:sz w:val="24"/>
                <w:szCs w:val="24"/>
                <w:lang w:eastAsia="en-US"/>
              </w:rPr>
            </w:pPr>
            <w:r>
              <w:rPr>
                <w:b/>
                <w:sz w:val="24"/>
                <w:szCs w:val="24"/>
                <w:lang w:eastAsia="en-US"/>
              </w:rPr>
              <w:t>В зависимости от выслуги лет</w:t>
            </w:r>
          </w:p>
        </w:tc>
      </w:tr>
      <w:tr w:rsidR="006273ED" w:rsidTr="003E1E5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6273ED" w:rsidRDefault="006273ED" w:rsidP="003E1E5A">
            <w:pPr>
              <w:widowControl/>
              <w:spacing w:line="276" w:lineRule="auto"/>
              <w:rPr>
                <w:b/>
                <w:bCs/>
                <w:i/>
                <w:iCs/>
                <w:sz w:val="24"/>
                <w:szCs w:val="24"/>
                <w:lang w:eastAsia="en-US"/>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6273ED" w:rsidRDefault="006273ED" w:rsidP="003E1E5A">
            <w:pPr>
              <w:pStyle w:val="a3"/>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Pr>
                <w:rFonts w:ascii="Times New Roman" w:hAnsi="Times New Roman" w:cs="Times New Roman"/>
                <w:b/>
                <w:kern w:val="0"/>
                <w:sz w:val="24"/>
                <w:szCs w:val="24"/>
                <w:lang w:eastAsia="en-US"/>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hideMark/>
          </w:tcPr>
          <w:p w:rsidR="006273ED" w:rsidRDefault="006273ED" w:rsidP="003E1E5A">
            <w:pPr>
              <w:pStyle w:val="a3"/>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Pr>
                <w:rFonts w:ascii="Times New Roman" w:hAnsi="Times New Roman" w:cs="Times New Roman"/>
                <w:b/>
                <w:kern w:val="0"/>
                <w:sz w:val="24"/>
                <w:szCs w:val="24"/>
                <w:lang w:eastAsia="en-US"/>
              </w:rPr>
              <w:t>max</w:t>
            </w:r>
            <w:proofErr w:type="spellEnd"/>
          </w:p>
        </w:tc>
      </w:tr>
      <w:tr w:rsidR="006273ED" w:rsidTr="003E1E5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6273ED" w:rsidRPr="0047238C" w:rsidRDefault="00BB5B69" w:rsidP="0047238C">
            <w:pPr>
              <w:keepNext/>
              <w:keepLines/>
              <w:tabs>
                <w:tab w:val="left" w:pos="132"/>
                <w:tab w:val="left" w:pos="6663"/>
              </w:tabs>
              <w:spacing w:line="276" w:lineRule="auto"/>
              <w:ind w:left="-1440" w:right="99" w:firstLine="1440"/>
              <w:jc w:val="center"/>
              <w:rPr>
                <w:b/>
                <w:sz w:val="24"/>
                <w:szCs w:val="24"/>
                <w:lang w:val="kk-KZ" w:eastAsia="en-US"/>
              </w:rPr>
            </w:pPr>
            <w:r w:rsidRPr="00B37EC8">
              <w:rPr>
                <w:b/>
                <w:sz w:val="24"/>
                <w:szCs w:val="24"/>
                <w:lang w:eastAsia="en-US"/>
              </w:rPr>
              <w:t>С-</w:t>
            </w:r>
            <w:r w:rsidR="0047238C">
              <w:rPr>
                <w:b/>
                <w:sz w:val="24"/>
                <w:szCs w:val="24"/>
                <w:lang w:val="kk-KZ" w:eastAsia="en-US"/>
              </w:rPr>
              <w:t>О</w:t>
            </w:r>
            <w:r w:rsidRPr="00B37EC8">
              <w:rPr>
                <w:b/>
                <w:sz w:val="24"/>
                <w:szCs w:val="24"/>
                <w:lang w:eastAsia="en-US"/>
              </w:rPr>
              <w:t>-</w:t>
            </w:r>
            <w:r w:rsidR="0047238C">
              <w:rPr>
                <w:b/>
                <w:sz w:val="24"/>
                <w:szCs w:val="24"/>
                <w:lang w:val="kk-KZ" w:eastAsia="en-US"/>
              </w:rPr>
              <w:t>3</w:t>
            </w:r>
          </w:p>
        </w:tc>
        <w:tc>
          <w:tcPr>
            <w:tcW w:w="3806" w:type="dxa"/>
            <w:tcBorders>
              <w:top w:val="single" w:sz="4" w:space="0" w:color="auto"/>
              <w:left w:val="single" w:sz="4" w:space="0" w:color="auto"/>
              <w:bottom w:val="single" w:sz="4" w:space="0" w:color="auto"/>
              <w:right w:val="single" w:sz="4" w:space="0" w:color="auto"/>
            </w:tcBorders>
            <w:hideMark/>
          </w:tcPr>
          <w:p w:rsidR="006273ED" w:rsidRPr="006946C0" w:rsidRDefault="006946C0" w:rsidP="003E1E5A">
            <w:pPr>
              <w:spacing w:line="276" w:lineRule="auto"/>
              <w:jc w:val="center"/>
              <w:rPr>
                <w:b/>
                <w:sz w:val="24"/>
                <w:szCs w:val="24"/>
                <w:lang w:val="kk-KZ" w:eastAsia="en-US"/>
              </w:rPr>
            </w:pPr>
            <w:r w:rsidRPr="006946C0">
              <w:rPr>
                <w:b/>
                <w:sz w:val="24"/>
                <w:szCs w:val="24"/>
                <w:lang w:val="kk-KZ" w:eastAsia="en-US"/>
              </w:rPr>
              <w:t>162812</w:t>
            </w:r>
          </w:p>
        </w:tc>
        <w:tc>
          <w:tcPr>
            <w:tcW w:w="3849" w:type="dxa"/>
            <w:tcBorders>
              <w:top w:val="single" w:sz="4" w:space="0" w:color="auto"/>
              <w:left w:val="single" w:sz="4" w:space="0" w:color="auto"/>
              <w:bottom w:val="single" w:sz="4" w:space="0" w:color="auto"/>
              <w:right w:val="single" w:sz="4" w:space="0" w:color="auto"/>
            </w:tcBorders>
            <w:hideMark/>
          </w:tcPr>
          <w:p w:rsidR="006273ED" w:rsidRPr="006946C0" w:rsidRDefault="006946C0" w:rsidP="003E1E5A">
            <w:pPr>
              <w:spacing w:line="276" w:lineRule="auto"/>
              <w:jc w:val="center"/>
              <w:rPr>
                <w:b/>
                <w:sz w:val="24"/>
                <w:szCs w:val="24"/>
                <w:lang w:val="kk-KZ" w:eastAsia="en-US"/>
              </w:rPr>
            </w:pPr>
            <w:r w:rsidRPr="006946C0">
              <w:rPr>
                <w:b/>
                <w:sz w:val="24"/>
                <w:szCs w:val="24"/>
                <w:lang w:val="kk-KZ" w:eastAsia="en-US"/>
              </w:rPr>
              <w:t>191482</w:t>
            </w:r>
          </w:p>
        </w:tc>
      </w:tr>
    </w:tbl>
    <w:p w:rsidR="006273ED" w:rsidRPr="00BE1510" w:rsidRDefault="006273ED" w:rsidP="006273ED">
      <w:pPr>
        <w:jc w:val="center"/>
        <w:rPr>
          <w:b/>
          <w:sz w:val="24"/>
          <w:szCs w:val="24"/>
          <w:lang w:val="kk-KZ"/>
        </w:rPr>
      </w:pPr>
    </w:p>
    <w:p w:rsidR="006273ED" w:rsidRDefault="006273ED" w:rsidP="006273ED">
      <w:pPr>
        <w:jc w:val="center"/>
        <w:rPr>
          <w:b/>
          <w:sz w:val="24"/>
          <w:szCs w:val="24"/>
        </w:rPr>
      </w:pPr>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bookmarkStart w:id="1" w:name="_GoBack"/>
      <w:bookmarkEnd w:id="1"/>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lastRenderedPageBreak/>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404452" w:rsidRPr="00BB5B69" w:rsidRDefault="00404452" w:rsidP="00404452">
      <w:pPr>
        <w:pStyle w:val="a4"/>
        <w:spacing w:before="0" w:beforeAutospacing="0" w:after="0" w:afterAutospacing="0"/>
        <w:jc w:val="center"/>
        <w:rPr>
          <w:b/>
          <w:lang w:val="kk-KZ"/>
        </w:rPr>
      </w:pPr>
    </w:p>
    <w:p w:rsidR="0047238C" w:rsidRPr="0047238C" w:rsidRDefault="0047238C" w:rsidP="0047238C">
      <w:pPr>
        <w:pStyle w:val="a7"/>
        <w:numPr>
          <w:ilvl w:val="0"/>
          <w:numId w:val="5"/>
        </w:numPr>
        <w:jc w:val="both"/>
        <w:rPr>
          <w:b/>
          <w:szCs w:val="24"/>
        </w:rPr>
      </w:pPr>
      <w:r>
        <w:rPr>
          <w:b/>
          <w:szCs w:val="24"/>
          <w:lang w:val="kk-KZ"/>
        </w:rPr>
        <w:t>Р</w:t>
      </w:r>
      <w:proofErr w:type="spellStart"/>
      <w:r w:rsidRPr="0047238C">
        <w:rPr>
          <w:b/>
          <w:szCs w:val="24"/>
        </w:rPr>
        <w:t>уководител</w:t>
      </w:r>
      <w:proofErr w:type="spellEnd"/>
      <w:r>
        <w:rPr>
          <w:b/>
          <w:szCs w:val="24"/>
          <w:lang w:val="kk-KZ"/>
        </w:rPr>
        <w:t>ь</w:t>
      </w:r>
      <w:r w:rsidRPr="0047238C">
        <w:rPr>
          <w:b/>
          <w:szCs w:val="24"/>
        </w:rPr>
        <w:t xml:space="preserve"> Управления крупными налого</w:t>
      </w:r>
      <w:r>
        <w:rPr>
          <w:b/>
          <w:szCs w:val="24"/>
        </w:rPr>
        <w:t>плательщиками С-0-3</w:t>
      </w:r>
      <w:r>
        <w:rPr>
          <w:b/>
          <w:szCs w:val="24"/>
          <w:lang w:val="kk-KZ"/>
        </w:rPr>
        <w:t>,</w:t>
      </w:r>
      <w:r>
        <w:rPr>
          <w:b/>
          <w:szCs w:val="24"/>
        </w:rPr>
        <w:t xml:space="preserve"> категория</w:t>
      </w:r>
    </w:p>
    <w:p w:rsidR="00744779" w:rsidRPr="00BB5B69" w:rsidRDefault="0047238C" w:rsidP="0047238C">
      <w:pPr>
        <w:pStyle w:val="a7"/>
        <w:jc w:val="both"/>
        <w:rPr>
          <w:b/>
          <w:szCs w:val="24"/>
        </w:rPr>
      </w:pPr>
      <w:r>
        <w:rPr>
          <w:b/>
          <w:szCs w:val="24"/>
        </w:rPr>
        <w:t>С-</w:t>
      </w:r>
      <w:r>
        <w:rPr>
          <w:b/>
          <w:szCs w:val="24"/>
          <w:lang w:val="kk-KZ"/>
        </w:rPr>
        <w:t>О</w:t>
      </w:r>
      <w:r w:rsidR="00744779" w:rsidRPr="00BB5B69">
        <w:rPr>
          <w:b/>
          <w:szCs w:val="24"/>
        </w:rPr>
        <w:t>-</w:t>
      </w:r>
      <w:r>
        <w:rPr>
          <w:b/>
          <w:szCs w:val="24"/>
          <w:lang w:val="kk-KZ"/>
        </w:rPr>
        <w:t>3</w:t>
      </w:r>
      <w:r w:rsidR="00744779" w:rsidRPr="00BB5B69">
        <w:rPr>
          <w:b/>
          <w:szCs w:val="24"/>
        </w:rPr>
        <w:t xml:space="preserve">, 1 единица </w:t>
      </w:r>
    </w:p>
    <w:p w:rsidR="0047238C" w:rsidRDefault="006273ED" w:rsidP="0047238C">
      <w:pPr>
        <w:pStyle w:val="a7"/>
        <w:jc w:val="both"/>
        <w:rPr>
          <w:lang w:val="kk-KZ"/>
        </w:rPr>
      </w:pPr>
      <w:r w:rsidRPr="00BB5B69">
        <w:rPr>
          <w:b/>
          <w:szCs w:val="24"/>
        </w:rPr>
        <w:t>Функциональные обязанности:</w:t>
      </w:r>
      <w:r w:rsidRPr="00BB5B69">
        <w:rPr>
          <w:color w:val="000000"/>
          <w:lang w:eastAsia="ko-KR"/>
        </w:rPr>
        <w:t xml:space="preserve"> </w:t>
      </w:r>
      <w:r w:rsidR="0047238C" w:rsidRPr="0047238C">
        <w:t xml:space="preserve">Общее руководство деятельностью Управления и организация его работы;  определение функциональных обязанностей работников Управления, а также порядок их взаимодействия; контроль за полноценным и своевременным исполнением поручений руководства;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организация работы по осуществлению налогового мониторинга в отношении крупных </w:t>
      </w:r>
      <w:proofErr w:type="spellStart"/>
      <w:r w:rsidR="0047238C" w:rsidRPr="0047238C">
        <w:t>налогоплательщиков</w:t>
      </w:r>
      <w:proofErr w:type="gramStart"/>
      <w:r w:rsidR="0047238C" w:rsidRPr="0047238C">
        <w:t>,п</w:t>
      </w:r>
      <w:proofErr w:type="gramEnd"/>
      <w:r w:rsidR="0047238C" w:rsidRPr="0047238C">
        <w:t>одлежащих</w:t>
      </w:r>
      <w:proofErr w:type="spellEnd"/>
      <w:r w:rsidR="0047238C" w:rsidRPr="0047238C">
        <w:t xml:space="preserve"> </w:t>
      </w:r>
      <w:proofErr w:type="spellStart"/>
      <w:r w:rsidR="0047238C" w:rsidRPr="0047238C">
        <w:t>мониторингу,недропользователей</w:t>
      </w:r>
      <w:proofErr w:type="spellEnd"/>
      <w:r w:rsidR="0047238C" w:rsidRPr="0047238C">
        <w:t xml:space="preserve"> и субъектов крупного </w:t>
      </w:r>
      <w:proofErr w:type="spellStart"/>
      <w:r w:rsidR="0047238C" w:rsidRPr="0047238C">
        <w:t>предпринимательства;Совершенствование</w:t>
      </w:r>
      <w:proofErr w:type="spellEnd"/>
      <w:r w:rsidR="0047238C" w:rsidRPr="0047238C">
        <w:t xml:space="preserve"> налогового администрирования крупных </w:t>
      </w:r>
      <w:proofErr w:type="spellStart"/>
      <w:r w:rsidR="0047238C" w:rsidRPr="0047238C">
        <w:t>налогоплательщиков,подлежащих</w:t>
      </w:r>
      <w:proofErr w:type="spellEnd"/>
      <w:r w:rsidR="0047238C" w:rsidRPr="0047238C">
        <w:t xml:space="preserve"> </w:t>
      </w:r>
      <w:proofErr w:type="spellStart"/>
      <w:r w:rsidR="0047238C" w:rsidRPr="0047238C">
        <w:t>мониторингу,недропользователей</w:t>
      </w:r>
      <w:proofErr w:type="spellEnd"/>
      <w:r w:rsidR="0047238C" w:rsidRPr="0047238C">
        <w:t xml:space="preserve"> и субъектов крупного предпринимательства; участие в комплексных проверках состояния контрольно-экономической работы по обеспечению поступления налогов и других обязательных платежей в бюджет, оценка качества работы работников Управления; подготовка и представление руководству Департамента предложений о поощрении и наложении дисциплинарных взысканий на работников Управления;  внесение предложений на рассмотрение руководства Департамента  по вопросам, входящим в компетенцию Управления; участие на заседаниях Коллегии департамента, совещаниях, проводимых руководством.</w:t>
      </w:r>
    </w:p>
    <w:p w:rsidR="006273ED" w:rsidRPr="00BB5B69" w:rsidRDefault="006273ED" w:rsidP="0047238C">
      <w:pPr>
        <w:pStyle w:val="a7"/>
        <w:jc w:val="both"/>
      </w:pPr>
      <w:r w:rsidRPr="00BB5B69">
        <w:rPr>
          <w:b/>
          <w:szCs w:val="24"/>
        </w:rPr>
        <w:t>Требования к участникам конкурса:</w:t>
      </w:r>
      <w:r w:rsidRPr="00BB5B69">
        <w:rPr>
          <w:lang w:val="kk-KZ"/>
        </w:rPr>
        <w:t xml:space="preserve"> </w:t>
      </w:r>
      <w:r w:rsidR="0047238C" w:rsidRPr="0047238C">
        <w:t>Послевузовское или высшее  образование  в сфере социальных наук, экономики и бизнеса, права.</w:t>
      </w:r>
    </w:p>
    <w:p w:rsidR="006273ED" w:rsidRPr="00BB5B69" w:rsidRDefault="006273ED" w:rsidP="006273ED">
      <w:pPr>
        <w:rPr>
          <w:b/>
          <w:sz w:val="24"/>
          <w:szCs w:val="24"/>
        </w:rPr>
      </w:pPr>
    </w:p>
    <w:p w:rsidR="00744779" w:rsidRPr="0047238C" w:rsidRDefault="006273ED" w:rsidP="0047238C">
      <w:pPr>
        <w:tabs>
          <w:tab w:val="left" w:pos="33"/>
          <w:tab w:val="left" w:pos="993"/>
        </w:tabs>
        <w:jc w:val="both"/>
        <w:rPr>
          <w:b/>
          <w:bCs/>
          <w:sz w:val="24"/>
          <w:szCs w:val="24"/>
          <w:lang w:val="kk-KZ"/>
        </w:rPr>
      </w:pPr>
      <w:r w:rsidRPr="00BB5B69">
        <w:rPr>
          <w:b/>
          <w:szCs w:val="24"/>
        </w:rPr>
        <w:t xml:space="preserve">      </w:t>
      </w:r>
      <w:r w:rsidR="00981FE0" w:rsidRPr="00BB5B69">
        <w:rPr>
          <w:b/>
          <w:szCs w:val="24"/>
        </w:rPr>
        <w:t>2</w:t>
      </w:r>
      <w:r w:rsidRPr="00BB5B69">
        <w:rPr>
          <w:b/>
          <w:szCs w:val="24"/>
        </w:rPr>
        <w:t xml:space="preserve">. </w:t>
      </w:r>
      <w:r w:rsidR="00744779" w:rsidRPr="0047238C">
        <w:rPr>
          <w:b/>
          <w:sz w:val="24"/>
          <w:szCs w:val="24"/>
        </w:rPr>
        <w:t xml:space="preserve">Главный специалист </w:t>
      </w:r>
      <w:r w:rsidR="0047238C" w:rsidRPr="0047238C">
        <w:rPr>
          <w:b/>
          <w:sz w:val="24"/>
          <w:szCs w:val="24"/>
        </w:rPr>
        <w:t>Управления разъяснительной работы</w:t>
      </w:r>
      <w:r w:rsidR="00744779" w:rsidRPr="0047238C">
        <w:rPr>
          <w:b/>
          <w:sz w:val="24"/>
          <w:szCs w:val="24"/>
        </w:rPr>
        <w:t xml:space="preserve">, категория С-О-5, </w:t>
      </w:r>
      <w:r w:rsidR="0047238C" w:rsidRPr="0047238C">
        <w:rPr>
          <w:b/>
          <w:bCs/>
          <w:sz w:val="24"/>
          <w:szCs w:val="24"/>
          <w:lang w:val="kk-KZ"/>
        </w:rPr>
        <w:t xml:space="preserve">(на период отпуска по уходу за ребенком основного работника </w:t>
      </w:r>
      <w:r w:rsidR="0047238C">
        <w:rPr>
          <w:b/>
          <w:bCs/>
          <w:sz w:val="24"/>
          <w:szCs w:val="24"/>
          <w:lang w:val="kk-KZ"/>
        </w:rPr>
        <w:t>Нургалиевой М.Б</w:t>
      </w:r>
      <w:r w:rsidR="0047238C" w:rsidRPr="0047238C">
        <w:rPr>
          <w:b/>
          <w:bCs/>
          <w:sz w:val="24"/>
          <w:szCs w:val="24"/>
          <w:lang w:val="kk-KZ"/>
        </w:rPr>
        <w:t xml:space="preserve">. </w:t>
      </w:r>
      <w:r w:rsidR="0047238C">
        <w:rPr>
          <w:b/>
          <w:bCs/>
          <w:sz w:val="24"/>
          <w:szCs w:val="24"/>
          <w:lang w:val="kk-KZ"/>
        </w:rPr>
        <w:t>до 30</w:t>
      </w:r>
      <w:r w:rsidR="0047238C" w:rsidRPr="0047238C">
        <w:rPr>
          <w:b/>
          <w:bCs/>
          <w:sz w:val="24"/>
          <w:szCs w:val="24"/>
          <w:lang w:val="kk-KZ"/>
        </w:rPr>
        <w:t>.06.202</w:t>
      </w:r>
      <w:r w:rsidR="0047238C">
        <w:rPr>
          <w:b/>
          <w:bCs/>
          <w:sz w:val="24"/>
          <w:szCs w:val="24"/>
          <w:lang w:val="kk-KZ"/>
        </w:rPr>
        <w:t>3</w:t>
      </w:r>
      <w:r w:rsidR="0047238C" w:rsidRPr="0047238C">
        <w:rPr>
          <w:b/>
          <w:bCs/>
          <w:sz w:val="24"/>
          <w:szCs w:val="24"/>
          <w:lang w:val="kk-KZ"/>
        </w:rPr>
        <w:t xml:space="preserve"> года)</w:t>
      </w:r>
      <w:proofErr w:type="gramStart"/>
      <w:r w:rsidR="0047238C" w:rsidRPr="0047238C">
        <w:rPr>
          <w:b/>
          <w:bCs/>
          <w:sz w:val="24"/>
          <w:szCs w:val="24"/>
          <w:lang w:val="kk-KZ"/>
        </w:rPr>
        <w:t>,к</w:t>
      </w:r>
      <w:proofErr w:type="gramEnd"/>
      <w:r w:rsidR="0047238C" w:rsidRPr="0047238C">
        <w:rPr>
          <w:b/>
          <w:bCs/>
          <w:sz w:val="24"/>
          <w:szCs w:val="24"/>
          <w:lang w:val="kk-KZ"/>
        </w:rPr>
        <w:t>атегория С-О-5, 1 единица</w:t>
      </w:r>
      <w:r w:rsidR="00744779" w:rsidRPr="0047238C">
        <w:rPr>
          <w:b/>
          <w:sz w:val="24"/>
          <w:szCs w:val="24"/>
        </w:rPr>
        <w:t xml:space="preserve"> </w:t>
      </w:r>
    </w:p>
    <w:p w:rsidR="0047238C" w:rsidRPr="0047238C" w:rsidRDefault="00744779" w:rsidP="0047238C">
      <w:pPr>
        <w:pStyle w:val="a7"/>
        <w:ind w:firstLine="142"/>
        <w:jc w:val="both"/>
        <w:rPr>
          <w:szCs w:val="24"/>
        </w:rPr>
      </w:pPr>
      <w:r w:rsidRPr="00BB5B69">
        <w:rPr>
          <w:b/>
          <w:szCs w:val="24"/>
        </w:rPr>
        <w:t xml:space="preserve">Функциональные обязанности: </w:t>
      </w:r>
      <w:r w:rsidR="0047238C" w:rsidRPr="0047238C">
        <w:rPr>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p>
    <w:p w:rsidR="0047238C" w:rsidRPr="0047238C" w:rsidRDefault="0047238C" w:rsidP="0047238C">
      <w:pPr>
        <w:pStyle w:val="a7"/>
        <w:ind w:firstLine="142"/>
        <w:jc w:val="both"/>
        <w:rPr>
          <w:szCs w:val="24"/>
        </w:rPr>
      </w:pPr>
      <w:r w:rsidRPr="0047238C">
        <w:rPr>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p>
    <w:p w:rsidR="0047238C" w:rsidRPr="0047238C" w:rsidRDefault="0047238C" w:rsidP="0047238C">
      <w:pPr>
        <w:pStyle w:val="a7"/>
        <w:ind w:firstLine="142"/>
        <w:jc w:val="both"/>
        <w:rPr>
          <w:szCs w:val="24"/>
        </w:rPr>
      </w:pPr>
      <w:r w:rsidRPr="0047238C">
        <w:rPr>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p>
    <w:p w:rsidR="0047238C" w:rsidRPr="0047238C" w:rsidRDefault="0047238C" w:rsidP="0047238C">
      <w:pPr>
        <w:pStyle w:val="a7"/>
        <w:ind w:firstLine="142"/>
        <w:jc w:val="both"/>
        <w:rPr>
          <w:szCs w:val="24"/>
        </w:rPr>
      </w:pPr>
      <w:r w:rsidRPr="0047238C">
        <w:rPr>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p>
    <w:p w:rsidR="0047238C" w:rsidRPr="0047238C" w:rsidRDefault="0047238C" w:rsidP="0047238C">
      <w:pPr>
        <w:pStyle w:val="a7"/>
        <w:ind w:firstLine="142"/>
        <w:jc w:val="both"/>
        <w:rPr>
          <w:szCs w:val="24"/>
        </w:rPr>
      </w:pPr>
      <w:r w:rsidRPr="0047238C">
        <w:rPr>
          <w:szCs w:val="24"/>
        </w:rPr>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p>
    <w:p w:rsidR="0047238C" w:rsidRPr="0047238C" w:rsidRDefault="0047238C" w:rsidP="0047238C">
      <w:pPr>
        <w:pStyle w:val="a7"/>
        <w:ind w:firstLine="142"/>
        <w:jc w:val="both"/>
        <w:rPr>
          <w:szCs w:val="24"/>
        </w:rPr>
      </w:pPr>
      <w:r w:rsidRPr="0047238C">
        <w:rPr>
          <w:szCs w:val="24"/>
        </w:rPr>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p>
    <w:p w:rsidR="0047238C" w:rsidRPr="0047238C" w:rsidRDefault="0047238C" w:rsidP="0047238C">
      <w:pPr>
        <w:pStyle w:val="a7"/>
        <w:ind w:firstLine="142"/>
        <w:jc w:val="both"/>
        <w:rPr>
          <w:szCs w:val="24"/>
        </w:rPr>
      </w:pPr>
      <w:r w:rsidRPr="0047238C">
        <w:rPr>
          <w:szCs w:val="24"/>
        </w:rPr>
        <w:t xml:space="preserve">организация и </w:t>
      </w:r>
      <w:proofErr w:type="gramStart"/>
      <w:r w:rsidRPr="0047238C">
        <w:rPr>
          <w:szCs w:val="24"/>
        </w:rPr>
        <w:t>контроль  за</w:t>
      </w:r>
      <w:proofErr w:type="gramEnd"/>
      <w:r w:rsidRPr="0047238C">
        <w:rPr>
          <w:szCs w:val="24"/>
        </w:rPr>
        <w:t xml:space="preserve"> исполнением  медиа-плана.</w:t>
      </w:r>
    </w:p>
    <w:p w:rsidR="0047238C" w:rsidRPr="0047238C" w:rsidRDefault="0047238C" w:rsidP="0047238C">
      <w:pPr>
        <w:pStyle w:val="a7"/>
        <w:ind w:firstLine="142"/>
        <w:jc w:val="both"/>
        <w:rPr>
          <w:szCs w:val="24"/>
        </w:rPr>
      </w:pPr>
      <w:r w:rsidRPr="0047238C">
        <w:rPr>
          <w:szCs w:val="24"/>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p>
    <w:p w:rsidR="0047238C" w:rsidRPr="0047238C" w:rsidRDefault="0047238C" w:rsidP="0047238C">
      <w:pPr>
        <w:pStyle w:val="a7"/>
        <w:ind w:firstLine="142"/>
        <w:jc w:val="both"/>
        <w:rPr>
          <w:szCs w:val="24"/>
        </w:rPr>
      </w:pPr>
      <w:r w:rsidRPr="0047238C">
        <w:rPr>
          <w:szCs w:val="24"/>
        </w:rPr>
        <w:lastRenderedPageBreak/>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p>
    <w:p w:rsidR="0047238C" w:rsidRPr="0047238C" w:rsidRDefault="0047238C" w:rsidP="0047238C">
      <w:pPr>
        <w:pStyle w:val="a7"/>
        <w:ind w:firstLine="142"/>
        <w:jc w:val="both"/>
        <w:rPr>
          <w:szCs w:val="24"/>
        </w:rPr>
      </w:pPr>
      <w:proofErr w:type="gramStart"/>
      <w:r w:rsidRPr="0047238C">
        <w:rPr>
          <w:szCs w:val="24"/>
        </w:rPr>
        <w:t>контроль  за</w:t>
      </w:r>
      <w:proofErr w:type="gramEnd"/>
      <w:r w:rsidRPr="0047238C">
        <w:rPr>
          <w:szCs w:val="24"/>
        </w:rPr>
        <w:t xml:space="preserve"> обновлением сайтов и удалением  информации, потерявшей актуальность;</w:t>
      </w:r>
    </w:p>
    <w:p w:rsidR="004B1A4E" w:rsidRDefault="0047238C" w:rsidP="0047238C">
      <w:pPr>
        <w:pStyle w:val="a7"/>
        <w:ind w:firstLine="142"/>
        <w:jc w:val="both"/>
        <w:rPr>
          <w:szCs w:val="24"/>
          <w:lang w:val="kk-KZ"/>
        </w:rPr>
      </w:pPr>
      <w:r w:rsidRPr="0047238C">
        <w:rPr>
          <w:szCs w:val="24"/>
        </w:rPr>
        <w:t xml:space="preserve">осуществление сбора, анализа предложений и замечаний по вопросам совершенствования действующего налогового  и  таможенного </w:t>
      </w:r>
    </w:p>
    <w:p w:rsidR="00744779" w:rsidRPr="00BB5B69" w:rsidRDefault="00744779" w:rsidP="004B1A4E">
      <w:pPr>
        <w:pStyle w:val="a7"/>
        <w:jc w:val="both"/>
        <w:rPr>
          <w:szCs w:val="24"/>
        </w:rPr>
      </w:pPr>
      <w:r w:rsidRPr="00BB5B69">
        <w:rPr>
          <w:b/>
          <w:szCs w:val="24"/>
        </w:rPr>
        <w:t xml:space="preserve">Требования к участникам конкурса: </w:t>
      </w:r>
      <w:r w:rsidR="004B1A4E" w:rsidRPr="004B1A4E">
        <w:rPr>
          <w:szCs w:val="24"/>
        </w:rPr>
        <w:t>Послевузовское или высшее   образование в сфере социальных наук, экономики и бизнеса, права</w:t>
      </w:r>
    </w:p>
    <w:p w:rsidR="00981FE0" w:rsidRPr="004B1A4E" w:rsidRDefault="00981FE0" w:rsidP="004B1A4E">
      <w:pPr>
        <w:pStyle w:val="a7"/>
        <w:jc w:val="both"/>
        <w:rPr>
          <w:b/>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4B1A4E">
        <w:rPr>
          <w:b/>
          <w:szCs w:val="24"/>
          <w:lang w:val="kk-KZ"/>
        </w:rPr>
        <w:t>08</w:t>
      </w:r>
      <w:r w:rsidR="00F3624C" w:rsidRPr="00BB5B69">
        <w:rPr>
          <w:b/>
          <w:szCs w:val="24"/>
          <w:lang w:val="kk-KZ"/>
        </w:rPr>
        <w:t>.0</w:t>
      </w:r>
      <w:r w:rsidR="004B1A4E">
        <w:rPr>
          <w:b/>
          <w:szCs w:val="24"/>
          <w:lang w:val="kk-KZ"/>
        </w:rPr>
        <w:t>1.</w:t>
      </w:r>
      <w:r w:rsidR="00F3624C" w:rsidRPr="00BB5B69">
        <w:rPr>
          <w:b/>
          <w:szCs w:val="24"/>
          <w:lang w:val="kk-KZ"/>
        </w:rPr>
        <w:t>202</w:t>
      </w:r>
      <w:r w:rsidR="004B1A4E">
        <w:rPr>
          <w:b/>
          <w:szCs w:val="24"/>
          <w:lang w:val="kk-KZ"/>
        </w:rPr>
        <w:t>1</w:t>
      </w:r>
      <w:r w:rsidR="00F3624C" w:rsidRPr="00BB5B69">
        <w:rPr>
          <w:b/>
          <w:szCs w:val="24"/>
          <w:lang w:val="kk-KZ"/>
        </w:rPr>
        <w:t xml:space="preserve"> года по </w:t>
      </w:r>
      <w:r w:rsidR="004B1A4E">
        <w:rPr>
          <w:b/>
          <w:szCs w:val="24"/>
          <w:lang w:val="kk-KZ"/>
        </w:rPr>
        <w:t>12.01.2021</w:t>
      </w:r>
      <w:r w:rsidR="00F3624C" w:rsidRPr="00BB5B69">
        <w:rPr>
          <w:b/>
          <w:szCs w:val="24"/>
          <w:lang w:val="kk-KZ"/>
        </w:rPr>
        <w:t xml:space="preserve"> года</w:t>
      </w:r>
    </w:p>
    <w:p w:rsidR="009B2801" w:rsidRPr="00BB5B69" w:rsidRDefault="009B2801" w:rsidP="00404452">
      <w:pPr>
        <w:ind w:firstLine="708"/>
        <w:jc w:val="both"/>
        <w:rPr>
          <w:b/>
          <w:sz w:val="24"/>
          <w:szCs w:val="24"/>
          <w:lang w:val="kk-KZ"/>
        </w:rPr>
      </w:pPr>
    </w:p>
    <w:p w:rsidR="00404452" w:rsidRPr="00BB5B69" w:rsidRDefault="00A62767" w:rsidP="009B2801">
      <w:pPr>
        <w:jc w:val="both"/>
        <w:rPr>
          <w:b/>
          <w:sz w:val="24"/>
          <w:szCs w:val="24"/>
          <w:lang w:val="kk-KZ"/>
        </w:rPr>
      </w:pPr>
      <w:r w:rsidRPr="00BB5B69">
        <w:rPr>
          <w:b/>
          <w:sz w:val="24"/>
          <w:szCs w:val="24"/>
        </w:rPr>
        <w:t xml:space="preserve">        </w:t>
      </w:r>
      <w:r w:rsidR="00404452" w:rsidRPr="00BB5B69">
        <w:rPr>
          <w:b/>
          <w:sz w:val="24"/>
          <w:szCs w:val="24"/>
        </w:rPr>
        <w:t>Необходимые для участия во внутреннем конкурсе документы:</w:t>
      </w:r>
    </w:p>
    <w:p w:rsidR="00A62767" w:rsidRPr="00BB5B69" w:rsidRDefault="00A62767" w:rsidP="00A62767">
      <w:pPr>
        <w:jc w:val="both"/>
        <w:rPr>
          <w:sz w:val="24"/>
          <w:szCs w:val="24"/>
        </w:rPr>
      </w:pPr>
      <w:r w:rsidRPr="00BB5B69">
        <w:rPr>
          <w:sz w:val="24"/>
          <w:szCs w:val="24"/>
        </w:rPr>
        <w:t xml:space="preserve">      1) заявление по форме, согласно приложению 2 к настоящим Правилам (далее – Заявление);</w:t>
      </w:r>
    </w:p>
    <w:p w:rsidR="00A62767" w:rsidRPr="00BB5B69" w:rsidRDefault="00A62767" w:rsidP="00A62767">
      <w:pPr>
        <w:jc w:val="both"/>
        <w:rPr>
          <w:sz w:val="24"/>
          <w:szCs w:val="24"/>
        </w:rPr>
      </w:pPr>
      <w:r w:rsidRPr="00BB5B69">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BB5B69">
        <w:rPr>
          <w:sz w:val="24"/>
          <w:szCs w:val="24"/>
        </w:rPr>
        <w:t>Әділет</w:t>
      </w:r>
      <w:proofErr w:type="spellEnd"/>
      <w:r w:rsidRPr="00BB5B69">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62767" w:rsidRPr="00BB5B69" w:rsidRDefault="00A62767" w:rsidP="00A62767">
      <w:pPr>
        <w:jc w:val="both"/>
        <w:rPr>
          <w:sz w:val="24"/>
          <w:szCs w:val="24"/>
        </w:rPr>
      </w:pPr>
      <w:r w:rsidRPr="00BB5B69">
        <w:rPr>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62767" w:rsidRPr="00BB5B69" w:rsidRDefault="00A62767" w:rsidP="00A62767">
      <w:pPr>
        <w:jc w:val="both"/>
        <w:rPr>
          <w:sz w:val="24"/>
          <w:szCs w:val="24"/>
        </w:rPr>
      </w:pPr>
      <w:r w:rsidRPr="00BB5B69">
        <w:rPr>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62767" w:rsidRPr="00A62767" w:rsidRDefault="00A62767" w:rsidP="00A62767">
      <w:pPr>
        <w:jc w:val="both"/>
        <w:rPr>
          <w:sz w:val="24"/>
          <w:szCs w:val="24"/>
        </w:rPr>
      </w:pPr>
      <w:r w:rsidRPr="00BB5B69">
        <w:rPr>
          <w:sz w:val="24"/>
          <w:szCs w:val="24"/>
        </w:rPr>
        <w:t>Граждане могут предоставлять дополни</w:t>
      </w:r>
      <w:r w:rsidR="00507B07" w:rsidRPr="00BB5B69">
        <w:rPr>
          <w:sz w:val="24"/>
          <w:szCs w:val="24"/>
        </w:rPr>
        <w:t>тельную информацию, касающуюся</w:t>
      </w:r>
      <w:r w:rsidR="00507B07" w:rsidRPr="00BB5B69">
        <w:rPr>
          <w:sz w:val="24"/>
          <w:szCs w:val="24"/>
          <w:lang w:val="kk-KZ"/>
        </w:rPr>
        <w:t xml:space="preserve"> </w:t>
      </w:r>
      <w:r w:rsidRPr="00BB5B69">
        <w:rPr>
          <w:sz w:val="24"/>
          <w:szCs w:val="24"/>
        </w:rPr>
        <w:t>их образования, опыта работы, профессионального уровня и репутации (копии документов о повышении квалификации, присвоении</w:t>
      </w:r>
      <w:r w:rsidRPr="00A62767">
        <w:rPr>
          <w:sz w:val="24"/>
          <w:szCs w:val="24"/>
        </w:rPr>
        <w:t xml:space="preserve">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2767" w:rsidRPr="00A62767" w:rsidRDefault="00A62767" w:rsidP="00A62767">
      <w:pPr>
        <w:jc w:val="both"/>
        <w:rPr>
          <w:sz w:val="24"/>
          <w:szCs w:val="24"/>
        </w:rPr>
      </w:pPr>
      <w:r>
        <w:rPr>
          <w:sz w:val="24"/>
          <w:szCs w:val="24"/>
        </w:rPr>
        <w:t xml:space="preserve">       </w:t>
      </w:r>
      <w:r w:rsidRPr="00A62767">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A62767" w:rsidRPr="00A62767" w:rsidRDefault="00A62767" w:rsidP="00A62767">
      <w:pPr>
        <w:jc w:val="both"/>
        <w:rPr>
          <w:sz w:val="24"/>
          <w:szCs w:val="24"/>
        </w:rPr>
      </w:pPr>
      <w:r>
        <w:rPr>
          <w:sz w:val="24"/>
          <w:szCs w:val="24"/>
        </w:rPr>
        <w:t xml:space="preserve">        </w:t>
      </w:r>
      <w:r w:rsidRPr="00A6276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62767">
        <w:rPr>
          <w:sz w:val="24"/>
          <w:szCs w:val="24"/>
        </w:rPr>
        <w:t>gov</w:t>
      </w:r>
      <w:proofErr w:type="spellEnd"/>
      <w:r w:rsidRPr="00A62767">
        <w:rPr>
          <w:sz w:val="24"/>
          <w:szCs w:val="24"/>
        </w:rPr>
        <w:t>» или интегрированной информационной системы «е-</w:t>
      </w:r>
      <w:proofErr w:type="spellStart"/>
      <w:r w:rsidRPr="00A62767">
        <w:rPr>
          <w:sz w:val="24"/>
          <w:szCs w:val="24"/>
        </w:rPr>
        <w:t>қызмет</w:t>
      </w:r>
      <w:proofErr w:type="spellEnd"/>
      <w:r w:rsidRPr="00A62767">
        <w:rPr>
          <w:sz w:val="24"/>
          <w:szCs w:val="24"/>
        </w:rPr>
        <w:t>» в сроки приема документов.</w:t>
      </w:r>
    </w:p>
    <w:p w:rsidR="00A62767" w:rsidRPr="00A62767" w:rsidRDefault="00A62767" w:rsidP="00A62767">
      <w:pPr>
        <w:jc w:val="both"/>
        <w:rPr>
          <w:sz w:val="24"/>
          <w:szCs w:val="24"/>
        </w:rPr>
      </w:pPr>
      <w:r>
        <w:rPr>
          <w:sz w:val="24"/>
          <w:szCs w:val="24"/>
        </w:rPr>
        <w:t xml:space="preserve">        </w:t>
      </w:r>
      <w:r w:rsidRPr="00A62767">
        <w:rPr>
          <w:sz w:val="24"/>
          <w:szCs w:val="24"/>
        </w:rPr>
        <w:t xml:space="preserve">Документы должны быть представлены в течение </w:t>
      </w:r>
      <w:r w:rsidRPr="00A62767">
        <w:rPr>
          <w:sz w:val="24"/>
          <w:szCs w:val="24"/>
          <w:highlight w:val="yellow"/>
        </w:rPr>
        <w:t>3 РАБОЧИХ ДНЕЙ</w:t>
      </w:r>
      <w:r w:rsidRPr="00A62767">
        <w:rPr>
          <w:sz w:val="24"/>
          <w:szCs w:val="24"/>
        </w:rPr>
        <w:t xml:space="preserve"> со следующего рабочего дня после последней публикации объявления о проведении внутреннего конкурса.</w:t>
      </w:r>
    </w:p>
    <w:p w:rsidR="00A62767" w:rsidRPr="00A62767" w:rsidRDefault="00A62767" w:rsidP="00A62767">
      <w:pPr>
        <w:jc w:val="both"/>
        <w:rPr>
          <w:sz w:val="24"/>
          <w:szCs w:val="24"/>
        </w:rPr>
      </w:pPr>
      <w:r w:rsidRPr="00A62767">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A62767" w:rsidRPr="00A62767" w:rsidRDefault="00A62767" w:rsidP="00A62767">
      <w:pPr>
        <w:jc w:val="both"/>
        <w:rPr>
          <w:sz w:val="24"/>
          <w:szCs w:val="24"/>
        </w:rPr>
      </w:pPr>
      <w:r w:rsidRPr="00A6276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62767" w:rsidRPr="00A62767" w:rsidRDefault="00A62767" w:rsidP="00A62767">
      <w:pPr>
        <w:jc w:val="both"/>
        <w:rPr>
          <w:sz w:val="24"/>
          <w:szCs w:val="24"/>
        </w:rPr>
      </w:pPr>
      <w:r>
        <w:rPr>
          <w:sz w:val="24"/>
          <w:szCs w:val="24"/>
        </w:rPr>
        <w:t xml:space="preserve">  </w:t>
      </w:r>
      <w:r w:rsidRPr="00A62767">
        <w:rPr>
          <w:sz w:val="24"/>
          <w:szCs w:val="24"/>
        </w:rPr>
        <w:t xml:space="preserve">   </w:t>
      </w:r>
      <w:r>
        <w:rPr>
          <w:sz w:val="24"/>
          <w:szCs w:val="24"/>
        </w:rPr>
        <w:t xml:space="preserve">  </w:t>
      </w:r>
      <w:r w:rsidRPr="00A62767">
        <w:rPr>
          <w:sz w:val="24"/>
          <w:szCs w:val="24"/>
        </w:rPr>
        <w:t xml:space="preserve">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w:t>
      </w:r>
      <w:r w:rsidRPr="00A62767">
        <w:rPr>
          <w:sz w:val="24"/>
          <w:szCs w:val="24"/>
        </w:rPr>
        <w:lastRenderedPageBreak/>
        <w:t>ходу заседания конкурсной комиссии.</w:t>
      </w:r>
    </w:p>
    <w:p w:rsidR="00A62767" w:rsidRPr="00A62767" w:rsidRDefault="00A62767" w:rsidP="00A62767">
      <w:pPr>
        <w:jc w:val="both"/>
        <w:rPr>
          <w:sz w:val="24"/>
          <w:szCs w:val="24"/>
        </w:rPr>
      </w:pPr>
      <w:r>
        <w:rPr>
          <w:sz w:val="24"/>
          <w:szCs w:val="24"/>
        </w:rPr>
        <w:t xml:space="preserve">       </w:t>
      </w:r>
      <w:r w:rsidRPr="00A62767">
        <w:rPr>
          <w:sz w:val="24"/>
          <w:szCs w:val="24"/>
        </w:rPr>
        <w:t>Для обеспечения прозрачности и объективности работы конкурсной комиссии на ее заседание приглашаются наблюдатели.</w:t>
      </w:r>
    </w:p>
    <w:p w:rsidR="00A62767" w:rsidRPr="00A62767" w:rsidRDefault="00A62767" w:rsidP="00A62767">
      <w:pPr>
        <w:jc w:val="both"/>
        <w:rPr>
          <w:sz w:val="24"/>
          <w:szCs w:val="24"/>
        </w:rPr>
      </w:pPr>
      <w:r>
        <w:rPr>
          <w:sz w:val="24"/>
          <w:szCs w:val="24"/>
        </w:rPr>
        <w:t xml:space="preserve">       </w:t>
      </w:r>
      <w:r w:rsidRPr="00A62767">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62767" w:rsidRPr="00A62767" w:rsidRDefault="00A62767" w:rsidP="00A62767">
      <w:pPr>
        <w:jc w:val="both"/>
        <w:rPr>
          <w:sz w:val="24"/>
          <w:szCs w:val="24"/>
        </w:rPr>
      </w:pPr>
      <w:r>
        <w:rPr>
          <w:sz w:val="24"/>
          <w:szCs w:val="24"/>
        </w:rPr>
        <w:t xml:space="preserve">       </w:t>
      </w:r>
      <w:r w:rsidRPr="00A62767">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62767" w:rsidRPr="00A62767" w:rsidRDefault="00A62767" w:rsidP="00A62767">
      <w:pPr>
        <w:jc w:val="both"/>
        <w:rPr>
          <w:sz w:val="24"/>
          <w:szCs w:val="24"/>
        </w:rPr>
      </w:pPr>
      <w:r>
        <w:rPr>
          <w:sz w:val="24"/>
          <w:szCs w:val="24"/>
        </w:rPr>
        <w:t xml:space="preserve">       </w:t>
      </w:r>
      <w:r w:rsidRPr="00A62767">
        <w:rPr>
          <w:sz w:val="24"/>
          <w:szCs w:val="24"/>
        </w:rPr>
        <w:t>При проведении конкурса допускается приглашение экспертов.</w:t>
      </w:r>
    </w:p>
    <w:p w:rsidR="00A62767" w:rsidRPr="00A62767" w:rsidRDefault="00A62767" w:rsidP="00A62767">
      <w:pPr>
        <w:jc w:val="both"/>
        <w:rPr>
          <w:sz w:val="24"/>
          <w:szCs w:val="24"/>
        </w:rPr>
      </w:pPr>
      <w:r w:rsidRPr="00A6276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62767">
        <w:rPr>
          <w:sz w:val="24"/>
          <w:szCs w:val="24"/>
        </w:rPr>
        <w:t>маслихатов</w:t>
      </w:r>
      <w:proofErr w:type="spellEnd"/>
      <w:r w:rsidRPr="00A62767">
        <w:rPr>
          <w:sz w:val="24"/>
          <w:szCs w:val="24"/>
        </w:rPr>
        <w:t>.</w:t>
      </w:r>
    </w:p>
    <w:p w:rsidR="00A62767" w:rsidRPr="00A62767" w:rsidRDefault="00A62767" w:rsidP="00A62767">
      <w:pPr>
        <w:jc w:val="both"/>
        <w:rPr>
          <w:sz w:val="24"/>
          <w:szCs w:val="24"/>
        </w:rPr>
      </w:pPr>
      <w:r>
        <w:rPr>
          <w:sz w:val="24"/>
          <w:szCs w:val="24"/>
        </w:rPr>
        <w:t xml:space="preserve">        </w:t>
      </w:r>
      <w:r w:rsidRPr="00A6276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04452" w:rsidRDefault="00404452"/>
    <w:p w:rsidR="00404452" w:rsidRDefault="00404452"/>
    <w:p w:rsidR="00404452" w:rsidRDefault="00404452"/>
    <w:p w:rsidR="00404452" w:rsidRDefault="004044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Default="00404452" w:rsidP="002E447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404452" w:rsidRPr="00D6620B" w:rsidRDefault="00404452" w:rsidP="002E447C">
            <w:pPr>
              <w:jc w:val="center"/>
              <w:rPr>
                <w:sz w:val="24"/>
                <w:szCs w:val="24"/>
              </w:rPr>
            </w:pPr>
            <w:r w:rsidRPr="00D6620B">
              <w:rPr>
                <w:color w:val="000000"/>
                <w:sz w:val="24"/>
                <w:szCs w:val="24"/>
              </w:rPr>
              <w:t>корпуса "Б"</w:t>
            </w:r>
          </w:p>
        </w:tc>
      </w:tr>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p>
        </w:tc>
      </w:tr>
    </w:tbl>
    <w:p w:rsidR="00404452" w:rsidRDefault="00404452" w:rsidP="00404452">
      <w:pPr>
        <w:jc w:val="right"/>
        <w:rPr>
          <w:color w:val="000000"/>
          <w:sz w:val="24"/>
          <w:szCs w:val="24"/>
        </w:rPr>
      </w:pPr>
      <w:r w:rsidRPr="00D6620B">
        <w:rPr>
          <w:color w:val="000000"/>
          <w:sz w:val="24"/>
          <w:szCs w:val="24"/>
        </w:rPr>
        <w:t>                                                      </w:t>
      </w:r>
    </w:p>
    <w:p w:rsidR="00404452" w:rsidRDefault="00404452" w:rsidP="00404452">
      <w:pPr>
        <w:jc w:val="right"/>
        <w:rPr>
          <w:color w:val="000000"/>
          <w:sz w:val="24"/>
          <w:szCs w:val="24"/>
          <w:lang w:val="kk-KZ"/>
        </w:rPr>
      </w:pPr>
      <w:r w:rsidRPr="00D6620B">
        <w:rPr>
          <w:color w:val="000000"/>
          <w:sz w:val="24"/>
          <w:szCs w:val="24"/>
        </w:rPr>
        <w:t>__</w:t>
      </w:r>
      <w:r w:rsidR="00A62767">
        <w:rPr>
          <w:color w:val="000000"/>
          <w:sz w:val="24"/>
          <w:szCs w:val="24"/>
        </w:rPr>
        <w:t>_________________________</w:t>
      </w:r>
      <w:r w:rsidR="00A62767" w:rsidRPr="00D6620B">
        <w:rPr>
          <w:color w:val="000000"/>
          <w:sz w:val="24"/>
          <w:szCs w:val="24"/>
        </w:rPr>
        <w:t xml:space="preserve">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404452" w:rsidRPr="00D6620B" w:rsidRDefault="00404452" w:rsidP="00404452">
      <w:pPr>
        <w:rPr>
          <w:sz w:val="24"/>
          <w:szCs w:val="24"/>
          <w:lang w:val="kk-KZ"/>
        </w:rPr>
      </w:pPr>
    </w:p>
    <w:p w:rsidR="00A62767" w:rsidRPr="00207527" w:rsidRDefault="00A62767" w:rsidP="00A62767">
      <w:pPr>
        <w:jc w:val="center"/>
        <w:rPr>
          <w:b/>
          <w:sz w:val="24"/>
          <w:szCs w:val="24"/>
        </w:rPr>
      </w:pPr>
      <w:bookmarkStart w:id="2" w:name="z281"/>
      <w:r w:rsidRPr="00207527">
        <w:rPr>
          <w:b/>
          <w:sz w:val="24"/>
          <w:szCs w:val="24"/>
        </w:rPr>
        <w:t>Заявление</w:t>
      </w:r>
    </w:p>
    <w:p w:rsidR="00A62767" w:rsidRPr="00207527" w:rsidRDefault="00A62767" w:rsidP="00A62767">
      <w:pPr>
        <w:jc w:val="both"/>
        <w:rPr>
          <w:sz w:val="24"/>
          <w:szCs w:val="24"/>
        </w:rPr>
      </w:pPr>
      <w:bookmarkStart w:id="3" w:name="z282"/>
      <w:bookmarkEnd w:id="2"/>
      <w:r w:rsidRPr="00207527">
        <w:rPr>
          <w:sz w:val="24"/>
          <w:szCs w:val="24"/>
        </w:rPr>
        <w:t xml:space="preserve">     </w:t>
      </w:r>
      <w:r>
        <w:rPr>
          <w:sz w:val="24"/>
          <w:szCs w:val="24"/>
        </w:rPr>
        <w:t xml:space="preserve">   </w:t>
      </w:r>
      <w:r w:rsidRPr="00207527">
        <w:rPr>
          <w:sz w:val="24"/>
          <w:szCs w:val="24"/>
        </w:rPr>
        <w:t>Прошу допустить меня к участию в конкурсах на занятие вакантных административных государственных должностей:</w:t>
      </w:r>
    </w:p>
    <w:p w:rsidR="00A62767" w:rsidRPr="00207527" w:rsidRDefault="00A62767" w:rsidP="00A62767">
      <w:pPr>
        <w:jc w:val="both"/>
        <w:rPr>
          <w:sz w:val="24"/>
          <w:szCs w:val="24"/>
        </w:rPr>
      </w:pPr>
      <w:bookmarkStart w:id="4" w:name="z283"/>
      <w:bookmarkEnd w:id="3"/>
      <w:r w:rsidRPr="00207527">
        <w:rPr>
          <w:sz w:val="24"/>
          <w:szCs w:val="24"/>
        </w:rPr>
        <w:t>      _______________________________________</w:t>
      </w:r>
      <w:r>
        <w:rPr>
          <w:sz w:val="24"/>
          <w:szCs w:val="24"/>
        </w:rPr>
        <w:t>______________________</w:t>
      </w:r>
      <w:r w:rsidRPr="00207527">
        <w:rPr>
          <w:sz w:val="24"/>
          <w:szCs w:val="24"/>
        </w:rPr>
        <w:t>______________</w:t>
      </w:r>
    </w:p>
    <w:p w:rsidR="00A62767" w:rsidRPr="00207527" w:rsidRDefault="00A62767" w:rsidP="00A62767">
      <w:pPr>
        <w:jc w:val="both"/>
        <w:rPr>
          <w:sz w:val="24"/>
          <w:szCs w:val="24"/>
        </w:rPr>
      </w:pPr>
      <w:bookmarkStart w:id="5" w:name="z284"/>
      <w:bookmarkEnd w:id="4"/>
      <w:r w:rsidRPr="00207527">
        <w:rPr>
          <w:sz w:val="24"/>
          <w:szCs w:val="24"/>
        </w:rPr>
        <w:t>      ____________________________________________________</w:t>
      </w:r>
      <w:r>
        <w:rPr>
          <w:sz w:val="24"/>
          <w:szCs w:val="24"/>
        </w:rPr>
        <w:t>_____________________</w:t>
      </w:r>
      <w:r w:rsidRPr="00207527">
        <w:rPr>
          <w:sz w:val="24"/>
          <w:szCs w:val="24"/>
        </w:rPr>
        <w:t>__</w:t>
      </w:r>
    </w:p>
    <w:p w:rsidR="00A62767" w:rsidRPr="00207527" w:rsidRDefault="00A62767" w:rsidP="00A62767">
      <w:pPr>
        <w:jc w:val="both"/>
        <w:rPr>
          <w:sz w:val="24"/>
          <w:szCs w:val="24"/>
        </w:rPr>
      </w:pPr>
      <w:bookmarkStart w:id="6" w:name="z285"/>
      <w:bookmarkEnd w:id="5"/>
      <w:r w:rsidRPr="00207527">
        <w:rPr>
          <w:sz w:val="24"/>
          <w:szCs w:val="24"/>
        </w:rPr>
        <w:t>      _________________________________________________</w:t>
      </w:r>
      <w:r>
        <w:rPr>
          <w:sz w:val="24"/>
          <w:szCs w:val="24"/>
        </w:rPr>
        <w:t>______________________</w:t>
      </w:r>
      <w:r w:rsidRPr="00207527">
        <w:rPr>
          <w:sz w:val="24"/>
          <w:szCs w:val="24"/>
        </w:rPr>
        <w:t>____</w:t>
      </w:r>
    </w:p>
    <w:p w:rsidR="00B616A2" w:rsidRDefault="00A62767" w:rsidP="00A62767">
      <w:pPr>
        <w:jc w:val="both"/>
        <w:rPr>
          <w:sz w:val="24"/>
          <w:szCs w:val="24"/>
        </w:rPr>
      </w:pPr>
      <w:bookmarkStart w:id="7" w:name="z286"/>
      <w:bookmarkEnd w:id="6"/>
      <w:r w:rsidRPr="00207527">
        <w:rPr>
          <w:sz w:val="24"/>
          <w:szCs w:val="24"/>
        </w:rPr>
        <w:t>    </w:t>
      </w:r>
      <w:r>
        <w:rPr>
          <w:sz w:val="24"/>
          <w:szCs w:val="24"/>
        </w:rPr>
        <w:t xml:space="preserve">  </w:t>
      </w:r>
    </w:p>
    <w:p w:rsidR="00A62767" w:rsidRPr="00207527" w:rsidRDefault="00B616A2" w:rsidP="00A62767">
      <w:pPr>
        <w:jc w:val="both"/>
        <w:rPr>
          <w:sz w:val="24"/>
          <w:szCs w:val="24"/>
        </w:rPr>
      </w:pPr>
      <w:r>
        <w:rPr>
          <w:sz w:val="24"/>
          <w:szCs w:val="24"/>
        </w:rPr>
        <w:t xml:space="preserve">    </w:t>
      </w:r>
      <w:r w:rsidR="00A62767"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2767" w:rsidRPr="00207527" w:rsidRDefault="00A62767" w:rsidP="00A62767">
      <w:pPr>
        <w:jc w:val="both"/>
        <w:rPr>
          <w:sz w:val="24"/>
          <w:szCs w:val="24"/>
        </w:rPr>
      </w:pPr>
      <w:bookmarkStart w:id="8" w:name="z287"/>
      <w:bookmarkEnd w:id="7"/>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62767" w:rsidRPr="00207527" w:rsidRDefault="00A62767" w:rsidP="00A62767">
      <w:pPr>
        <w:jc w:val="both"/>
        <w:rPr>
          <w:sz w:val="24"/>
          <w:szCs w:val="24"/>
        </w:rPr>
      </w:pPr>
      <w:bookmarkStart w:id="9" w:name="z288"/>
      <w:bookmarkEnd w:id="8"/>
      <w:r w:rsidRPr="00207527">
        <w:rPr>
          <w:sz w:val="24"/>
          <w:szCs w:val="24"/>
        </w:rPr>
        <w:t>  </w:t>
      </w:r>
      <w:r>
        <w:rPr>
          <w:sz w:val="24"/>
          <w:szCs w:val="24"/>
        </w:rPr>
        <w:t xml:space="preserve">  </w:t>
      </w:r>
      <w:r w:rsidRPr="00207527">
        <w:rPr>
          <w:sz w:val="24"/>
          <w:szCs w:val="24"/>
        </w:rPr>
        <w:t xml:space="preserve">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A62767" w:rsidRPr="00207527" w:rsidRDefault="00A62767" w:rsidP="00A62767">
      <w:pPr>
        <w:jc w:val="both"/>
        <w:rPr>
          <w:sz w:val="24"/>
          <w:szCs w:val="24"/>
        </w:rPr>
      </w:pPr>
      <w:bookmarkStart w:id="10" w:name="z289"/>
      <w:bookmarkEnd w:id="9"/>
      <w:r w:rsidRPr="00207527">
        <w:rPr>
          <w:sz w:val="24"/>
          <w:szCs w:val="24"/>
        </w:rPr>
        <w:t>                                                </w:t>
      </w:r>
      <w:r>
        <w:rPr>
          <w:sz w:val="24"/>
          <w:szCs w:val="24"/>
        </w:rPr>
        <w:t xml:space="preserve">                     </w:t>
      </w:r>
      <w:r w:rsidRPr="00207527">
        <w:rPr>
          <w:sz w:val="24"/>
          <w:szCs w:val="24"/>
        </w:rPr>
        <w:t xml:space="preserve"> (да/нет)</w:t>
      </w:r>
    </w:p>
    <w:p w:rsidR="00A62767" w:rsidRPr="00207527" w:rsidRDefault="00A62767" w:rsidP="00A62767">
      <w:pPr>
        <w:jc w:val="both"/>
        <w:rPr>
          <w:sz w:val="24"/>
          <w:szCs w:val="24"/>
        </w:rPr>
      </w:pPr>
      <w:bookmarkStart w:id="11" w:name="z290"/>
      <w:bookmarkEnd w:id="10"/>
      <w:r w:rsidRPr="00207527">
        <w:rPr>
          <w:sz w:val="24"/>
          <w:szCs w:val="24"/>
        </w:rPr>
        <w:t xml:space="preserve">      Отвечаю за подлинность представленных документов. </w:t>
      </w:r>
    </w:p>
    <w:bookmarkEnd w:id="11"/>
    <w:p w:rsidR="00A62767" w:rsidRPr="00207527" w:rsidRDefault="00A62767" w:rsidP="00A62767">
      <w:pPr>
        <w:jc w:val="both"/>
        <w:rPr>
          <w:sz w:val="24"/>
          <w:szCs w:val="24"/>
        </w:rPr>
      </w:pPr>
      <w:r w:rsidRPr="00207527">
        <w:rPr>
          <w:sz w:val="24"/>
          <w:szCs w:val="24"/>
        </w:rPr>
        <w:t>      Прилагаемые документы:</w:t>
      </w:r>
    </w:p>
    <w:p w:rsidR="00A62767" w:rsidRPr="00207527" w:rsidRDefault="00A62767" w:rsidP="00A62767">
      <w:pPr>
        <w:jc w:val="both"/>
        <w:rPr>
          <w:sz w:val="24"/>
          <w:szCs w:val="24"/>
        </w:rPr>
      </w:pPr>
      <w:bookmarkStart w:id="12" w:name="z292"/>
      <w:r w:rsidRPr="00207527">
        <w:rPr>
          <w:sz w:val="24"/>
          <w:szCs w:val="24"/>
        </w:rPr>
        <w:t>      ______________________________________________________</w:t>
      </w:r>
    </w:p>
    <w:p w:rsidR="00A62767" w:rsidRPr="00207527" w:rsidRDefault="00A62767" w:rsidP="00A62767">
      <w:pPr>
        <w:jc w:val="both"/>
        <w:rPr>
          <w:sz w:val="24"/>
          <w:szCs w:val="24"/>
        </w:rPr>
      </w:pPr>
      <w:bookmarkStart w:id="13" w:name="z293"/>
      <w:bookmarkEnd w:id="12"/>
      <w:r w:rsidRPr="00207527">
        <w:rPr>
          <w:sz w:val="24"/>
          <w:szCs w:val="24"/>
        </w:rPr>
        <w:t>      ______________________________________________________</w:t>
      </w:r>
    </w:p>
    <w:p w:rsidR="00A62767" w:rsidRPr="00207527" w:rsidRDefault="00A62767" w:rsidP="00A62767">
      <w:pPr>
        <w:jc w:val="both"/>
        <w:rPr>
          <w:sz w:val="24"/>
          <w:szCs w:val="24"/>
        </w:rPr>
      </w:pPr>
      <w:bookmarkStart w:id="14" w:name="z294"/>
      <w:bookmarkEnd w:id="13"/>
      <w:r w:rsidRPr="00207527">
        <w:rPr>
          <w:sz w:val="24"/>
          <w:szCs w:val="24"/>
        </w:rPr>
        <w:t>      ______________________________________________________</w:t>
      </w:r>
    </w:p>
    <w:p w:rsidR="00A62767" w:rsidRPr="00207527" w:rsidRDefault="00A62767" w:rsidP="00A62767">
      <w:pPr>
        <w:jc w:val="both"/>
        <w:rPr>
          <w:sz w:val="24"/>
          <w:szCs w:val="24"/>
        </w:rPr>
      </w:pPr>
      <w:bookmarkStart w:id="15" w:name="z295"/>
      <w:bookmarkEnd w:id="14"/>
      <w:r w:rsidRPr="00207527">
        <w:rPr>
          <w:sz w:val="24"/>
          <w:szCs w:val="24"/>
        </w:rPr>
        <w:t>      ______________________________________________________</w:t>
      </w:r>
    </w:p>
    <w:p w:rsidR="00A62767" w:rsidRPr="00207527" w:rsidRDefault="00A62767" w:rsidP="00A62767">
      <w:pPr>
        <w:jc w:val="both"/>
        <w:rPr>
          <w:sz w:val="24"/>
          <w:szCs w:val="24"/>
        </w:rPr>
      </w:pPr>
      <w:bookmarkStart w:id="16" w:name="z296"/>
      <w:bookmarkEnd w:id="15"/>
      <w:r w:rsidRPr="00207527">
        <w:rPr>
          <w:sz w:val="24"/>
          <w:szCs w:val="24"/>
        </w:rPr>
        <w:t>      Адрес_________________________________________________</w:t>
      </w:r>
    </w:p>
    <w:p w:rsidR="00A62767" w:rsidRPr="00207527" w:rsidRDefault="00A62767" w:rsidP="00A62767">
      <w:pPr>
        <w:jc w:val="both"/>
        <w:rPr>
          <w:sz w:val="24"/>
          <w:szCs w:val="24"/>
        </w:rPr>
      </w:pPr>
      <w:bookmarkStart w:id="17" w:name="z297"/>
      <w:bookmarkEnd w:id="16"/>
      <w:r w:rsidRPr="00207527">
        <w:rPr>
          <w:sz w:val="24"/>
          <w:szCs w:val="24"/>
        </w:rPr>
        <w:lastRenderedPageBreak/>
        <w:t>      Номера контактных телефонов: __________________</w:t>
      </w:r>
      <w:r w:rsidRPr="00207527">
        <w:rPr>
          <w:sz w:val="24"/>
          <w:szCs w:val="24"/>
        </w:rPr>
        <w:softHyphen/>
      </w:r>
      <w:r w:rsidRPr="00207527">
        <w:rPr>
          <w:sz w:val="24"/>
          <w:szCs w:val="24"/>
        </w:rPr>
        <w:softHyphen/>
        <w:t>________</w:t>
      </w:r>
    </w:p>
    <w:p w:rsidR="00A62767" w:rsidRPr="00207527" w:rsidRDefault="00A62767" w:rsidP="00A62767">
      <w:pPr>
        <w:jc w:val="both"/>
        <w:rPr>
          <w:sz w:val="24"/>
          <w:szCs w:val="24"/>
        </w:rPr>
      </w:pPr>
      <w:bookmarkStart w:id="18" w:name="z298"/>
      <w:bookmarkEnd w:id="17"/>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A62767" w:rsidRPr="00207527" w:rsidRDefault="00A62767" w:rsidP="00A62767">
      <w:pPr>
        <w:jc w:val="both"/>
        <w:rPr>
          <w:sz w:val="24"/>
          <w:szCs w:val="24"/>
        </w:rPr>
      </w:pPr>
      <w:bookmarkStart w:id="19" w:name="z299"/>
      <w:bookmarkEnd w:id="18"/>
      <w:r w:rsidRPr="00207527">
        <w:rPr>
          <w:sz w:val="24"/>
          <w:szCs w:val="24"/>
        </w:rPr>
        <w:t>      ИИН __________________________________________________</w:t>
      </w:r>
    </w:p>
    <w:p w:rsidR="00A62767" w:rsidRPr="00207527" w:rsidRDefault="00A62767" w:rsidP="00A62767">
      <w:pPr>
        <w:jc w:val="both"/>
        <w:rPr>
          <w:sz w:val="24"/>
          <w:szCs w:val="24"/>
        </w:rPr>
      </w:pPr>
      <w:bookmarkStart w:id="20" w:name="z300"/>
      <w:bookmarkEnd w:id="19"/>
      <w:r w:rsidRPr="00207527">
        <w:rPr>
          <w:sz w:val="24"/>
          <w:szCs w:val="24"/>
        </w:rPr>
        <w:t>      ________________        ___________________________________________</w:t>
      </w:r>
    </w:p>
    <w:p w:rsidR="00A62767" w:rsidRPr="00207527" w:rsidRDefault="00A62767" w:rsidP="00A62767">
      <w:pPr>
        <w:jc w:val="both"/>
        <w:rPr>
          <w:sz w:val="24"/>
          <w:szCs w:val="24"/>
        </w:rPr>
      </w:pPr>
      <w:bookmarkStart w:id="21" w:name="z301"/>
      <w:bookmarkEnd w:id="20"/>
      <w:r w:rsidRPr="00207527">
        <w:rPr>
          <w:sz w:val="24"/>
          <w:szCs w:val="24"/>
        </w:rPr>
        <w:t>             (подпись)                        (Фамилия, имя, отчество (при его наличии))</w:t>
      </w:r>
    </w:p>
    <w:p w:rsidR="00A62767" w:rsidRPr="00207527" w:rsidRDefault="00A62767" w:rsidP="00A62767">
      <w:pPr>
        <w:jc w:val="both"/>
        <w:rPr>
          <w:sz w:val="24"/>
          <w:szCs w:val="24"/>
        </w:rPr>
      </w:pPr>
      <w:bookmarkStart w:id="22" w:name="z302"/>
      <w:bookmarkEnd w:id="21"/>
      <w:r w:rsidRPr="00207527">
        <w:rPr>
          <w:sz w:val="24"/>
          <w:szCs w:val="24"/>
        </w:rPr>
        <w:t>      "____"_______________ 20__ г.</w:t>
      </w:r>
    </w:p>
    <w:bookmarkEnd w:id="22"/>
    <w:p w:rsidR="00404452" w:rsidRDefault="00404452" w:rsidP="00A62767"/>
    <w:p w:rsidR="00B616A2" w:rsidRDefault="00B616A2" w:rsidP="00A62767"/>
    <w:p w:rsidR="00B616A2" w:rsidRPr="00207527" w:rsidRDefault="00B616A2" w:rsidP="00B616A2">
      <w:pPr>
        <w:jc w:val="center"/>
        <w:rPr>
          <w:b/>
          <w:sz w:val="24"/>
          <w:szCs w:val="24"/>
          <w:lang w:val="kk-KZ"/>
        </w:rPr>
      </w:pPr>
      <w:bookmarkStart w:id="23" w:name="z305"/>
      <w:r w:rsidRPr="00207527">
        <w:rPr>
          <w:b/>
          <w:sz w:val="24"/>
          <w:szCs w:val="24"/>
          <w:lang w:val="kk-KZ"/>
        </w:rPr>
        <w:t>"Б" КОРПУСЫНЫҢ ӘКІМШІЛІК МЕМЛЕКЕТТІК ЛАУАЗЫМЫНА КАНДИДАТТЫҢ ҚЫЗМЕТТIК ТIЗIМІ</w:t>
      </w:r>
    </w:p>
    <w:p w:rsidR="00B616A2" w:rsidRPr="00207527" w:rsidRDefault="00B616A2" w:rsidP="00B616A2">
      <w:pPr>
        <w:jc w:val="center"/>
        <w:rPr>
          <w:b/>
          <w:sz w:val="24"/>
          <w:szCs w:val="24"/>
          <w:lang w:val="kk-KZ"/>
        </w:rPr>
      </w:pPr>
      <w:bookmarkStart w:id="24" w:name="z306"/>
      <w:bookmarkEnd w:id="23"/>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5" w:name="z307"/>
            <w:bookmarkEnd w:id="24"/>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616A2" w:rsidRPr="002C5A2C" w:rsidTr="00EB0FEE">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6" w:name="z309"/>
                  <w:bookmarkEnd w:id="25"/>
                  <w:r w:rsidRPr="00825CAA">
                    <w:rPr>
                      <w:color w:val="000000"/>
                    </w:rPr>
                    <w:t>ФОТО</w:t>
                  </w:r>
                  <w:r w:rsidRPr="00825CAA">
                    <w:br/>
                  </w:r>
                  <w:r w:rsidRPr="00825CAA">
                    <w:rPr>
                      <w:color w:val="000000"/>
                    </w:rPr>
                    <w:t>(</w:t>
                  </w:r>
                  <w:proofErr w:type="spellStart"/>
                  <w:r w:rsidRPr="00825CAA">
                    <w:rPr>
                      <w:color w:val="000000"/>
                    </w:rPr>
                    <w:t>түрлі</w:t>
                  </w:r>
                  <w:proofErr w:type="spellEnd"/>
                  <w:r w:rsidRPr="00825CAA">
                    <w:rPr>
                      <w:color w:val="000000"/>
                    </w:rPr>
                    <w:t xml:space="preserve"> </w:t>
                  </w:r>
                  <w:proofErr w:type="spellStart"/>
                  <w:r w:rsidRPr="00825CAA">
                    <w:rPr>
                      <w:color w:val="000000"/>
                    </w:rPr>
                    <w:t>тү</w:t>
                  </w:r>
                  <w:proofErr w:type="gramStart"/>
                  <w:r w:rsidRPr="00825CAA">
                    <w:rPr>
                      <w:color w:val="000000"/>
                    </w:rPr>
                    <w:t>ст</w:t>
                  </w:r>
                  <w:proofErr w:type="gramEnd"/>
                  <w:r w:rsidRPr="00825CAA">
                    <w:rPr>
                      <w:color w:val="000000"/>
                    </w:rPr>
                    <w:t>і</w:t>
                  </w:r>
                  <w:proofErr w:type="spellEnd"/>
                  <w:r w:rsidRPr="00825CAA">
                    <w:rPr>
                      <w:color w:val="000000"/>
                    </w:rPr>
                    <w:t>/ цветное,</w:t>
                  </w:r>
                  <w:r w:rsidRPr="00825CAA">
                    <w:br/>
                  </w:r>
                  <w:r w:rsidRPr="00825CAA">
                    <w:rPr>
                      <w:color w:val="000000"/>
                    </w:rPr>
                    <w:t>3х4)</w:t>
                  </w:r>
                </w:p>
              </w:tc>
              <w:bookmarkEnd w:id="26"/>
            </w:tr>
          </w:tbl>
          <w:p w:rsidR="00B616A2" w:rsidRPr="00825CAA" w:rsidRDefault="00B616A2" w:rsidP="00EB0FEE"/>
          <w:p w:rsidR="00B616A2" w:rsidRPr="00825CAA" w:rsidRDefault="00B616A2" w:rsidP="00EB0FEE">
            <w:pPr>
              <w:jc w:val="both"/>
            </w:pPr>
            <w:r w:rsidRPr="00825CAA">
              <w:br/>
            </w:r>
          </w:p>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7"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27"/>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8"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28"/>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Tr="00EB0FE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ЖЕКЕ МӘЛІМЕТТЕР / ЛИЧНЫЕ ДАННЫЕ</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9"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2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0"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1"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2"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3"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4"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5"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6"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7"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38"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ЕҢБЕК ЖОЛЫ/ТРУДОВАЯ ДЕЯТЕЛЬНОСТЬ</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9"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39"/>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0"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1" w:name="z327"/>
            <w:bookmarkEnd w:id="40"/>
            <w:proofErr w:type="spellStart"/>
            <w:r>
              <w:rPr>
                <w:color w:val="000000"/>
              </w:rPr>
              <w:t>босатылған</w:t>
            </w:r>
            <w:proofErr w:type="spellEnd"/>
            <w:r>
              <w:rPr>
                <w:color w:val="000000"/>
              </w:rPr>
              <w:t xml:space="preserve"> /</w:t>
            </w:r>
            <w:r>
              <w:br/>
            </w:r>
            <w:r>
              <w:rPr>
                <w:color w:val="000000"/>
              </w:rPr>
              <w:t>увольнения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lastRenderedPageBreak/>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lastRenderedPageBreak/>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lastRenderedPageBreak/>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2"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3" w:name="z330"/>
            <w:bookmarkEnd w:id="42"/>
            <w:r>
              <w:rPr>
                <w:color w:val="000000"/>
              </w:rPr>
              <w:t>_______________</w:t>
            </w:r>
            <w:r>
              <w:br/>
            </w:r>
            <w:proofErr w:type="spellStart"/>
            <w:r>
              <w:rPr>
                <w:color w:val="000000"/>
              </w:rPr>
              <w:t>күні</w:t>
            </w:r>
            <w:proofErr w:type="spellEnd"/>
            <w:r>
              <w:rPr>
                <w:color w:val="000000"/>
              </w:rPr>
              <w:t xml:space="preserve"> / дата</w:t>
            </w:r>
          </w:p>
        </w:tc>
        <w:bookmarkEnd w:id="43"/>
      </w:tr>
    </w:tbl>
    <w:p w:rsidR="00B616A2" w:rsidRDefault="00B616A2" w:rsidP="00F3624C"/>
    <w:sectPr w:rsidR="00B616A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C6375"/>
    <w:rsid w:val="0037421C"/>
    <w:rsid w:val="003B4CD4"/>
    <w:rsid w:val="003D5111"/>
    <w:rsid w:val="00404452"/>
    <w:rsid w:val="0047238C"/>
    <w:rsid w:val="004B1A4E"/>
    <w:rsid w:val="00507B07"/>
    <w:rsid w:val="00570284"/>
    <w:rsid w:val="005C5399"/>
    <w:rsid w:val="006273ED"/>
    <w:rsid w:val="006830F8"/>
    <w:rsid w:val="006946C0"/>
    <w:rsid w:val="00744779"/>
    <w:rsid w:val="007F4F9F"/>
    <w:rsid w:val="00812B55"/>
    <w:rsid w:val="008319E6"/>
    <w:rsid w:val="00981FE0"/>
    <w:rsid w:val="009B2801"/>
    <w:rsid w:val="00A22433"/>
    <w:rsid w:val="00A62767"/>
    <w:rsid w:val="00B260AD"/>
    <w:rsid w:val="00B37EC8"/>
    <w:rsid w:val="00B616A2"/>
    <w:rsid w:val="00BA515D"/>
    <w:rsid w:val="00BB5B69"/>
    <w:rsid w:val="00C34756"/>
    <w:rsid w:val="00DC53C6"/>
    <w:rsid w:val="00E12A40"/>
    <w:rsid w:val="00EB13F3"/>
    <w:rsid w:val="00EE297C"/>
    <w:rsid w:val="00F3624C"/>
    <w:rsid w:val="00F43C1C"/>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8</cp:revision>
  <cp:lastPrinted>2020-09-28T05:07:00Z</cp:lastPrinted>
  <dcterms:created xsi:type="dcterms:W3CDTF">2020-09-08T04:22:00Z</dcterms:created>
  <dcterms:modified xsi:type="dcterms:W3CDTF">2021-01-05T10:13:00Z</dcterms:modified>
</cp:coreProperties>
</file>