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B1" w:rsidRPr="00A2708F" w:rsidRDefault="00E249B1" w:rsidP="00E249B1">
      <w:pPr>
        <w:rPr>
          <w:b w:val="0"/>
          <w:bCs w:val="0"/>
          <w:i w:val="0"/>
          <w:iCs w:val="0"/>
          <w:color w:val="000000" w:themeColor="text1"/>
          <w:sz w:val="24"/>
          <w:szCs w:val="24"/>
          <w:lang w:val="kk-KZ"/>
        </w:rPr>
      </w:pPr>
      <w:r w:rsidRPr="00A2708F">
        <w:rPr>
          <w:i w:val="0"/>
          <w:color w:val="000000" w:themeColor="text1"/>
          <w:sz w:val="24"/>
          <w:szCs w:val="24"/>
          <w:lang w:val="kk-KZ"/>
        </w:rPr>
        <w:t xml:space="preserve">«Б» корпусының бос және уақытша бос мемлекеттік әкімшілік </w:t>
      </w:r>
      <w:r w:rsidRPr="00A2708F">
        <w:rPr>
          <w:i w:val="0"/>
          <w:sz w:val="24"/>
          <w:szCs w:val="24"/>
          <w:lang w:val="kk-KZ"/>
        </w:rPr>
        <w:t xml:space="preserve">лауазымына </w:t>
      </w:r>
      <w:r w:rsidRPr="00A2708F">
        <w:rPr>
          <w:i w:val="0"/>
          <w:color w:val="000000" w:themeColor="text1"/>
          <w:sz w:val="24"/>
          <w:szCs w:val="24"/>
          <w:lang w:val="kk-KZ"/>
        </w:rPr>
        <w:t>орналасу  үшін жалпы  конкурс жариялау туралы хабарландыру</w:t>
      </w:r>
    </w:p>
    <w:p w:rsidR="00E249B1" w:rsidRPr="00A2708F" w:rsidRDefault="00E249B1" w:rsidP="00E249B1">
      <w:pPr>
        <w:keepNext/>
        <w:keepLines/>
        <w:outlineLvl w:val="2"/>
        <w:rPr>
          <w:bCs w:val="0"/>
          <w:i w:val="0"/>
          <w:iCs w:val="0"/>
          <w:sz w:val="24"/>
          <w:szCs w:val="24"/>
          <w:lang w:val="kk-KZ"/>
        </w:rPr>
      </w:pPr>
    </w:p>
    <w:p w:rsidR="00E249B1" w:rsidRPr="00A2708F" w:rsidRDefault="00E249B1" w:rsidP="00E249B1">
      <w:pPr>
        <w:keepNext/>
        <w:keepLines/>
        <w:outlineLvl w:val="2"/>
        <w:rPr>
          <w:bCs w:val="0"/>
          <w:i w:val="0"/>
          <w:iCs w:val="0"/>
          <w:sz w:val="24"/>
          <w:szCs w:val="24"/>
          <w:lang w:val="kk-KZ"/>
        </w:rPr>
      </w:pPr>
      <w:r w:rsidRPr="00A2708F">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E249B1" w:rsidRPr="00A2708F" w:rsidRDefault="00E249B1" w:rsidP="00E249B1">
      <w:pPr>
        <w:jc w:val="both"/>
        <w:rPr>
          <w:i w:val="0"/>
          <w:sz w:val="24"/>
          <w:szCs w:val="24"/>
          <w:lang w:val="kk-KZ"/>
        </w:rPr>
      </w:pPr>
    </w:p>
    <w:p w:rsidR="00E249B1" w:rsidRPr="00A2708F" w:rsidRDefault="00E249B1" w:rsidP="00E249B1">
      <w:pPr>
        <w:ind w:firstLine="708"/>
        <w:jc w:val="both"/>
        <w:rPr>
          <w:i w:val="0"/>
          <w:sz w:val="24"/>
          <w:szCs w:val="24"/>
          <w:lang w:val="kk-KZ"/>
        </w:rPr>
      </w:pPr>
      <w:r w:rsidRPr="00A2708F">
        <w:rPr>
          <w:i w:val="0"/>
          <w:sz w:val="24"/>
          <w:szCs w:val="24"/>
          <w:lang w:val="kk-KZ"/>
        </w:rPr>
        <w:t>Конкурстың барлық қатысушыларына жалпы біліктілік талаптар:</w:t>
      </w:r>
    </w:p>
    <w:p w:rsidR="00E249B1" w:rsidRPr="003B5A64" w:rsidRDefault="00E249B1" w:rsidP="00E249B1">
      <w:pPr>
        <w:widowControl/>
        <w:ind w:firstLine="702"/>
        <w:jc w:val="both"/>
        <w:rPr>
          <w:b w:val="0"/>
          <w:i w:val="0"/>
          <w:lang w:val="kk-KZ"/>
        </w:rPr>
      </w:pPr>
      <w:r w:rsidRPr="00A2708F">
        <w:rPr>
          <w:i w:val="0"/>
          <w:iCs w:val="0"/>
          <w:color w:val="1A1A1A"/>
          <w:kern w:val="36"/>
          <w:sz w:val="24"/>
          <w:szCs w:val="24"/>
          <w:lang w:val="kk-KZ"/>
        </w:rPr>
        <w:t xml:space="preserve">C-R-4 </w:t>
      </w:r>
      <w:r w:rsidRPr="00A2708F">
        <w:rPr>
          <w:i w:val="0"/>
          <w:sz w:val="24"/>
          <w:szCs w:val="24"/>
          <w:lang w:val="kk-KZ"/>
        </w:rPr>
        <w:t>санаты үшін</w:t>
      </w:r>
      <w:r w:rsidRPr="00A2708F">
        <w:rPr>
          <w:b w:val="0"/>
          <w:i w:val="0"/>
          <w:sz w:val="24"/>
          <w:szCs w:val="24"/>
          <w:lang w:val="kk-KZ"/>
        </w:rPr>
        <w:t xml:space="preserve">: </w:t>
      </w:r>
      <w:r w:rsidR="003B5A64" w:rsidRPr="003B5A64">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49B1" w:rsidRPr="00A2708F" w:rsidRDefault="00E249B1" w:rsidP="00E249B1">
      <w:pPr>
        <w:widowControl/>
        <w:ind w:firstLine="702"/>
        <w:jc w:val="both"/>
        <w:rPr>
          <w:b w:val="0"/>
          <w:i w:val="0"/>
          <w:sz w:val="24"/>
          <w:szCs w:val="24"/>
          <w:lang w:val="kk-KZ"/>
        </w:rPr>
      </w:pPr>
      <w:r w:rsidRPr="00A2708F">
        <w:rPr>
          <w:i w:val="0"/>
          <w:sz w:val="24"/>
          <w:szCs w:val="24"/>
          <w:lang w:val="kk-KZ"/>
        </w:rPr>
        <w:t>мынадай құзыреттердің бар болуы:</w:t>
      </w:r>
      <w:r w:rsidRPr="00A2708F">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249B1" w:rsidRPr="00A2708F" w:rsidRDefault="00E249B1" w:rsidP="00E249B1">
      <w:pPr>
        <w:widowControl/>
        <w:ind w:firstLine="702"/>
        <w:jc w:val="both"/>
        <w:rPr>
          <w:b w:val="0"/>
          <w:i w:val="0"/>
          <w:sz w:val="24"/>
          <w:szCs w:val="24"/>
          <w:lang w:val="kk-KZ"/>
        </w:rPr>
      </w:pPr>
      <w:r w:rsidRPr="00A2708F">
        <w:rPr>
          <w:b w:val="0"/>
          <w:i w:val="0"/>
          <w:sz w:val="24"/>
          <w:szCs w:val="24"/>
          <w:lang w:val="kk-KZ"/>
        </w:rPr>
        <w:t>Жұмыс тәжірибесі талап етілмейді.</w:t>
      </w:r>
    </w:p>
    <w:p w:rsidR="00E249B1" w:rsidRPr="00A2708F" w:rsidRDefault="00E249B1" w:rsidP="00E249B1">
      <w:pPr>
        <w:autoSpaceDE w:val="0"/>
        <w:autoSpaceDN w:val="0"/>
        <w:adjustRightInd w:val="0"/>
        <w:ind w:firstLine="708"/>
        <w:jc w:val="both"/>
        <w:rPr>
          <w:b w:val="0"/>
          <w:sz w:val="24"/>
          <w:szCs w:val="24"/>
          <w:lang w:val="kk-KZ"/>
        </w:rPr>
      </w:pPr>
    </w:p>
    <w:p w:rsidR="00E249B1" w:rsidRPr="00A2708F" w:rsidRDefault="00E249B1" w:rsidP="00E249B1">
      <w:pPr>
        <w:tabs>
          <w:tab w:val="left" w:pos="0"/>
        </w:tabs>
        <w:ind w:firstLine="709"/>
        <w:jc w:val="both"/>
        <w:rPr>
          <w:b w:val="0"/>
          <w:sz w:val="24"/>
          <w:szCs w:val="24"/>
          <w:lang w:val="kk-KZ"/>
        </w:rPr>
      </w:pPr>
      <w:r w:rsidRPr="00A2708F">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E249B1" w:rsidRPr="00A2708F" w:rsidRDefault="00E249B1" w:rsidP="00E249B1">
      <w:pPr>
        <w:ind w:right="-13"/>
        <w:jc w:val="both"/>
        <w:rPr>
          <w:i w:val="0"/>
          <w:sz w:val="24"/>
          <w:szCs w:val="24"/>
          <w:lang w:val="kk-KZ"/>
        </w:rPr>
      </w:pPr>
    </w:p>
    <w:p w:rsidR="00E249B1" w:rsidRPr="00A2708F" w:rsidRDefault="00E249B1" w:rsidP="00E249B1">
      <w:pPr>
        <w:ind w:right="-13"/>
        <w:jc w:val="both"/>
        <w:rPr>
          <w:i w:val="0"/>
          <w:sz w:val="24"/>
          <w:szCs w:val="24"/>
          <w:lang w:val="kk-KZ"/>
        </w:rPr>
      </w:pPr>
    </w:p>
    <w:p w:rsidR="00E249B1" w:rsidRPr="00A2708F" w:rsidRDefault="00E249B1" w:rsidP="00E249B1">
      <w:pPr>
        <w:ind w:right="-13"/>
        <w:rPr>
          <w:i w:val="0"/>
          <w:sz w:val="24"/>
          <w:szCs w:val="24"/>
          <w:lang w:val="kk-KZ"/>
        </w:rPr>
      </w:pPr>
      <w:r w:rsidRPr="00A2708F">
        <w:rPr>
          <w:i w:val="0"/>
          <w:sz w:val="24"/>
          <w:szCs w:val="24"/>
          <w:lang w:val="kk-KZ"/>
        </w:rPr>
        <w:t>Мемлекеттік әкімшілік қызметшілердің лауазымдық жалақысы,тг.:</w:t>
      </w:r>
    </w:p>
    <w:p w:rsidR="00E249B1" w:rsidRPr="00A2708F" w:rsidRDefault="00E249B1" w:rsidP="00E249B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249B1" w:rsidRPr="00A2708F" w:rsidTr="004A53B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keepNext/>
              <w:keepLines/>
              <w:tabs>
                <w:tab w:val="left" w:pos="-1405"/>
                <w:tab w:val="left" w:pos="0"/>
                <w:tab w:val="left" w:pos="6663"/>
                <w:tab w:val="left" w:pos="10116"/>
              </w:tabs>
              <w:ind w:left="20" w:right="-60"/>
              <w:rPr>
                <w:bCs w:val="0"/>
                <w:i w:val="0"/>
                <w:iCs w:val="0"/>
                <w:sz w:val="24"/>
                <w:szCs w:val="24"/>
                <w:lang w:val="kk-KZ"/>
              </w:rPr>
            </w:pPr>
            <w:r w:rsidRPr="00A2708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keepNext/>
              <w:keepLines/>
              <w:tabs>
                <w:tab w:val="left" w:pos="-1405"/>
                <w:tab w:val="left" w:pos="132"/>
                <w:tab w:val="left" w:pos="6663"/>
                <w:tab w:val="left" w:pos="10116"/>
              </w:tabs>
              <w:ind w:right="266"/>
              <w:rPr>
                <w:bCs w:val="0"/>
                <w:i w:val="0"/>
                <w:iCs w:val="0"/>
                <w:sz w:val="24"/>
                <w:szCs w:val="24"/>
                <w:lang w:val="kk-KZ"/>
              </w:rPr>
            </w:pPr>
            <w:r w:rsidRPr="00A2708F">
              <w:rPr>
                <w:i w:val="0"/>
                <w:sz w:val="24"/>
                <w:szCs w:val="24"/>
                <w:lang w:val="kk-KZ"/>
              </w:rPr>
              <w:t>Еңбек сіңірген жылдарына байланысты</w:t>
            </w:r>
          </w:p>
        </w:tc>
      </w:tr>
      <w:tr w:rsidR="00E249B1" w:rsidRPr="00A2708F" w:rsidTr="004A53B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A2708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2708F">
              <w:rPr>
                <w:rFonts w:ascii="Times New Roman" w:hAnsi="Times New Roman" w:cs="Times New Roman"/>
                <w:b/>
                <w:kern w:val="0"/>
                <w:sz w:val="24"/>
                <w:szCs w:val="24"/>
                <w:lang w:val="kk-KZ"/>
              </w:rPr>
              <w:t>max</w:t>
            </w:r>
          </w:p>
        </w:tc>
      </w:tr>
      <w:tr w:rsidR="00E249B1" w:rsidRPr="00A2708F" w:rsidTr="004A53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49B1" w:rsidRPr="00A2708F" w:rsidRDefault="00E249B1" w:rsidP="004A53BF">
            <w:pPr>
              <w:keepNext/>
              <w:keepLines/>
              <w:tabs>
                <w:tab w:val="left" w:pos="132"/>
                <w:tab w:val="left" w:pos="6663"/>
              </w:tabs>
              <w:ind w:left="-1440" w:right="99" w:firstLine="1440"/>
              <w:rPr>
                <w:b w:val="0"/>
                <w:i w:val="0"/>
                <w:sz w:val="24"/>
                <w:szCs w:val="24"/>
              </w:rPr>
            </w:pPr>
            <w:r w:rsidRPr="00A2708F">
              <w:rPr>
                <w:b w:val="0"/>
                <w:i w:val="0"/>
                <w:sz w:val="24"/>
                <w:szCs w:val="24"/>
              </w:rPr>
              <w:t>С-</w:t>
            </w:r>
            <w:r w:rsidRPr="00A2708F">
              <w:rPr>
                <w:b w:val="0"/>
                <w:i w:val="0"/>
                <w:sz w:val="24"/>
                <w:szCs w:val="24"/>
                <w:lang w:val="en-US"/>
              </w:rPr>
              <w:t>R</w:t>
            </w:r>
            <w:r w:rsidRPr="00A2708F">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249B1" w:rsidRPr="00A2708F" w:rsidRDefault="00E249B1" w:rsidP="004A53BF">
            <w:pPr>
              <w:rPr>
                <w:b w:val="0"/>
                <w:i w:val="0"/>
                <w:sz w:val="24"/>
                <w:szCs w:val="24"/>
                <w:lang w:val="kk-KZ"/>
              </w:rPr>
            </w:pPr>
            <w:r w:rsidRPr="00A2708F">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E249B1" w:rsidRPr="00A2708F" w:rsidRDefault="00E249B1" w:rsidP="004A53BF">
            <w:pPr>
              <w:rPr>
                <w:b w:val="0"/>
                <w:i w:val="0"/>
                <w:sz w:val="24"/>
                <w:szCs w:val="24"/>
                <w:lang w:val="kk-KZ"/>
              </w:rPr>
            </w:pPr>
            <w:r w:rsidRPr="00A2708F">
              <w:rPr>
                <w:b w:val="0"/>
                <w:i w:val="0"/>
                <w:sz w:val="24"/>
                <w:szCs w:val="24"/>
                <w:lang w:val="kk-KZ"/>
              </w:rPr>
              <w:t>128834</w:t>
            </w:r>
          </w:p>
        </w:tc>
      </w:tr>
    </w:tbl>
    <w:p w:rsidR="00E249B1" w:rsidRPr="00A2708F" w:rsidRDefault="00E249B1" w:rsidP="00E249B1">
      <w:pPr>
        <w:jc w:val="both"/>
        <w:rPr>
          <w:b w:val="0"/>
          <w:i w:val="0"/>
          <w:sz w:val="24"/>
          <w:szCs w:val="24"/>
          <w:lang w:val="kk-KZ"/>
        </w:rPr>
      </w:pPr>
    </w:p>
    <w:p w:rsidR="00E249B1" w:rsidRPr="00A2708F" w:rsidRDefault="00E249B1" w:rsidP="00E249B1">
      <w:pPr>
        <w:ind w:firstLine="708"/>
        <w:jc w:val="both"/>
        <w:rPr>
          <w:b w:val="0"/>
          <w:i w:val="0"/>
          <w:sz w:val="24"/>
          <w:szCs w:val="24"/>
          <w:u w:val="single"/>
          <w:lang w:val="kk-KZ"/>
        </w:rPr>
      </w:pPr>
      <w:r w:rsidRPr="00A2708F">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A2708F">
        <w:rPr>
          <w:i w:val="0"/>
          <w:sz w:val="24"/>
          <w:szCs w:val="24"/>
          <w:u w:val="single"/>
          <w:lang w:val="kk-KZ"/>
        </w:rPr>
        <w:t>ne.ismailova@kgd.gov.kz,</w:t>
      </w:r>
      <w:r w:rsidRPr="00A2708F">
        <w:rPr>
          <w:i w:val="0"/>
          <w:sz w:val="24"/>
          <w:szCs w:val="24"/>
          <w:lang w:val="kk-KZ"/>
        </w:rPr>
        <w:t xml:space="preserve"> </w:t>
      </w:r>
      <w:r w:rsidR="00D419EE">
        <w:fldChar w:fldCharType="begin"/>
      </w:r>
      <w:r w:rsidR="00D419EE" w:rsidRPr="00D419EE">
        <w:rPr>
          <w:lang w:val="kk-KZ"/>
        </w:rPr>
        <w:instrText xml:space="preserve"> HYPERLINK "mailto:R.Imanberlinova@kgd.gov.kz" </w:instrText>
      </w:r>
      <w:r w:rsidR="00D419EE">
        <w:fldChar w:fldCharType="separate"/>
      </w:r>
      <w:r w:rsidRPr="00A2708F">
        <w:rPr>
          <w:i w:val="0"/>
          <w:color w:val="303030"/>
          <w:sz w:val="24"/>
          <w:szCs w:val="24"/>
          <w:u w:val="single"/>
          <w:lang w:val="kk-KZ"/>
        </w:rPr>
        <w:t>R.Imanberlinova@kgd.gov.kz</w:t>
      </w:r>
      <w:r w:rsidR="00D419EE">
        <w:rPr>
          <w:i w:val="0"/>
          <w:color w:val="303030"/>
          <w:sz w:val="24"/>
          <w:szCs w:val="24"/>
          <w:u w:val="single"/>
          <w:lang w:val="kk-KZ"/>
        </w:rPr>
        <w:fldChar w:fldCharType="end"/>
      </w:r>
      <w:r w:rsidRPr="00A2708F">
        <w:rPr>
          <w:i w:val="0"/>
          <w:color w:val="303030"/>
          <w:sz w:val="24"/>
          <w:szCs w:val="24"/>
          <w:lang w:val="kk-KZ"/>
        </w:rPr>
        <w:t xml:space="preserve"> </w:t>
      </w:r>
      <w:r w:rsidRPr="00A2708F">
        <w:rPr>
          <w:i w:val="0"/>
          <w:sz w:val="24"/>
          <w:szCs w:val="24"/>
          <w:lang w:val="kk-KZ"/>
        </w:rPr>
        <w:t>«Б» корпусының бос және уақытша бос мемлекеттік әкімшілік лауазымдарына орналасуға жалпы конкурс жариялайды.</w:t>
      </w:r>
    </w:p>
    <w:p w:rsidR="00E249B1" w:rsidRPr="00A2708F" w:rsidRDefault="00E249B1" w:rsidP="00E249B1">
      <w:pPr>
        <w:rPr>
          <w:bCs w:val="0"/>
          <w:iCs w:val="0"/>
          <w:sz w:val="24"/>
          <w:szCs w:val="24"/>
          <w:lang w:val="kk-KZ"/>
        </w:rPr>
      </w:pPr>
      <w:r w:rsidRPr="00A2708F">
        <w:rPr>
          <w:sz w:val="24"/>
          <w:szCs w:val="24"/>
          <w:lang w:val="kk-KZ"/>
        </w:rPr>
        <w:t xml:space="preserve"> </w:t>
      </w:r>
    </w:p>
    <w:p w:rsidR="00E249B1" w:rsidRPr="00A2708F" w:rsidRDefault="00E249B1" w:rsidP="00E249B1">
      <w:pPr>
        <w:shd w:val="clear" w:color="auto" w:fill="FFFFFF"/>
        <w:ind w:firstLine="709"/>
        <w:jc w:val="both"/>
        <w:rPr>
          <w:b w:val="0"/>
          <w:i w:val="0"/>
          <w:sz w:val="24"/>
          <w:szCs w:val="24"/>
          <w:lang w:val="kk-KZ"/>
        </w:rPr>
      </w:pPr>
      <w:r w:rsidRPr="00A2708F">
        <w:rPr>
          <w:i w:val="0"/>
          <w:sz w:val="24"/>
          <w:szCs w:val="24"/>
          <w:lang w:val="kk-KZ"/>
        </w:rPr>
        <w:t xml:space="preserve">1. «Салық төлеушілердің ақпараттарын қабылдау мен өңдеу және салықтық тіркеу орталығы»  бөлімінің бас маманы </w:t>
      </w:r>
      <w:r w:rsidRPr="00A2708F">
        <w:rPr>
          <w:sz w:val="24"/>
          <w:szCs w:val="24"/>
          <w:u w:val="single"/>
          <w:lang w:val="kk-KZ"/>
        </w:rPr>
        <w:t xml:space="preserve">(негізгі қызметкердің бала күтуге арналған демалысы кезеңіне 03.06.2023 жылға дейін), </w:t>
      </w:r>
      <w:r w:rsidRPr="00A2708F">
        <w:rPr>
          <w:i w:val="0"/>
          <w:sz w:val="24"/>
          <w:szCs w:val="24"/>
          <w:lang w:val="kk-KZ"/>
        </w:rPr>
        <w:t>С-R-4 санаты, 1 бірлік.</w:t>
      </w:r>
    </w:p>
    <w:p w:rsidR="00E249B1" w:rsidRPr="00A2708F" w:rsidRDefault="00E249B1" w:rsidP="00E249B1">
      <w:pPr>
        <w:shd w:val="clear" w:color="auto" w:fill="FFFFFF"/>
        <w:ind w:firstLine="709"/>
        <w:jc w:val="both"/>
        <w:rPr>
          <w:b w:val="0"/>
          <w:bCs w:val="0"/>
          <w:i w:val="0"/>
          <w:iCs w:val="0"/>
          <w:sz w:val="24"/>
          <w:szCs w:val="24"/>
          <w:lang w:val="kk-KZ"/>
        </w:rPr>
      </w:pPr>
      <w:r w:rsidRPr="00A2708F">
        <w:rPr>
          <w:i w:val="0"/>
          <w:sz w:val="24"/>
          <w:szCs w:val="24"/>
          <w:lang w:val="kk-KZ"/>
        </w:rPr>
        <w:t>Қызметтік міндеттері:</w:t>
      </w:r>
      <w:r w:rsidRPr="00A2708F">
        <w:rPr>
          <w:b w:val="0"/>
          <w:i w:val="0"/>
          <w:sz w:val="24"/>
          <w:szCs w:val="24"/>
          <w:lang w:val="kk-KZ"/>
        </w:rPr>
        <w:t xml:space="preserve"> 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w:t>
      </w:r>
      <w:r w:rsidRPr="00A2708F">
        <w:rPr>
          <w:b w:val="0"/>
          <w:i w:val="0"/>
          <w:sz w:val="24"/>
          <w:szCs w:val="24"/>
          <w:lang w:val="kk-KZ"/>
        </w:rPr>
        <w:lastRenderedPageBreak/>
        <w:t>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E249B1" w:rsidRPr="00A2708F" w:rsidRDefault="00E249B1" w:rsidP="00E249B1">
      <w:pPr>
        <w:shd w:val="clear" w:color="auto" w:fill="FFFFFF"/>
        <w:ind w:firstLine="709"/>
        <w:jc w:val="both"/>
        <w:rPr>
          <w:b w:val="0"/>
          <w:i w:val="0"/>
          <w:sz w:val="24"/>
          <w:szCs w:val="24"/>
          <w:lang w:val="kk-KZ"/>
        </w:rPr>
      </w:pPr>
      <w:r w:rsidRPr="00A2708F">
        <w:rPr>
          <w:i w:val="0"/>
          <w:color w:val="000000"/>
          <w:sz w:val="24"/>
          <w:szCs w:val="24"/>
          <w:lang w:val="kk-KZ"/>
        </w:rPr>
        <w:t>Конкурсқа қатысушыларға қойылатын талаптар:</w:t>
      </w:r>
      <w:r w:rsidRPr="00A2708F">
        <w:rPr>
          <w:sz w:val="24"/>
          <w:szCs w:val="24"/>
          <w:lang w:val="kk-KZ"/>
        </w:rPr>
        <w:t xml:space="preserve"> </w:t>
      </w:r>
      <w:r w:rsidRPr="00A2708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49B1" w:rsidRPr="00A2708F" w:rsidRDefault="00E249B1" w:rsidP="00E249B1">
      <w:pPr>
        <w:shd w:val="clear" w:color="auto" w:fill="FFFFFF"/>
        <w:ind w:firstLine="709"/>
        <w:jc w:val="both"/>
        <w:rPr>
          <w:bCs w:val="0"/>
          <w:i w:val="0"/>
          <w:iCs w:val="0"/>
          <w:sz w:val="24"/>
          <w:szCs w:val="24"/>
          <w:lang w:val="kk-KZ"/>
        </w:rPr>
      </w:pPr>
      <w:r w:rsidRPr="00A2708F">
        <w:rPr>
          <w:i w:val="0"/>
          <w:color w:val="000000"/>
          <w:sz w:val="24"/>
          <w:szCs w:val="24"/>
          <w:lang w:val="kk-KZ"/>
        </w:rPr>
        <w:t>2.</w:t>
      </w:r>
      <w:r w:rsidRPr="00A2708F">
        <w:rPr>
          <w:b w:val="0"/>
          <w:i w:val="0"/>
          <w:color w:val="000000"/>
          <w:sz w:val="24"/>
          <w:szCs w:val="24"/>
          <w:lang w:val="kk-KZ"/>
        </w:rPr>
        <w:t xml:space="preserve"> </w:t>
      </w:r>
      <w:r w:rsidRPr="00A2708F">
        <w:rPr>
          <w:i w:val="0"/>
          <w:sz w:val="24"/>
          <w:szCs w:val="24"/>
          <w:lang w:val="kk-KZ"/>
        </w:rPr>
        <w:t xml:space="preserve">Есепке алу және талдау  </w:t>
      </w:r>
      <w:r w:rsidRPr="00A2708F">
        <w:rPr>
          <w:bCs w:val="0"/>
          <w:i w:val="0"/>
          <w:iCs w:val="0"/>
          <w:sz w:val="24"/>
          <w:szCs w:val="24"/>
          <w:lang w:val="kk-KZ"/>
        </w:rPr>
        <w:t>бөлімінің бас маманы С-R-4 санаты, 1 бірлік.</w:t>
      </w:r>
    </w:p>
    <w:p w:rsidR="00E249B1" w:rsidRPr="00A2708F" w:rsidRDefault="00E249B1" w:rsidP="00E249B1">
      <w:pPr>
        <w:shd w:val="clear" w:color="auto" w:fill="FFFFFF"/>
        <w:ind w:firstLine="709"/>
        <w:jc w:val="both"/>
        <w:rPr>
          <w:b w:val="0"/>
          <w:i w:val="0"/>
          <w:sz w:val="24"/>
          <w:szCs w:val="24"/>
          <w:lang w:val="kk-KZ"/>
        </w:rPr>
      </w:pPr>
      <w:r w:rsidRPr="00A2708F">
        <w:rPr>
          <w:i w:val="0"/>
          <w:sz w:val="24"/>
          <w:szCs w:val="24"/>
          <w:lang w:val="kk-KZ"/>
        </w:rPr>
        <w:t xml:space="preserve">Қызметтік міндеттері: </w:t>
      </w:r>
      <w:r w:rsidRPr="00A2708F">
        <w:rPr>
          <w:b w:val="0"/>
          <w:i w:val="0"/>
          <w:sz w:val="24"/>
          <w:szCs w:val="24"/>
          <w:lang w:val="kk-KZ"/>
        </w:rPr>
        <w:t>Бөлім басшысының функционалдық міндеттері мен басқа да нұсқауларын уақытылы және сапалы орындауды қамтамасыз етеді.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уақытылы аударуын бақылау. ҚР ҚМ Нұсқаулық материалын және "Салық және бюджетке төленетін басқа да міндетті төлемдер туралы" ҚР Кодексін, сондай-ақ ҚР ҚМ СК Төрағасының 29.12.2008 ж. № 622 бұйрығымен бекітілген жеке шоттарды жүргізу ережелерін (бұдан әрі жеке шоттарды жүргізу ережелері) зерделеу. Салық төлеушілерге салықты және бюджетке төленетін басқа да міндетті төлемдерді аударудың дұрыстығы мен уақтылығы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 айырысу хаттамалары бойынша дербес шоттарды жүргізу ережелерінің 15-тарауына сәйкес қате төлемдермен жұмыс. Салық заңнамасының сақталуын бақылау.</w:t>
      </w:r>
    </w:p>
    <w:p w:rsidR="00E249B1" w:rsidRPr="00A2708F" w:rsidRDefault="00E249B1" w:rsidP="00E249B1">
      <w:pPr>
        <w:shd w:val="clear" w:color="auto" w:fill="FFFFFF"/>
        <w:ind w:firstLine="709"/>
        <w:jc w:val="both"/>
        <w:rPr>
          <w:b w:val="0"/>
          <w:i w:val="0"/>
          <w:sz w:val="24"/>
          <w:szCs w:val="24"/>
          <w:lang w:val="kk-KZ"/>
        </w:rPr>
      </w:pPr>
      <w:r w:rsidRPr="00A2708F">
        <w:rPr>
          <w:i w:val="0"/>
          <w:color w:val="000000"/>
          <w:sz w:val="24"/>
          <w:szCs w:val="24"/>
          <w:lang w:val="kk-KZ"/>
        </w:rPr>
        <w:t>Конкурсқа қатысушыларға қойылатын талаптар:</w:t>
      </w:r>
      <w:r w:rsidRPr="00A2708F">
        <w:rPr>
          <w:sz w:val="24"/>
          <w:szCs w:val="24"/>
          <w:lang w:val="kk-KZ"/>
        </w:rPr>
        <w:t xml:space="preserve"> </w:t>
      </w:r>
      <w:r w:rsidRPr="00A2708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49B1" w:rsidRPr="00A2708F" w:rsidRDefault="00E249B1" w:rsidP="00E249B1">
      <w:pPr>
        <w:shd w:val="clear" w:color="auto" w:fill="FFFFFF"/>
        <w:jc w:val="both"/>
        <w:rPr>
          <w:i w:val="0"/>
          <w:sz w:val="24"/>
          <w:szCs w:val="24"/>
          <w:lang w:val="kk-KZ"/>
        </w:rPr>
      </w:pPr>
    </w:p>
    <w:p w:rsidR="00E249B1" w:rsidRPr="00A2708F" w:rsidRDefault="00E249B1" w:rsidP="00E249B1">
      <w:pPr>
        <w:ind w:firstLine="709"/>
        <w:jc w:val="both"/>
        <w:rPr>
          <w:i w:val="0"/>
          <w:sz w:val="24"/>
          <w:szCs w:val="24"/>
          <w:lang w:val="kk-KZ"/>
        </w:rPr>
      </w:pPr>
      <w:r w:rsidRPr="00A2708F">
        <w:rPr>
          <w:i w:val="0"/>
          <w:sz w:val="24"/>
          <w:szCs w:val="24"/>
          <w:lang w:val="kk-KZ"/>
        </w:rPr>
        <w:t>Жалпы конкурсқа қатысу үшін мынадай құжаттар тапсырылады:</w:t>
      </w:r>
    </w:p>
    <w:p w:rsidR="00AB11CC" w:rsidRPr="002D0B07" w:rsidRDefault="00AB11CC" w:rsidP="00AB11CC">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AB11CC" w:rsidRPr="002D0B07" w:rsidRDefault="00AB11CC" w:rsidP="00AB11CC">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AB11CC" w:rsidRPr="002D0B07" w:rsidRDefault="00AB11CC" w:rsidP="00AB11CC">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 xml:space="preserve">3) бiлiмi туралы құжаттар мен олардың көшірмелерінің нотариалдық куәландырылған </w:t>
      </w:r>
      <w:r w:rsidRPr="002D0B07">
        <w:rPr>
          <w:b w:val="0"/>
          <w:i w:val="0"/>
          <w:sz w:val="24"/>
          <w:szCs w:val="24"/>
          <w:lang w:val="kk-KZ"/>
        </w:rPr>
        <w:lastRenderedPageBreak/>
        <w:t>көшiрмелерi;</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AB11CC" w:rsidRPr="002D0B07" w:rsidRDefault="00AB11CC" w:rsidP="00AB11CC">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B11CC" w:rsidRPr="002D0B07" w:rsidRDefault="00AB11CC" w:rsidP="00AB11CC">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3), 2), 3),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AB11CC" w:rsidRPr="002D0B07" w:rsidRDefault="00AB11CC" w:rsidP="00AB11CC">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11CC" w:rsidRPr="002D0B07" w:rsidRDefault="00AB11CC" w:rsidP="00AB11CC">
      <w:pPr>
        <w:ind w:firstLine="709"/>
        <w:jc w:val="both"/>
        <w:rPr>
          <w:b w:val="0"/>
          <w:i w:val="0"/>
          <w:color w:val="ED7D31"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204 кабинет, 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Алматы ауданы бойынша Мемлекеттік кірістер басқармасында  мемлекеттік мекемесінде әңгімелесуден өтеді.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w:t>
      </w:r>
      <w:r w:rsidRPr="002D0B07">
        <w:rPr>
          <w:b w:val="0"/>
          <w:i w:val="0"/>
          <w:sz w:val="24"/>
          <w:szCs w:val="24"/>
          <w:lang w:val="kk-KZ"/>
        </w:rPr>
        <w:lastRenderedPageBreak/>
        <w:t>қаражаттары есебiнен жүргiзедi.</w:t>
      </w:r>
    </w:p>
    <w:p w:rsidR="00AB11CC" w:rsidRPr="002D0B07" w:rsidRDefault="00AB11CC" w:rsidP="00AB11CC">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B11CC" w:rsidRPr="002D0B07" w:rsidRDefault="00AB11CC" w:rsidP="00AB11CC">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AB11CC" w:rsidRPr="002D0B07" w:rsidRDefault="00AB11CC" w:rsidP="00AB11CC">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11CC" w:rsidRPr="002D0B07" w:rsidRDefault="00AB11CC" w:rsidP="00AB11CC">
      <w:pPr>
        <w:jc w:val="both"/>
        <w:rPr>
          <w:b w:val="0"/>
          <w:i w:val="0"/>
          <w:sz w:val="24"/>
          <w:szCs w:val="24"/>
          <w:lang w:val="kk-KZ"/>
        </w:rPr>
      </w:pPr>
    </w:p>
    <w:p w:rsidR="00E249B1" w:rsidRDefault="00E249B1"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Default="00AB11CC" w:rsidP="00E249B1">
      <w:pPr>
        <w:widowControl/>
        <w:jc w:val="left"/>
        <w:rPr>
          <w:b w:val="0"/>
          <w:bCs w:val="0"/>
          <w:i w:val="0"/>
          <w:iCs w:val="0"/>
          <w:sz w:val="24"/>
          <w:szCs w:val="24"/>
          <w:lang w:val="kk-KZ"/>
        </w:rPr>
      </w:pPr>
    </w:p>
    <w:p w:rsidR="00AB11CC" w:rsidRPr="00A2708F" w:rsidRDefault="00AB11CC" w:rsidP="00E249B1">
      <w:pPr>
        <w:widowControl/>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p>
    <w:p w:rsidR="00E249B1" w:rsidRPr="00A2708F" w:rsidRDefault="00E249B1" w:rsidP="00E249B1">
      <w:pPr>
        <w:widowControl/>
        <w:ind w:left="5664"/>
        <w:jc w:val="left"/>
        <w:rPr>
          <w:b w:val="0"/>
          <w:bCs w:val="0"/>
          <w:i w:val="0"/>
          <w:iCs w:val="0"/>
          <w:sz w:val="24"/>
          <w:szCs w:val="24"/>
          <w:lang w:val="kk-KZ"/>
        </w:rPr>
      </w:pPr>
      <w:r w:rsidRPr="00A2708F">
        <w:rPr>
          <w:b w:val="0"/>
          <w:bCs w:val="0"/>
          <w:i w:val="0"/>
          <w:iCs w:val="0"/>
          <w:sz w:val="24"/>
          <w:szCs w:val="24"/>
          <w:lang w:val="kk-KZ"/>
        </w:rPr>
        <w:t>«Б» корпусының мемлекеттік                әкімшілік лауазымына     </w:t>
      </w:r>
      <w:r w:rsidRPr="00A2708F">
        <w:rPr>
          <w:b w:val="0"/>
          <w:bCs w:val="0"/>
          <w:i w:val="0"/>
          <w:iCs w:val="0"/>
          <w:sz w:val="24"/>
          <w:szCs w:val="24"/>
          <w:lang w:val="kk-KZ"/>
        </w:rPr>
        <w:br/>
        <w:t>орналасуға конкурс өткізу</w:t>
      </w:r>
      <w:r w:rsidRPr="00A2708F">
        <w:rPr>
          <w:b w:val="0"/>
          <w:bCs w:val="0"/>
          <w:i w:val="0"/>
          <w:iCs w:val="0"/>
          <w:sz w:val="24"/>
          <w:szCs w:val="24"/>
          <w:lang w:val="kk-KZ"/>
        </w:rPr>
        <w:br/>
        <w:t>қағидаларына 2-қосымша</w:t>
      </w:r>
    </w:p>
    <w:p w:rsidR="00E249B1" w:rsidRPr="00A2708F" w:rsidRDefault="00E249B1" w:rsidP="00E249B1">
      <w:pPr>
        <w:widowControl/>
        <w:ind w:left="5664"/>
        <w:jc w:val="left"/>
        <w:rPr>
          <w:b w:val="0"/>
          <w:bCs w:val="0"/>
          <w:i w:val="0"/>
          <w:iCs w:val="0"/>
          <w:sz w:val="24"/>
          <w:szCs w:val="24"/>
          <w:lang w:val="kk-KZ"/>
        </w:rPr>
      </w:pPr>
      <w:r w:rsidRPr="00A2708F">
        <w:rPr>
          <w:b w:val="0"/>
          <w:bCs w:val="0"/>
          <w:i w:val="0"/>
          <w:iCs w:val="0"/>
          <w:sz w:val="24"/>
          <w:szCs w:val="24"/>
          <w:lang w:val="kk-KZ"/>
        </w:rPr>
        <w:t>___________________________ (мемлекеттік орган)  </w:t>
      </w:r>
    </w:p>
    <w:p w:rsidR="00E249B1" w:rsidRPr="00A2708F" w:rsidRDefault="00E249B1" w:rsidP="00E249B1">
      <w:pPr>
        <w:widowControl/>
        <w:jc w:val="left"/>
        <w:rPr>
          <w:b w:val="0"/>
          <w:bCs w:val="0"/>
          <w:i w:val="0"/>
          <w:iCs w:val="0"/>
          <w:sz w:val="24"/>
          <w:szCs w:val="24"/>
          <w:lang w:val="kk-KZ"/>
        </w:rPr>
      </w:pPr>
      <w:r w:rsidRPr="00A2708F">
        <w:rPr>
          <w:b w:val="0"/>
          <w:bCs w:val="0"/>
          <w:i w:val="0"/>
          <w:iCs w:val="0"/>
          <w:sz w:val="24"/>
          <w:szCs w:val="24"/>
          <w:lang w:val="kk-KZ"/>
        </w:rPr>
        <w:t xml:space="preserve">               </w:t>
      </w:r>
    </w:p>
    <w:p w:rsidR="00E249B1" w:rsidRPr="00A2708F" w:rsidRDefault="00E249B1" w:rsidP="00E249B1">
      <w:pPr>
        <w:widowControl/>
        <w:jc w:val="both"/>
        <w:rPr>
          <w:b w:val="0"/>
          <w:bCs w:val="0"/>
          <w:i w:val="0"/>
          <w:iCs w:val="0"/>
          <w:sz w:val="24"/>
          <w:szCs w:val="24"/>
          <w:lang w:val="kk-KZ"/>
        </w:rPr>
      </w:pPr>
      <w:r w:rsidRPr="00A2708F">
        <w:rPr>
          <w:b w:val="0"/>
          <w:bCs w:val="0"/>
          <w:i w:val="0"/>
          <w:iCs w:val="0"/>
          <w:sz w:val="24"/>
          <w:szCs w:val="24"/>
          <w:lang w:val="kk-KZ"/>
        </w:rPr>
        <w:t xml:space="preserve">                                                       Өтініш</w:t>
      </w:r>
    </w:p>
    <w:p w:rsidR="00E249B1" w:rsidRPr="00A2708F" w:rsidRDefault="00E249B1" w:rsidP="00E249B1">
      <w:pPr>
        <w:widowControl/>
        <w:jc w:val="both"/>
        <w:rPr>
          <w:b w:val="0"/>
          <w:bCs w:val="0"/>
          <w:i w:val="0"/>
          <w:iCs w:val="0"/>
          <w:sz w:val="24"/>
          <w:szCs w:val="24"/>
          <w:lang w:val="kk-KZ"/>
        </w:rPr>
      </w:pPr>
      <w:r w:rsidRPr="00A2708F">
        <w:rPr>
          <w:b w:val="0"/>
          <w:bCs w:val="0"/>
          <w:i w:val="0"/>
          <w:iCs w:val="0"/>
          <w:sz w:val="24"/>
          <w:szCs w:val="24"/>
          <w:lang w:val="kk-KZ"/>
        </w:rPr>
        <w:t>     Мені___________________________________________________________</w:t>
      </w:r>
      <w:r w:rsidRPr="00A2708F">
        <w:rPr>
          <w:b w:val="0"/>
          <w:bCs w:val="0"/>
          <w:i w:val="0"/>
          <w:iCs w:val="0"/>
          <w:sz w:val="24"/>
          <w:szCs w:val="24"/>
          <w:lang w:val="kk-KZ"/>
        </w:rPr>
        <w:br/>
        <w:t>________________________________________________________________________________</w:t>
      </w:r>
      <w:r w:rsidRPr="00A2708F">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2708F">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2708F">
        <w:rPr>
          <w:b w:val="0"/>
          <w:bCs w:val="0"/>
          <w:i w:val="0"/>
          <w:iCs w:val="0"/>
          <w:sz w:val="24"/>
          <w:szCs w:val="24"/>
          <w:lang w:val="kk-KZ"/>
        </w:rPr>
        <w:br/>
        <w:t>      Ұсынылып отырған құжаттарымның дәйектiлiгiне жауап беремiн.</w:t>
      </w:r>
    </w:p>
    <w:p w:rsidR="00E249B1" w:rsidRPr="00A2708F" w:rsidRDefault="00E249B1" w:rsidP="00E249B1">
      <w:pPr>
        <w:widowControl/>
        <w:jc w:val="left"/>
        <w:rPr>
          <w:b w:val="0"/>
          <w:bCs w:val="0"/>
          <w:i w:val="0"/>
          <w:iCs w:val="0"/>
          <w:sz w:val="24"/>
          <w:szCs w:val="24"/>
          <w:lang w:val="kk-KZ"/>
        </w:rPr>
      </w:pPr>
      <w:r w:rsidRPr="00A2708F">
        <w:rPr>
          <w:b w:val="0"/>
          <w:bCs w:val="0"/>
          <w:i w:val="0"/>
          <w:iCs w:val="0"/>
          <w:sz w:val="24"/>
          <w:szCs w:val="24"/>
          <w:lang w:val="kk-KZ"/>
        </w:rPr>
        <w:t>    Қоса берілген құжаттар:</w:t>
      </w:r>
      <w:r w:rsidRPr="00A2708F">
        <w:rPr>
          <w:b w:val="0"/>
          <w:bCs w:val="0"/>
          <w:i w:val="0"/>
          <w:iCs w:val="0"/>
          <w:sz w:val="24"/>
          <w:szCs w:val="24"/>
          <w:lang w:val="kk-KZ"/>
        </w:rPr>
        <w:br/>
        <w:t>_____________________________________________________________________________</w:t>
      </w:r>
      <w:r w:rsidRPr="00A2708F">
        <w:rPr>
          <w:b w:val="0"/>
          <w:bCs w:val="0"/>
          <w:i w:val="0"/>
          <w:iCs w:val="0"/>
          <w:sz w:val="24"/>
          <w:szCs w:val="24"/>
          <w:lang w:val="kk-KZ"/>
        </w:rPr>
        <w:br/>
        <w:t>_____________________________________________________________________________</w:t>
      </w:r>
      <w:r w:rsidRPr="00A2708F">
        <w:rPr>
          <w:b w:val="0"/>
          <w:bCs w:val="0"/>
          <w:i w:val="0"/>
          <w:iCs w:val="0"/>
          <w:sz w:val="24"/>
          <w:szCs w:val="24"/>
          <w:lang w:val="kk-KZ"/>
        </w:rPr>
        <w:br/>
        <w:t>_____________________________________________________________________________</w:t>
      </w:r>
      <w:r w:rsidRPr="00A2708F">
        <w:rPr>
          <w:b w:val="0"/>
          <w:bCs w:val="0"/>
          <w:i w:val="0"/>
          <w:iCs w:val="0"/>
          <w:sz w:val="24"/>
          <w:szCs w:val="24"/>
          <w:lang w:val="kk-KZ"/>
        </w:rPr>
        <w:br/>
        <w:t>__________________________________________________________________________________________________________________________________________________________</w:t>
      </w:r>
      <w:r w:rsidRPr="00A2708F">
        <w:rPr>
          <w:b w:val="0"/>
          <w:bCs w:val="0"/>
          <w:i w:val="0"/>
          <w:iCs w:val="0"/>
          <w:sz w:val="24"/>
          <w:szCs w:val="24"/>
          <w:lang w:val="kk-KZ"/>
        </w:rPr>
        <w:br/>
        <w:t>_____________________________________________________________________________</w:t>
      </w:r>
      <w:r w:rsidRPr="00A2708F">
        <w:rPr>
          <w:b w:val="0"/>
          <w:bCs w:val="0"/>
          <w:i w:val="0"/>
          <w:iCs w:val="0"/>
          <w:sz w:val="24"/>
          <w:szCs w:val="24"/>
          <w:lang w:val="kk-KZ"/>
        </w:rPr>
        <w:br/>
        <w:t>_____________________________________________________________________________</w:t>
      </w:r>
      <w:r w:rsidRPr="00A2708F">
        <w:rPr>
          <w:b w:val="0"/>
          <w:bCs w:val="0"/>
          <w:i w:val="0"/>
          <w:iCs w:val="0"/>
          <w:sz w:val="24"/>
          <w:szCs w:val="24"/>
          <w:lang w:val="kk-KZ"/>
        </w:rPr>
        <w:br/>
        <w:t>_____________________________________________________________________________</w:t>
      </w:r>
    </w:p>
    <w:p w:rsidR="00E249B1" w:rsidRPr="00A2708F" w:rsidRDefault="00E249B1" w:rsidP="00E249B1">
      <w:pPr>
        <w:widowControl/>
        <w:jc w:val="left"/>
        <w:rPr>
          <w:b w:val="0"/>
          <w:bCs w:val="0"/>
          <w:i w:val="0"/>
          <w:iCs w:val="0"/>
          <w:sz w:val="24"/>
          <w:szCs w:val="24"/>
          <w:lang w:val="kk-KZ"/>
        </w:rPr>
      </w:pPr>
      <w:r w:rsidRPr="00A2708F">
        <w:rPr>
          <w:b w:val="0"/>
          <w:bCs w:val="0"/>
          <w:i w:val="0"/>
          <w:iCs w:val="0"/>
          <w:sz w:val="24"/>
          <w:szCs w:val="24"/>
          <w:lang w:val="kk-KZ"/>
        </w:rPr>
        <w:t>Мекен-жай және телефон______________________________________________________</w:t>
      </w:r>
    </w:p>
    <w:p w:rsidR="00E249B1" w:rsidRPr="00A2708F" w:rsidRDefault="00E249B1" w:rsidP="00E249B1">
      <w:pPr>
        <w:widowControl/>
        <w:jc w:val="left"/>
        <w:rPr>
          <w:b w:val="0"/>
          <w:bCs w:val="0"/>
          <w:i w:val="0"/>
          <w:iCs w:val="0"/>
          <w:sz w:val="24"/>
          <w:szCs w:val="24"/>
          <w:lang w:val="kk-KZ"/>
        </w:rPr>
      </w:pPr>
      <w:r w:rsidRPr="00A2708F">
        <w:rPr>
          <w:b w:val="0"/>
          <w:bCs w:val="0"/>
          <w:i w:val="0"/>
          <w:iCs w:val="0"/>
          <w:sz w:val="24"/>
          <w:szCs w:val="24"/>
          <w:lang w:val="kk-KZ"/>
        </w:rPr>
        <w:t>_____________________________________________________________________________</w:t>
      </w:r>
    </w:p>
    <w:p w:rsidR="00E249B1" w:rsidRPr="00A2708F" w:rsidRDefault="00E249B1" w:rsidP="00E249B1">
      <w:pPr>
        <w:widowControl/>
        <w:jc w:val="both"/>
        <w:rPr>
          <w:b w:val="0"/>
          <w:bCs w:val="0"/>
          <w:i w:val="0"/>
          <w:iCs w:val="0"/>
          <w:sz w:val="24"/>
          <w:szCs w:val="24"/>
          <w:lang w:val="kk-KZ"/>
        </w:rPr>
      </w:pPr>
      <w:r w:rsidRPr="00A2708F">
        <w:rPr>
          <w:b w:val="0"/>
          <w:bCs w:val="0"/>
          <w:i w:val="0"/>
          <w:iCs w:val="0"/>
          <w:sz w:val="24"/>
          <w:szCs w:val="24"/>
          <w:lang w:val="kk-KZ"/>
        </w:rPr>
        <w:t>__________                       ____________________________________</w:t>
      </w:r>
      <w:r w:rsidRPr="00A2708F">
        <w:rPr>
          <w:b w:val="0"/>
          <w:bCs w:val="0"/>
          <w:i w:val="0"/>
          <w:iCs w:val="0"/>
          <w:sz w:val="24"/>
          <w:szCs w:val="24"/>
          <w:lang w:val="kk-KZ"/>
        </w:rPr>
        <w:br/>
        <w:t>   (қолы)                                                                                       (Т.А.Ә. (болған жағдайда)</w:t>
      </w:r>
    </w:p>
    <w:p w:rsidR="00E249B1" w:rsidRPr="00A2708F" w:rsidRDefault="00E249B1" w:rsidP="00E249B1">
      <w:pPr>
        <w:widowControl/>
        <w:jc w:val="both"/>
        <w:rPr>
          <w:b w:val="0"/>
          <w:bCs w:val="0"/>
          <w:i w:val="0"/>
          <w:iCs w:val="0"/>
          <w:sz w:val="24"/>
          <w:szCs w:val="24"/>
        </w:rPr>
      </w:pPr>
      <w:r w:rsidRPr="00A2708F">
        <w:rPr>
          <w:b w:val="0"/>
          <w:bCs w:val="0"/>
          <w:i w:val="0"/>
          <w:iCs w:val="0"/>
          <w:sz w:val="24"/>
          <w:szCs w:val="24"/>
        </w:rPr>
        <w:t>«____»_______________ 20__ ж.</w:t>
      </w: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p w:rsidR="00E249B1" w:rsidRPr="00A2708F" w:rsidRDefault="00E249B1" w:rsidP="00E249B1">
      <w:pPr>
        <w:pStyle w:val="a4"/>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E249B1" w:rsidRPr="00A2708F" w:rsidTr="004A53BF">
        <w:trPr>
          <w:trHeight w:val="4078"/>
          <w:tblCellSpacing w:w="15" w:type="dxa"/>
          <w:jc w:val="right"/>
        </w:trPr>
        <w:tc>
          <w:tcPr>
            <w:tcW w:w="4732" w:type="dxa"/>
            <w:tcMar>
              <w:top w:w="15" w:type="dxa"/>
              <w:left w:w="15" w:type="dxa"/>
              <w:bottom w:w="15" w:type="dxa"/>
              <w:right w:w="15" w:type="dxa"/>
            </w:tcMar>
            <w:hideMark/>
          </w:tcPr>
          <w:p w:rsidR="00E249B1" w:rsidRPr="00A2708F" w:rsidRDefault="00E249B1" w:rsidP="004B667B">
            <w:pPr>
              <w:jc w:val="both"/>
              <w:rPr>
                <w:b w:val="0"/>
                <w:i w:val="0"/>
                <w:sz w:val="24"/>
                <w:szCs w:val="24"/>
              </w:rPr>
            </w:pPr>
          </w:p>
        </w:tc>
        <w:tc>
          <w:tcPr>
            <w:tcW w:w="3420" w:type="dxa"/>
            <w:tcMar>
              <w:top w:w="15" w:type="dxa"/>
              <w:left w:w="15" w:type="dxa"/>
              <w:bottom w:w="15" w:type="dxa"/>
              <w:right w:w="15" w:type="dxa"/>
            </w:tcMar>
          </w:tcPr>
          <w:p w:rsidR="00E249B1" w:rsidRPr="00A2708F" w:rsidRDefault="00E249B1" w:rsidP="00E249B1">
            <w:pPr>
              <w:jc w:val="both"/>
              <w:rPr>
                <w:b w:val="0"/>
                <w:i w:val="0"/>
                <w:sz w:val="24"/>
                <w:szCs w:val="24"/>
              </w:rPr>
            </w:pPr>
          </w:p>
          <w:p w:rsidR="00E249B1" w:rsidRPr="00A2708F" w:rsidRDefault="00E249B1" w:rsidP="004A53BF">
            <w:pPr>
              <w:rPr>
                <w:b w:val="0"/>
                <w:i w:val="0"/>
                <w:sz w:val="24"/>
                <w:szCs w:val="24"/>
              </w:rPr>
            </w:pPr>
          </w:p>
          <w:p w:rsidR="00E249B1" w:rsidRPr="00A2708F" w:rsidRDefault="00E249B1" w:rsidP="004A53BF">
            <w:pPr>
              <w:ind w:left="516" w:hanging="811"/>
              <w:jc w:val="right"/>
              <w:rPr>
                <w:b w:val="0"/>
                <w:i w:val="0"/>
                <w:sz w:val="24"/>
                <w:szCs w:val="24"/>
              </w:rPr>
            </w:pPr>
            <w:r w:rsidRPr="00A2708F">
              <w:rPr>
                <w:b w:val="0"/>
                <w:i w:val="0"/>
                <w:sz w:val="24"/>
                <w:szCs w:val="24"/>
              </w:rPr>
              <w:t xml:space="preserve">«Б» </w:t>
            </w:r>
            <w:proofErr w:type="spellStart"/>
            <w:r w:rsidRPr="00A2708F">
              <w:rPr>
                <w:b w:val="0"/>
                <w:i w:val="0"/>
                <w:sz w:val="24"/>
                <w:szCs w:val="24"/>
              </w:rPr>
              <w:t>корпусының</w:t>
            </w:r>
            <w:proofErr w:type="spellEnd"/>
          </w:p>
          <w:p w:rsidR="00E249B1" w:rsidRPr="00A2708F" w:rsidRDefault="00E249B1" w:rsidP="004A53BF">
            <w:pPr>
              <w:ind w:left="516" w:hanging="811"/>
              <w:jc w:val="right"/>
              <w:rPr>
                <w:b w:val="0"/>
                <w:i w:val="0"/>
                <w:sz w:val="24"/>
                <w:szCs w:val="24"/>
              </w:rPr>
            </w:pPr>
            <w:proofErr w:type="spellStart"/>
            <w:r w:rsidRPr="00A2708F">
              <w:rPr>
                <w:b w:val="0"/>
                <w:i w:val="0"/>
                <w:sz w:val="24"/>
                <w:szCs w:val="24"/>
              </w:rPr>
              <w:t>мемлекеттік</w:t>
            </w:r>
            <w:proofErr w:type="spellEnd"/>
            <w:r w:rsidRPr="00A2708F">
              <w:rPr>
                <w:b w:val="0"/>
                <w:i w:val="0"/>
                <w:sz w:val="24"/>
                <w:szCs w:val="24"/>
              </w:rPr>
              <w:t xml:space="preserve"> </w:t>
            </w:r>
            <w:proofErr w:type="spellStart"/>
            <w:r w:rsidRPr="00A2708F">
              <w:rPr>
                <w:b w:val="0"/>
                <w:i w:val="0"/>
                <w:sz w:val="24"/>
                <w:szCs w:val="24"/>
              </w:rPr>
              <w:t>әкімшілік</w:t>
            </w:r>
            <w:proofErr w:type="spellEnd"/>
          </w:p>
          <w:p w:rsidR="00E249B1" w:rsidRPr="00A2708F" w:rsidRDefault="00E249B1" w:rsidP="004A53BF">
            <w:pPr>
              <w:ind w:left="516"/>
              <w:jc w:val="right"/>
              <w:rPr>
                <w:b w:val="0"/>
                <w:i w:val="0"/>
                <w:sz w:val="24"/>
                <w:szCs w:val="24"/>
              </w:rPr>
            </w:pPr>
            <w:proofErr w:type="spellStart"/>
            <w:r w:rsidRPr="00A2708F">
              <w:rPr>
                <w:b w:val="0"/>
                <w:i w:val="0"/>
                <w:sz w:val="24"/>
                <w:szCs w:val="24"/>
              </w:rPr>
              <w:t>лауазымына</w:t>
            </w:r>
            <w:proofErr w:type="spellEnd"/>
            <w:r w:rsidRPr="00A2708F">
              <w:rPr>
                <w:b w:val="0"/>
                <w:i w:val="0"/>
                <w:sz w:val="24"/>
                <w:szCs w:val="24"/>
              </w:rPr>
              <w:t xml:space="preserve"> </w:t>
            </w:r>
            <w:proofErr w:type="spellStart"/>
            <w:r w:rsidRPr="00A2708F">
              <w:rPr>
                <w:b w:val="0"/>
                <w:i w:val="0"/>
                <w:sz w:val="24"/>
                <w:szCs w:val="24"/>
              </w:rPr>
              <w:t>орналасуға</w:t>
            </w:r>
            <w:proofErr w:type="spellEnd"/>
            <w:r w:rsidRPr="00A2708F">
              <w:rPr>
                <w:b w:val="0"/>
                <w:i w:val="0"/>
                <w:sz w:val="24"/>
                <w:szCs w:val="24"/>
              </w:rPr>
              <w:t xml:space="preserve"> конкурс </w:t>
            </w:r>
            <w:proofErr w:type="spellStart"/>
            <w:r w:rsidRPr="00A2708F">
              <w:rPr>
                <w:b w:val="0"/>
                <w:i w:val="0"/>
                <w:sz w:val="24"/>
                <w:szCs w:val="24"/>
              </w:rPr>
              <w:t>өткізу</w:t>
            </w:r>
            <w:proofErr w:type="spellEnd"/>
            <w:r w:rsidRPr="00A2708F">
              <w:rPr>
                <w:b w:val="0"/>
                <w:i w:val="0"/>
                <w:sz w:val="24"/>
                <w:szCs w:val="24"/>
              </w:rPr>
              <w:t xml:space="preserve"> </w:t>
            </w:r>
            <w:proofErr w:type="spellStart"/>
            <w:r w:rsidRPr="00A2708F">
              <w:rPr>
                <w:b w:val="0"/>
                <w:i w:val="0"/>
                <w:sz w:val="24"/>
                <w:szCs w:val="24"/>
              </w:rPr>
              <w:t>қағидаларының</w:t>
            </w:r>
            <w:proofErr w:type="spellEnd"/>
          </w:p>
          <w:p w:rsidR="00E249B1" w:rsidRPr="00A2708F" w:rsidRDefault="00E249B1" w:rsidP="004A53BF">
            <w:pPr>
              <w:ind w:left="516"/>
              <w:jc w:val="right"/>
              <w:rPr>
                <w:b w:val="0"/>
                <w:i w:val="0"/>
                <w:sz w:val="24"/>
                <w:szCs w:val="24"/>
              </w:rPr>
            </w:pPr>
            <w:r w:rsidRPr="00A2708F">
              <w:rPr>
                <w:b w:val="0"/>
                <w:i w:val="0"/>
                <w:sz w:val="24"/>
                <w:szCs w:val="24"/>
              </w:rPr>
              <w:t>3-қосымшасы</w:t>
            </w:r>
          </w:p>
          <w:p w:rsidR="00E249B1" w:rsidRPr="00A2708F" w:rsidRDefault="00E249B1" w:rsidP="004A53BF">
            <w:pPr>
              <w:ind w:left="1368" w:hanging="32"/>
              <w:jc w:val="right"/>
              <w:rPr>
                <w:b w:val="0"/>
                <w:i w:val="0"/>
                <w:sz w:val="24"/>
                <w:szCs w:val="24"/>
              </w:rPr>
            </w:pPr>
            <w:proofErr w:type="spellStart"/>
            <w:r w:rsidRPr="00A2708F">
              <w:rPr>
                <w:b w:val="0"/>
                <w:i w:val="0"/>
                <w:sz w:val="24"/>
                <w:szCs w:val="24"/>
              </w:rPr>
              <w:t>Нысан</w:t>
            </w:r>
            <w:proofErr w:type="spellEnd"/>
          </w:p>
        </w:tc>
      </w:tr>
    </w:tbl>
    <w:p w:rsidR="00E249B1" w:rsidRPr="00A2708F" w:rsidRDefault="00E249B1" w:rsidP="00E249B1">
      <w:pPr>
        <w:outlineLvl w:val="2"/>
        <w:rPr>
          <w:b w:val="0"/>
          <w:i w:val="0"/>
          <w:color w:val="000000"/>
          <w:sz w:val="24"/>
          <w:szCs w:val="24"/>
        </w:rPr>
      </w:pPr>
      <w:r w:rsidRPr="00A2708F">
        <w:rPr>
          <w:b w:val="0"/>
          <w:i w:val="0"/>
          <w:color w:val="000000"/>
          <w:sz w:val="24"/>
          <w:szCs w:val="24"/>
        </w:rPr>
        <w:t>"Б" КОРПУСЫНЫҢ ӘКІМШІЛІК МЕМЛЕКЕТТІК</w:t>
      </w:r>
      <w:r w:rsidRPr="00A2708F">
        <w:rPr>
          <w:b w:val="0"/>
          <w:i w:val="0"/>
          <w:color w:val="000000"/>
          <w:sz w:val="24"/>
          <w:szCs w:val="24"/>
        </w:rPr>
        <w:br/>
        <w:t>    ЛАУАЗЫМЫНА КАНДИДАТТЫҢ ҚЫЗМЕТТIК ТIЗIМІ</w:t>
      </w:r>
      <w:r w:rsidRPr="00A2708F">
        <w:rPr>
          <w:b w:val="0"/>
          <w:i w:val="0"/>
          <w:color w:val="000000"/>
          <w:sz w:val="24"/>
          <w:szCs w:val="24"/>
        </w:rPr>
        <w:br/>
        <w:t>       ПОСЛУЖНОЙ СПИСОК</w:t>
      </w:r>
      <w:r w:rsidRPr="00A2708F">
        <w:rPr>
          <w:b w:val="0"/>
          <w:i w:val="0"/>
          <w:color w:val="000000"/>
          <w:sz w:val="24"/>
          <w:szCs w:val="24"/>
        </w:rPr>
        <w:br/>
        <w:t>            КАНДИДАТА НА АДМИНИСТРАТИВНУЮ ГОСУДАРСТВЕННУЮ</w:t>
      </w:r>
      <w:r w:rsidRPr="00A2708F">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E249B1" w:rsidRPr="00A2708F" w:rsidTr="004A53BF">
        <w:trPr>
          <w:gridAfter w:val="1"/>
          <w:wAfter w:w="73" w:type="dxa"/>
          <w:tblCellSpacing w:w="15" w:type="dxa"/>
        </w:trPr>
        <w:tc>
          <w:tcPr>
            <w:tcW w:w="6804" w:type="dxa"/>
            <w:gridSpan w:val="5"/>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_ ____________________________________________</w:t>
            </w:r>
          </w:p>
          <w:p w:rsidR="00E249B1" w:rsidRPr="00A2708F" w:rsidRDefault="00E249B1" w:rsidP="004A53BF">
            <w:pPr>
              <w:rPr>
                <w:b w:val="0"/>
                <w:i w:val="0"/>
                <w:color w:val="000000"/>
                <w:spacing w:val="2"/>
                <w:sz w:val="24"/>
                <w:szCs w:val="24"/>
              </w:rPr>
            </w:pPr>
            <w:proofErr w:type="spellStart"/>
            <w:r w:rsidRPr="00A2708F">
              <w:rPr>
                <w:b w:val="0"/>
                <w:i w:val="0"/>
                <w:color w:val="000000"/>
                <w:spacing w:val="2"/>
                <w:sz w:val="24"/>
                <w:szCs w:val="24"/>
              </w:rPr>
              <w:t>тегі</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аты</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және</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әкесінің</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аты</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болған</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жағдайда</w:t>
            </w:r>
            <w:proofErr w:type="spellEnd"/>
            <w:r w:rsidRPr="00A2708F">
              <w:rPr>
                <w:b w:val="0"/>
                <w:i w:val="0"/>
                <w:color w:val="000000"/>
                <w:spacing w:val="2"/>
                <w:sz w:val="24"/>
                <w:szCs w:val="24"/>
              </w:rPr>
              <w:t>) /</w:t>
            </w:r>
            <w:r w:rsidRPr="00A2708F">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xml:space="preserve"> </w:t>
            </w:r>
          </w:p>
        </w:tc>
      </w:tr>
      <w:tr w:rsidR="00E249B1" w:rsidRPr="00A2708F" w:rsidTr="004A53BF">
        <w:trPr>
          <w:gridAfter w:val="1"/>
          <w:wAfter w:w="73" w:type="dxa"/>
          <w:tblCellSpacing w:w="15" w:type="dxa"/>
        </w:trPr>
        <w:tc>
          <w:tcPr>
            <w:tcW w:w="6804" w:type="dxa"/>
            <w:gridSpan w:val="5"/>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_____________________________________</w:t>
            </w:r>
            <w:r w:rsidRPr="00A2708F">
              <w:rPr>
                <w:b w:val="0"/>
                <w:i w:val="0"/>
                <w:color w:val="000000"/>
                <w:spacing w:val="2"/>
                <w:sz w:val="24"/>
                <w:szCs w:val="24"/>
              </w:rPr>
              <w:br/>
            </w:r>
            <w:proofErr w:type="spellStart"/>
            <w:r w:rsidRPr="00A2708F">
              <w:rPr>
                <w:b w:val="0"/>
                <w:i w:val="0"/>
                <w:color w:val="000000"/>
                <w:spacing w:val="2"/>
                <w:sz w:val="24"/>
                <w:szCs w:val="24"/>
              </w:rPr>
              <w:t>лауазымы</w:t>
            </w:r>
            <w:proofErr w:type="spellEnd"/>
            <w:r w:rsidRPr="00A2708F">
              <w:rPr>
                <w:b w:val="0"/>
                <w:i w:val="0"/>
                <w:color w:val="000000"/>
                <w:spacing w:val="2"/>
                <w:sz w:val="24"/>
                <w:szCs w:val="24"/>
              </w:rPr>
              <w:t xml:space="preserve">/должность, </w:t>
            </w:r>
            <w:proofErr w:type="spellStart"/>
            <w:r w:rsidRPr="00A2708F">
              <w:rPr>
                <w:b w:val="0"/>
                <w:i w:val="0"/>
                <w:color w:val="000000"/>
                <w:spacing w:val="2"/>
                <w:sz w:val="24"/>
                <w:szCs w:val="24"/>
              </w:rPr>
              <w:t>санаты</w:t>
            </w:r>
            <w:proofErr w:type="spellEnd"/>
            <w:r w:rsidRPr="00A2708F">
              <w:rPr>
                <w:b w:val="0"/>
                <w:i w:val="0"/>
                <w:color w:val="000000"/>
                <w:spacing w:val="2"/>
                <w:sz w:val="24"/>
                <w:szCs w:val="24"/>
              </w:rPr>
              <w:t>/категория</w:t>
            </w:r>
            <w:r w:rsidRPr="00A2708F">
              <w:rPr>
                <w:b w:val="0"/>
                <w:i w:val="0"/>
                <w:color w:val="000000"/>
                <w:spacing w:val="2"/>
                <w:sz w:val="24"/>
                <w:szCs w:val="24"/>
              </w:rPr>
              <w:br/>
              <w:t>(</w:t>
            </w:r>
            <w:proofErr w:type="spellStart"/>
            <w:r w:rsidRPr="00A2708F">
              <w:rPr>
                <w:b w:val="0"/>
                <w:i w:val="0"/>
                <w:color w:val="000000"/>
                <w:spacing w:val="2"/>
                <w:sz w:val="24"/>
                <w:szCs w:val="24"/>
              </w:rPr>
              <w:t>болған</w:t>
            </w:r>
            <w:proofErr w:type="spellEnd"/>
            <w:r w:rsidRPr="00A2708F">
              <w:rPr>
                <w:b w:val="0"/>
                <w:i w:val="0"/>
                <w:color w:val="000000"/>
                <w:spacing w:val="2"/>
                <w:sz w:val="24"/>
                <w:szCs w:val="24"/>
              </w:rPr>
              <w:t xml:space="preserve"> </w:t>
            </w:r>
            <w:proofErr w:type="spellStart"/>
            <w:r w:rsidRPr="00A2708F">
              <w:rPr>
                <w:b w:val="0"/>
                <w:i w:val="0"/>
                <w:color w:val="000000"/>
                <w:spacing w:val="2"/>
                <w:sz w:val="24"/>
                <w:szCs w:val="24"/>
              </w:rPr>
              <w:t>жағдайда</w:t>
            </w:r>
            <w:proofErr w:type="spellEnd"/>
            <w:r w:rsidRPr="00A2708F">
              <w:rPr>
                <w:b w:val="0"/>
                <w:i w:val="0"/>
                <w:color w:val="000000"/>
                <w:spacing w:val="2"/>
                <w:sz w:val="24"/>
                <w:szCs w:val="24"/>
              </w:rPr>
              <w:t>/при наличии)</w:t>
            </w:r>
          </w:p>
        </w:tc>
        <w:tc>
          <w:tcPr>
            <w:tcW w:w="2468" w:type="dxa"/>
            <w:vMerge/>
            <w:vAlign w:val="center"/>
            <w:hideMark/>
          </w:tcPr>
          <w:p w:rsidR="00E249B1" w:rsidRPr="00A2708F" w:rsidRDefault="00E249B1" w:rsidP="004A53BF">
            <w:pPr>
              <w:rPr>
                <w:b w:val="0"/>
                <w:i w:val="0"/>
                <w:color w:val="000000"/>
                <w:sz w:val="24"/>
                <w:szCs w:val="24"/>
              </w:rPr>
            </w:pPr>
          </w:p>
        </w:tc>
      </w:tr>
      <w:tr w:rsidR="00E249B1" w:rsidRPr="00A2708F" w:rsidTr="004A53BF">
        <w:trPr>
          <w:tblCellSpacing w:w="15" w:type="dxa"/>
        </w:trPr>
        <w:tc>
          <w:tcPr>
            <w:tcW w:w="9405" w:type="dxa"/>
            <w:gridSpan w:val="7"/>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ЖЕКЕ МӘЛІМЕТТЕР / ЛИЧНЫЕ ДАННЫЕ</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Туған</w:t>
            </w:r>
            <w:proofErr w:type="spellEnd"/>
            <w:r w:rsidRPr="00A2708F">
              <w:rPr>
                <w:b w:val="0"/>
                <w:i w:val="0"/>
                <w:color w:val="000000"/>
                <w:sz w:val="24"/>
                <w:szCs w:val="24"/>
              </w:rPr>
              <w:t xml:space="preserve"> </w:t>
            </w:r>
            <w:proofErr w:type="spellStart"/>
            <w:r w:rsidRPr="00A2708F">
              <w:rPr>
                <w:b w:val="0"/>
                <w:i w:val="0"/>
                <w:color w:val="000000"/>
                <w:sz w:val="24"/>
                <w:szCs w:val="24"/>
              </w:rPr>
              <w:t>күні</w:t>
            </w:r>
            <w:proofErr w:type="spellEnd"/>
            <w:r w:rsidRPr="00A2708F">
              <w:rPr>
                <w:b w:val="0"/>
                <w:i w:val="0"/>
                <w:color w:val="000000"/>
                <w:sz w:val="24"/>
                <w:szCs w:val="24"/>
              </w:rPr>
              <w:t xml:space="preserve"> </w:t>
            </w:r>
            <w:proofErr w:type="spellStart"/>
            <w:r w:rsidRPr="00A2708F">
              <w:rPr>
                <w:b w:val="0"/>
                <w:i w:val="0"/>
                <w:color w:val="000000"/>
                <w:sz w:val="24"/>
                <w:szCs w:val="24"/>
              </w:rPr>
              <w:t>және</w:t>
            </w:r>
            <w:proofErr w:type="spellEnd"/>
            <w:r w:rsidRPr="00A2708F">
              <w:rPr>
                <w:b w:val="0"/>
                <w:i w:val="0"/>
                <w:color w:val="000000"/>
                <w:sz w:val="24"/>
                <w:szCs w:val="24"/>
              </w:rPr>
              <w:t xml:space="preserve"> </w:t>
            </w:r>
            <w:proofErr w:type="spellStart"/>
            <w:r w:rsidRPr="00A2708F">
              <w:rPr>
                <w:b w:val="0"/>
                <w:i w:val="0"/>
                <w:color w:val="000000"/>
                <w:sz w:val="24"/>
                <w:szCs w:val="24"/>
              </w:rPr>
              <w:t>жері</w:t>
            </w:r>
            <w:proofErr w:type="spellEnd"/>
            <w:r w:rsidRPr="00A2708F">
              <w:rPr>
                <w:b w:val="0"/>
                <w:i w:val="0"/>
                <w:color w:val="000000"/>
                <w:sz w:val="24"/>
                <w:szCs w:val="24"/>
              </w:rPr>
              <w:t>/</w:t>
            </w:r>
            <w:r w:rsidRPr="00A2708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Ұлты</w:t>
            </w:r>
            <w:proofErr w:type="spellEnd"/>
            <w:r w:rsidRPr="00A2708F">
              <w:rPr>
                <w:b w:val="0"/>
                <w:i w:val="0"/>
                <w:color w:val="000000"/>
                <w:sz w:val="24"/>
                <w:szCs w:val="24"/>
              </w:rPr>
              <w:t xml:space="preserve"> (</w:t>
            </w:r>
            <w:proofErr w:type="spellStart"/>
            <w:r w:rsidRPr="00A2708F">
              <w:rPr>
                <w:b w:val="0"/>
                <w:i w:val="0"/>
                <w:color w:val="000000"/>
                <w:sz w:val="24"/>
                <w:szCs w:val="24"/>
              </w:rPr>
              <w:t>қалауы</w:t>
            </w:r>
            <w:proofErr w:type="spellEnd"/>
            <w:r w:rsidRPr="00A2708F">
              <w:rPr>
                <w:b w:val="0"/>
                <w:i w:val="0"/>
                <w:color w:val="000000"/>
                <w:sz w:val="24"/>
                <w:szCs w:val="24"/>
              </w:rPr>
              <w:t xml:space="preserve"> </w:t>
            </w:r>
            <w:proofErr w:type="spellStart"/>
            <w:r w:rsidRPr="00A2708F">
              <w:rPr>
                <w:b w:val="0"/>
                <w:i w:val="0"/>
                <w:color w:val="000000"/>
                <w:sz w:val="24"/>
                <w:szCs w:val="24"/>
              </w:rPr>
              <w:t>бойынша</w:t>
            </w:r>
            <w:proofErr w:type="spellEnd"/>
            <w:r w:rsidRPr="00A2708F">
              <w:rPr>
                <w:b w:val="0"/>
                <w:i w:val="0"/>
                <w:color w:val="000000"/>
                <w:sz w:val="24"/>
                <w:szCs w:val="24"/>
              </w:rPr>
              <w:t>)/</w:t>
            </w:r>
            <w:r w:rsidRPr="00A2708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Оқу</w:t>
            </w:r>
            <w:proofErr w:type="spellEnd"/>
            <w:r w:rsidRPr="00A2708F">
              <w:rPr>
                <w:b w:val="0"/>
                <w:i w:val="0"/>
                <w:color w:val="000000"/>
                <w:sz w:val="24"/>
                <w:szCs w:val="24"/>
              </w:rPr>
              <w:t xml:space="preserve"> </w:t>
            </w:r>
            <w:proofErr w:type="spellStart"/>
            <w:r w:rsidRPr="00A2708F">
              <w:rPr>
                <w:b w:val="0"/>
                <w:i w:val="0"/>
                <w:color w:val="000000"/>
                <w:sz w:val="24"/>
                <w:szCs w:val="24"/>
              </w:rPr>
              <w:t>орнын</w:t>
            </w:r>
            <w:proofErr w:type="spellEnd"/>
            <w:r w:rsidRPr="00A2708F">
              <w:rPr>
                <w:b w:val="0"/>
                <w:i w:val="0"/>
                <w:color w:val="000000"/>
                <w:sz w:val="24"/>
                <w:szCs w:val="24"/>
              </w:rPr>
              <w:t xml:space="preserve"> </w:t>
            </w:r>
            <w:proofErr w:type="spellStart"/>
            <w:r w:rsidRPr="00A2708F">
              <w:rPr>
                <w:b w:val="0"/>
                <w:i w:val="0"/>
                <w:color w:val="000000"/>
                <w:sz w:val="24"/>
                <w:szCs w:val="24"/>
              </w:rPr>
              <w:t>бітірген</w:t>
            </w:r>
            <w:proofErr w:type="spellEnd"/>
            <w:r w:rsidRPr="00A2708F">
              <w:rPr>
                <w:b w:val="0"/>
                <w:i w:val="0"/>
                <w:color w:val="000000"/>
                <w:sz w:val="24"/>
                <w:szCs w:val="24"/>
              </w:rPr>
              <w:t xml:space="preserve"> </w:t>
            </w:r>
            <w:proofErr w:type="spellStart"/>
            <w:r w:rsidRPr="00A2708F">
              <w:rPr>
                <w:b w:val="0"/>
                <w:i w:val="0"/>
                <w:color w:val="000000"/>
                <w:sz w:val="24"/>
                <w:szCs w:val="24"/>
              </w:rPr>
              <w:t>жылы</w:t>
            </w:r>
            <w:proofErr w:type="spellEnd"/>
            <w:r w:rsidRPr="00A2708F">
              <w:rPr>
                <w:b w:val="0"/>
                <w:i w:val="0"/>
                <w:color w:val="000000"/>
                <w:sz w:val="24"/>
                <w:szCs w:val="24"/>
              </w:rPr>
              <w:t xml:space="preserve"> </w:t>
            </w:r>
            <w:proofErr w:type="spellStart"/>
            <w:r w:rsidRPr="00A2708F">
              <w:rPr>
                <w:b w:val="0"/>
                <w:i w:val="0"/>
                <w:color w:val="000000"/>
                <w:sz w:val="24"/>
                <w:szCs w:val="24"/>
              </w:rPr>
              <w:t>және</w:t>
            </w:r>
            <w:proofErr w:type="spellEnd"/>
            <w:r w:rsidRPr="00A2708F">
              <w:rPr>
                <w:b w:val="0"/>
                <w:i w:val="0"/>
                <w:color w:val="000000"/>
                <w:sz w:val="24"/>
                <w:szCs w:val="24"/>
              </w:rPr>
              <w:t xml:space="preserve"> </w:t>
            </w:r>
            <w:proofErr w:type="spellStart"/>
            <w:r w:rsidRPr="00A2708F">
              <w:rPr>
                <w:b w:val="0"/>
                <w:i w:val="0"/>
                <w:color w:val="000000"/>
                <w:sz w:val="24"/>
                <w:szCs w:val="24"/>
              </w:rPr>
              <w:t>оныңатауы</w:t>
            </w:r>
            <w:proofErr w:type="spellEnd"/>
            <w:r w:rsidRPr="00A2708F">
              <w:rPr>
                <w:b w:val="0"/>
                <w:i w:val="0"/>
                <w:color w:val="000000"/>
                <w:sz w:val="24"/>
                <w:szCs w:val="24"/>
              </w:rPr>
              <w:t>/</w:t>
            </w:r>
            <w:r w:rsidRPr="00A2708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Мамандығы</w:t>
            </w:r>
            <w:proofErr w:type="spellEnd"/>
            <w:r w:rsidRPr="00A2708F">
              <w:rPr>
                <w:b w:val="0"/>
                <w:i w:val="0"/>
                <w:color w:val="000000"/>
                <w:sz w:val="24"/>
                <w:szCs w:val="24"/>
              </w:rPr>
              <w:t xml:space="preserve"> </w:t>
            </w:r>
            <w:proofErr w:type="spellStart"/>
            <w:r w:rsidRPr="00A2708F">
              <w:rPr>
                <w:b w:val="0"/>
                <w:i w:val="0"/>
                <w:color w:val="000000"/>
                <w:sz w:val="24"/>
                <w:szCs w:val="24"/>
              </w:rPr>
              <w:t>бойынша</w:t>
            </w:r>
            <w:proofErr w:type="spellEnd"/>
            <w:r w:rsidRPr="00A2708F">
              <w:rPr>
                <w:b w:val="0"/>
                <w:i w:val="0"/>
                <w:color w:val="000000"/>
                <w:sz w:val="24"/>
                <w:szCs w:val="24"/>
              </w:rPr>
              <w:t xml:space="preserve"> </w:t>
            </w:r>
            <w:proofErr w:type="spellStart"/>
            <w:r w:rsidRPr="00A2708F">
              <w:rPr>
                <w:b w:val="0"/>
                <w:i w:val="0"/>
                <w:color w:val="000000"/>
                <w:sz w:val="24"/>
                <w:szCs w:val="24"/>
              </w:rPr>
              <w:t>біліктілігі</w:t>
            </w:r>
            <w:proofErr w:type="spellEnd"/>
            <w:r w:rsidRPr="00A2708F">
              <w:rPr>
                <w:b w:val="0"/>
                <w:i w:val="0"/>
                <w:color w:val="000000"/>
                <w:sz w:val="24"/>
                <w:szCs w:val="24"/>
              </w:rPr>
              <w:t xml:space="preserve">, </w:t>
            </w:r>
            <w:proofErr w:type="spellStart"/>
            <w:r w:rsidRPr="00A2708F">
              <w:rPr>
                <w:b w:val="0"/>
                <w:i w:val="0"/>
                <w:color w:val="000000"/>
                <w:sz w:val="24"/>
                <w:szCs w:val="24"/>
              </w:rPr>
              <w:t>ғылыми</w:t>
            </w:r>
            <w:proofErr w:type="spellEnd"/>
            <w:r w:rsidRPr="00A2708F">
              <w:rPr>
                <w:b w:val="0"/>
                <w:i w:val="0"/>
                <w:color w:val="000000"/>
                <w:sz w:val="24"/>
                <w:szCs w:val="24"/>
              </w:rPr>
              <w:t xml:space="preserve"> </w:t>
            </w:r>
            <w:proofErr w:type="spellStart"/>
            <w:r w:rsidRPr="00A2708F">
              <w:rPr>
                <w:b w:val="0"/>
                <w:i w:val="0"/>
                <w:color w:val="000000"/>
                <w:sz w:val="24"/>
                <w:szCs w:val="24"/>
              </w:rPr>
              <w:t>дәрежесі</w:t>
            </w:r>
            <w:proofErr w:type="spellEnd"/>
            <w:r w:rsidRPr="00A2708F">
              <w:rPr>
                <w:b w:val="0"/>
                <w:i w:val="0"/>
                <w:color w:val="000000"/>
                <w:sz w:val="24"/>
                <w:szCs w:val="24"/>
              </w:rPr>
              <w:t xml:space="preserve">, </w:t>
            </w:r>
            <w:proofErr w:type="spellStart"/>
            <w:r w:rsidRPr="00A2708F">
              <w:rPr>
                <w:b w:val="0"/>
                <w:i w:val="0"/>
                <w:color w:val="000000"/>
                <w:sz w:val="24"/>
                <w:szCs w:val="24"/>
              </w:rPr>
              <w:t>ғылыми</w:t>
            </w:r>
            <w:proofErr w:type="spellEnd"/>
            <w:r w:rsidRPr="00A2708F">
              <w:rPr>
                <w:b w:val="0"/>
                <w:i w:val="0"/>
                <w:color w:val="000000"/>
                <w:sz w:val="24"/>
                <w:szCs w:val="24"/>
              </w:rPr>
              <w:t xml:space="preserve"> </w:t>
            </w:r>
            <w:proofErr w:type="spellStart"/>
            <w:r w:rsidRPr="00A2708F">
              <w:rPr>
                <w:b w:val="0"/>
                <w:i w:val="0"/>
                <w:color w:val="000000"/>
                <w:sz w:val="24"/>
                <w:szCs w:val="24"/>
              </w:rPr>
              <w:t>атағы</w:t>
            </w:r>
            <w:proofErr w:type="spellEnd"/>
            <w:r w:rsidRPr="00A2708F">
              <w:rPr>
                <w:b w:val="0"/>
                <w:i w:val="0"/>
                <w:color w:val="000000"/>
                <w:sz w:val="24"/>
                <w:szCs w:val="24"/>
              </w:rPr>
              <w:t xml:space="preserve"> (</w:t>
            </w:r>
            <w:proofErr w:type="spellStart"/>
            <w:r w:rsidRPr="00A2708F">
              <w:rPr>
                <w:b w:val="0"/>
                <w:i w:val="0"/>
                <w:color w:val="000000"/>
                <w:sz w:val="24"/>
                <w:szCs w:val="24"/>
              </w:rPr>
              <w:t>болған</w:t>
            </w:r>
            <w:proofErr w:type="spellEnd"/>
            <w:r w:rsidRPr="00A2708F">
              <w:rPr>
                <w:b w:val="0"/>
                <w:i w:val="0"/>
                <w:color w:val="000000"/>
                <w:sz w:val="24"/>
                <w:szCs w:val="24"/>
              </w:rPr>
              <w:t xml:space="preserve"> </w:t>
            </w:r>
            <w:proofErr w:type="spellStart"/>
            <w:r w:rsidRPr="00A2708F">
              <w:rPr>
                <w:b w:val="0"/>
                <w:i w:val="0"/>
                <w:color w:val="000000"/>
                <w:sz w:val="24"/>
                <w:szCs w:val="24"/>
              </w:rPr>
              <w:t>жағдайда</w:t>
            </w:r>
            <w:proofErr w:type="spellEnd"/>
            <w:r w:rsidRPr="00A2708F">
              <w:rPr>
                <w:b w:val="0"/>
                <w:i w:val="0"/>
                <w:color w:val="000000"/>
                <w:sz w:val="24"/>
                <w:szCs w:val="24"/>
              </w:rPr>
              <w:t>) /</w:t>
            </w:r>
            <w:r w:rsidRPr="00A2708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Шетел</w:t>
            </w:r>
            <w:proofErr w:type="spellEnd"/>
            <w:r w:rsidRPr="00A2708F">
              <w:rPr>
                <w:b w:val="0"/>
                <w:i w:val="0"/>
                <w:color w:val="000000"/>
                <w:sz w:val="24"/>
                <w:szCs w:val="24"/>
              </w:rPr>
              <w:t xml:space="preserve"> </w:t>
            </w:r>
            <w:proofErr w:type="spellStart"/>
            <w:r w:rsidRPr="00A2708F">
              <w:rPr>
                <w:b w:val="0"/>
                <w:i w:val="0"/>
                <w:color w:val="000000"/>
                <w:sz w:val="24"/>
                <w:szCs w:val="24"/>
              </w:rPr>
              <w:t>тілдерін</w:t>
            </w:r>
            <w:proofErr w:type="spellEnd"/>
            <w:r w:rsidRPr="00A2708F">
              <w:rPr>
                <w:b w:val="0"/>
                <w:i w:val="0"/>
                <w:color w:val="000000"/>
                <w:sz w:val="24"/>
                <w:szCs w:val="24"/>
              </w:rPr>
              <w:t xml:space="preserve"> </w:t>
            </w:r>
            <w:proofErr w:type="spellStart"/>
            <w:r w:rsidRPr="00A2708F">
              <w:rPr>
                <w:b w:val="0"/>
                <w:i w:val="0"/>
                <w:color w:val="000000"/>
                <w:sz w:val="24"/>
                <w:szCs w:val="24"/>
              </w:rPr>
              <w:t>білуі</w:t>
            </w:r>
            <w:proofErr w:type="spellEnd"/>
            <w:r w:rsidRPr="00A2708F">
              <w:rPr>
                <w:b w:val="0"/>
                <w:i w:val="0"/>
                <w:color w:val="000000"/>
                <w:sz w:val="24"/>
                <w:szCs w:val="24"/>
              </w:rPr>
              <w:t>/</w:t>
            </w:r>
            <w:r w:rsidRPr="00A2708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Мемлекеттік</w:t>
            </w:r>
            <w:proofErr w:type="spellEnd"/>
            <w:r w:rsidRPr="00A2708F">
              <w:rPr>
                <w:b w:val="0"/>
                <w:i w:val="0"/>
                <w:color w:val="000000"/>
                <w:sz w:val="24"/>
                <w:szCs w:val="24"/>
              </w:rPr>
              <w:t xml:space="preserve"> </w:t>
            </w:r>
            <w:proofErr w:type="spellStart"/>
            <w:r w:rsidRPr="00A2708F">
              <w:rPr>
                <w:b w:val="0"/>
                <w:i w:val="0"/>
                <w:color w:val="000000"/>
                <w:sz w:val="24"/>
                <w:szCs w:val="24"/>
              </w:rPr>
              <w:t>наградалары</w:t>
            </w:r>
            <w:proofErr w:type="spellEnd"/>
            <w:r w:rsidRPr="00A2708F">
              <w:rPr>
                <w:b w:val="0"/>
                <w:i w:val="0"/>
                <w:color w:val="000000"/>
                <w:sz w:val="24"/>
                <w:szCs w:val="24"/>
              </w:rPr>
              <w:t xml:space="preserve">, </w:t>
            </w:r>
            <w:proofErr w:type="spellStart"/>
            <w:r w:rsidRPr="00A2708F">
              <w:rPr>
                <w:b w:val="0"/>
                <w:i w:val="0"/>
                <w:color w:val="000000"/>
                <w:sz w:val="24"/>
                <w:szCs w:val="24"/>
              </w:rPr>
              <w:t>құрметті</w:t>
            </w:r>
            <w:proofErr w:type="spellEnd"/>
            <w:r w:rsidRPr="00A2708F">
              <w:rPr>
                <w:b w:val="0"/>
                <w:i w:val="0"/>
                <w:color w:val="000000"/>
                <w:sz w:val="24"/>
                <w:szCs w:val="24"/>
              </w:rPr>
              <w:t xml:space="preserve"> </w:t>
            </w:r>
            <w:proofErr w:type="spellStart"/>
            <w:r w:rsidRPr="00A2708F">
              <w:rPr>
                <w:b w:val="0"/>
                <w:i w:val="0"/>
                <w:color w:val="000000"/>
                <w:sz w:val="24"/>
                <w:szCs w:val="24"/>
              </w:rPr>
              <w:t>атақтары</w:t>
            </w:r>
            <w:proofErr w:type="spellEnd"/>
            <w:r w:rsidRPr="00A2708F">
              <w:rPr>
                <w:b w:val="0"/>
                <w:i w:val="0"/>
                <w:color w:val="000000"/>
                <w:sz w:val="24"/>
                <w:szCs w:val="24"/>
              </w:rPr>
              <w:t xml:space="preserve"> (</w:t>
            </w:r>
            <w:proofErr w:type="spellStart"/>
            <w:r w:rsidRPr="00A2708F">
              <w:rPr>
                <w:b w:val="0"/>
                <w:i w:val="0"/>
                <w:color w:val="000000"/>
                <w:sz w:val="24"/>
                <w:szCs w:val="24"/>
              </w:rPr>
              <w:t>болған</w:t>
            </w:r>
            <w:proofErr w:type="spellEnd"/>
            <w:r w:rsidRPr="00A2708F">
              <w:rPr>
                <w:b w:val="0"/>
                <w:i w:val="0"/>
                <w:color w:val="000000"/>
                <w:sz w:val="24"/>
                <w:szCs w:val="24"/>
              </w:rPr>
              <w:t xml:space="preserve"> </w:t>
            </w:r>
            <w:proofErr w:type="spellStart"/>
            <w:r w:rsidRPr="00A2708F">
              <w:rPr>
                <w:b w:val="0"/>
                <w:i w:val="0"/>
                <w:color w:val="000000"/>
                <w:sz w:val="24"/>
                <w:szCs w:val="24"/>
              </w:rPr>
              <w:t>жағдайда</w:t>
            </w:r>
            <w:proofErr w:type="spellEnd"/>
            <w:r w:rsidRPr="00A2708F">
              <w:rPr>
                <w:b w:val="0"/>
                <w:i w:val="0"/>
                <w:color w:val="000000"/>
                <w:sz w:val="24"/>
                <w:szCs w:val="24"/>
              </w:rPr>
              <w:t>) /</w:t>
            </w:r>
            <w:r w:rsidRPr="00A2708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Дипломатиялық</w:t>
            </w:r>
            <w:proofErr w:type="spellEnd"/>
            <w:r w:rsidRPr="00A2708F">
              <w:rPr>
                <w:b w:val="0"/>
                <w:i w:val="0"/>
                <w:color w:val="000000"/>
                <w:sz w:val="24"/>
                <w:szCs w:val="24"/>
              </w:rPr>
              <w:t xml:space="preserve"> </w:t>
            </w:r>
            <w:proofErr w:type="spellStart"/>
            <w:r w:rsidRPr="00A2708F">
              <w:rPr>
                <w:b w:val="0"/>
                <w:i w:val="0"/>
                <w:color w:val="000000"/>
                <w:sz w:val="24"/>
                <w:szCs w:val="24"/>
              </w:rPr>
              <w:t>дәрежесі</w:t>
            </w:r>
            <w:proofErr w:type="spellEnd"/>
            <w:r w:rsidRPr="00A2708F">
              <w:rPr>
                <w:b w:val="0"/>
                <w:i w:val="0"/>
                <w:color w:val="000000"/>
                <w:sz w:val="24"/>
                <w:szCs w:val="24"/>
              </w:rPr>
              <w:t xml:space="preserve">, </w:t>
            </w:r>
            <w:proofErr w:type="spellStart"/>
            <w:r w:rsidRPr="00A2708F">
              <w:rPr>
                <w:b w:val="0"/>
                <w:i w:val="0"/>
                <w:color w:val="000000"/>
                <w:sz w:val="24"/>
                <w:szCs w:val="24"/>
              </w:rPr>
              <w:t>әскери</w:t>
            </w:r>
            <w:proofErr w:type="spellEnd"/>
            <w:r w:rsidRPr="00A2708F">
              <w:rPr>
                <w:b w:val="0"/>
                <w:i w:val="0"/>
                <w:color w:val="000000"/>
                <w:sz w:val="24"/>
                <w:szCs w:val="24"/>
              </w:rPr>
              <w:t xml:space="preserve">, </w:t>
            </w:r>
            <w:proofErr w:type="spellStart"/>
            <w:r w:rsidRPr="00A2708F">
              <w:rPr>
                <w:b w:val="0"/>
                <w:i w:val="0"/>
                <w:color w:val="000000"/>
                <w:sz w:val="24"/>
                <w:szCs w:val="24"/>
              </w:rPr>
              <w:t>арнайы</w:t>
            </w:r>
            <w:proofErr w:type="spellEnd"/>
            <w:r w:rsidRPr="00A2708F">
              <w:rPr>
                <w:b w:val="0"/>
                <w:i w:val="0"/>
                <w:color w:val="000000"/>
                <w:sz w:val="24"/>
                <w:szCs w:val="24"/>
              </w:rPr>
              <w:t xml:space="preserve"> </w:t>
            </w:r>
            <w:proofErr w:type="spellStart"/>
            <w:r w:rsidRPr="00A2708F">
              <w:rPr>
                <w:b w:val="0"/>
                <w:i w:val="0"/>
                <w:color w:val="000000"/>
                <w:sz w:val="24"/>
                <w:szCs w:val="24"/>
              </w:rPr>
              <w:t>атақтары</w:t>
            </w:r>
            <w:proofErr w:type="spellEnd"/>
            <w:r w:rsidRPr="00A2708F">
              <w:rPr>
                <w:b w:val="0"/>
                <w:i w:val="0"/>
                <w:color w:val="000000"/>
                <w:sz w:val="24"/>
                <w:szCs w:val="24"/>
              </w:rPr>
              <w:t xml:space="preserve">, </w:t>
            </w:r>
            <w:proofErr w:type="spellStart"/>
            <w:r w:rsidRPr="00A2708F">
              <w:rPr>
                <w:b w:val="0"/>
                <w:i w:val="0"/>
                <w:color w:val="000000"/>
                <w:sz w:val="24"/>
                <w:szCs w:val="24"/>
              </w:rPr>
              <w:t>сыныптық</w:t>
            </w:r>
            <w:proofErr w:type="spellEnd"/>
            <w:r w:rsidRPr="00A2708F">
              <w:rPr>
                <w:b w:val="0"/>
                <w:i w:val="0"/>
                <w:color w:val="000000"/>
                <w:sz w:val="24"/>
                <w:szCs w:val="24"/>
              </w:rPr>
              <w:t xml:space="preserve"> </w:t>
            </w:r>
            <w:proofErr w:type="spellStart"/>
            <w:r w:rsidRPr="00A2708F">
              <w:rPr>
                <w:b w:val="0"/>
                <w:i w:val="0"/>
                <w:color w:val="000000"/>
                <w:sz w:val="24"/>
                <w:szCs w:val="24"/>
              </w:rPr>
              <w:t>шені</w:t>
            </w:r>
            <w:proofErr w:type="spellEnd"/>
            <w:r w:rsidRPr="00A2708F">
              <w:rPr>
                <w:b w:val="0"/>
                <w:i w:val="0"/>
                <w:color w:val="000000"/>
                <w:sz w:val="24"/>
                <w:szCs w:val="24"/>
              </w:rPr>
              <w:t xml:space="preserve"> (</w:t>
            </w:r>
            <w:proofErr w:type="spellStart"/>
            <w:r w:rsidRPr="00A2708F">
              <w:rPr>
                <w:b w:val="0"/>
                <w:i w:val="0"/>
                <w:color w:val="000000"/>
                <w:sz w:val="24"/>
                <w:szCs w:val="24"/>
              </w:rPr>
              <w:t>болған</w:t>
            </w:r>
            <w:proofErr w:type="spellEnd"/>
            <w:r w:rsidRPr="00A2708F">
              <w:rPr>
                <w:b w:val="0"/>
                <w:i w:val="0"/>
                <w:color w:val="000000"/>
                <w:sz w:val="24"/>
                <w:szCs w:val="24"/>
              </w:rPr>
              <w:t xml:space="preserve"> </w:t>
            </w:r>
            <w:proofErr w:type="spellStart"/>
            <w:r w:rsidRPr="00A2708F">
              <w:rPr>
                <w:b w:val="0"/>
                <w:i w:val="0"/>
                <w:color w:val="000000"/>
                <w:sz w:val="24"/>
                <w:szCs w:val="24"/>
              </w:rPr>
              <w:lastRenderedPageBreak/>
              <w:t>жағдайда</w:t>
            </w:r>
            <w:proofErr w:type="spellEnd"/>
            <w:r w:rsidRPr="00A2708F">
              <w:rPr>
                <w:b w:val="0"/>
                <w:i w:val="0"/>
                <w:color w:val="000000"/>
                <w:sz w:val="24"/>
                <w:szCs w:val="24"/>
              </w:rPr>
              <w:t>) /</w:t>
            </w:r>
            <w:r w:rsidRPr="00A2708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lastRenderedPageBreak/>
              <w:t> </w:t>
            </w:r>
          </w:p>
        </w:tc>
      </w:tr>
      <w:tr w:rsidR="00E249B1" w:rsidRPr="00A2708F" w:rsidTr="004A53BF">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Жаза</w:t>
            </w:r>
            <w:proofErr w:type="spellEnd"/>
            <w:r w:rsidRPr="00A2708F">
              <w:rPr>
                <w:b w:val="0"/>
                <w:i w:val="0"/>
                <w:color w:val="000000"/>
                <w:sz w:val="24"/>
                <w:szCs w:val="24"/>
              </w:rPr>
              <w:t xml:space="preserve"> </w:t>
            </w:r>
            <w:proofErr w:type="spellStart"/>
            <w:r w:rsidRPr="00A2708F">
              <w:rPr>
                <w:b w:val="0"/>
                <w:i w:val="0"/>
                <w:color w:val="000000"/>
                <w:sz w:val="24"/>
                <w:szCs w:val="24"/>
              </w:rPr>
              <w:t>түрі</w:t>
            </w:r>
            <w:proofErr w:type="spellEnd"/>
            <w:r w:rsidRPr="00A2708F">
              <w:rPr>
                <w:b w:val="0"/>
                <w:i w:val="0"/>
                <w:color w:val="000000"/>
                <w:sz w:val="24"/>
                <w:szCs w:val="24"/>
              </w:rPr>
              <w:t xml:space="preserve">, оны </w:t>
            </w:r>
            <w:proofErr w:type="spellStart"/>
            <w:r w:rsidRPr="00A2708F">
              <w:rPr>
                <w:b w:val="0"/>
                <w:i w:val="0"/>
                <w:color w:val="000000"/>
                <w:sz w:val="24"/>
                <w:szCs w:val="24"/>
              </w:rPr>
              <w:t>тағайындау</w:t>
            </w:r>
            <w:proofErr w:type="spellEnd"/>
            <w:r w:rsidRPr="00A2708F">
              <w:rPr>
                <w:b w:val="0"/>
                <w:i w:val="0"/>
                <w:color w:val="000000"/>
                <w:sz w:val="24"/>
                <w:szCs w:val="24"/>
              </w:rPr>
              <w:t xml:space="preserve"> </w:t>
            </w:r>
            <w:proofErr w:type="spellStart"/>
            <w:r w:rsidRPr="00A2708F">
              <w:rPr>
                <w:b w:val="0"/>
                <w:i w:val="0"/>
                <w:color w:val="000000"/>
                <w:sz w:val="24"/>
                <w:szCs w:val="24"/>
              </w:rPr>
              <w:t>күні</w:t>
            </w:r>
            <w:proofErr w:type="spellEnd"/>
            <w:r w:rsidRPr="00A2708F">
              <w:rPr>
                <w:b w:val="0"/>
                <w:i w:val="0"/>
                <w:color w:val="000000"/>
                <w:sz w:val="24"/>
                <w:szCs w:val="24"/>
              </w:rPr>
              <w:t xml:space="preserve"> мен </w:t>
            </w:r>
            <w:proofErr w:type="spellStart"/>
            <w:r w:rsidRPr="00A2708F">
              <w:rPr>
                <w:b w:val="0"/>
                <w:i w:val="0"/>
                <w:color w:val="000000"/>
                <w:sz w:val="24"/>
                <w:szCs w:val="24"/>
              </w:rPr>
              <w:t>негізі</w:t>
            </w:r>
            <w:proofErr w:type="spellEnd"/>
            <w:r w:rsidRPr="00A2708F">
              <w:rPr>
                <w:b w:val="0"/>
                <w:i w:val="0"/>
                <w:color w:val="000000"/>
                <w:sz w:val="24"/>
                <w:szCs w:val="24"/>
              </w:rPr>
              <w:t xml:space="preserve"> (</w:t>
            </w:r>
            <w:proofErr w:type="spellStart"/>
            <w:r w:rsidRPr="00A2708F">
              <w:rPr>
                <w:b w:val="0"/>
                <w:i w:val="0"/>
                <w:color w:val="000000"/>
                <w:sz w:val="24"/>
                <w:szCs w:val="24"/>
              </w:rPr>
              <w:t>болған</w:t>
            </w:r>
            <w:proofErr w:type="spellEnd"/>
            <w:r w:rsidRPr="00A2708F">
              <w:rPr>
                <w:b w:val="0"/>
                <w:i w:val="0"/>
                <w:color w:val="000000"/>
                <w:sz w:val="24"/>
                <w:szCs w:val="24"/>
              </w:rPr>
              <w:t xml:space="preserve"> </w:t>
            </w:r>
            <w:proofErr w:type="spellStart"/>
            <w:r w:rsidRPr="00A2708F">
              <w:rPr>
                <w:b w:val="0"/>
                <w:i w:val="0"/>
                <w:color w:val="000000"/>
                <w:sz w:val="24"/>
                <w:szCs w:val="24"/>
              </w:rPr>
              <w:t>жағдайда</w:t>
            </w:r>
            <w:proofErr w:type="spellEnd"/>
            <w:r w:rsidRPr="00A2708F">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r w:rsidRPr="00A2708F">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Соңғы</w:t>
            </w:r>
            <w:proofErr w:type="spellEnd"/>
            <w:r w:rsidRPr="00A2708F">
              <w:rPr>
                <w:b w:val="0"/>
                <w:i w:val="0"/>
                <w:color w:val="000000"/>
                <w:sz w:val="24"/>
                <w:szCs w:val="24"/>
              </w:rPr>
              <w:t xml:space="preserve"> </w:t>
            </w:r>
            <w:proofErr w:type="spellStart"/>
            <w:r w:rsidRPr="00A2708F">
              <w:rPr>
                <w:b w:val="0"/>
                <w:i w:val="0"/>
                <w:color w:val="000000"/>
                <w:sz w:val="24"/>
                <w:szCs w:val="24"/>
              </w:rPr>
              <w:t>үш</w:t>
            </w:r>
            <w:proofErr w:type="spellEnd"/>
            <w:r w:rsidRPr="00A2708F">
              <w:rPr>
                <w:b w:val="0"/>
                <w:i w:val="0"/>
                <w:color w:val="000000"/>
                <w:sz w:val="24"/>
                <w:szCs w:val="24"/>
              </w:rPr>
              <w:t xml:space="preserve"> </w:t>
            </w:r>
            <w:proofErr w:type="spellStart"/>
            <w:r w:rsidRPr="00A2708F">
              <w:rPr>
                <w:b w:val="0"/>
                <w:i w:val="0"/>
                <w:color w:val="000000"/>
                <w:sz w:val="24"/>
                <w:szCs w:val="24"/>
              </w:rPr>
              <w:t>жылдағы</w:t>
            </w:r>
            <w:proofErr w:type="spellEnd"/>
            <w:r w:rsidRPr="00A2708F">
              <w:rPr>
                <w:b w:val="0"/>
                <w:i w:val="0"/>
                <w:color w:val="000000"/>
                <w:sz w:val="24"/>
                <w:szCs w:val="24"/>
              </w:rPr>
              <w:t xml:space="preserve"> </w:t>
            </w:r>
            <w:proofErr w:type="spellStart"/>
            <w:r w:rsidRPr="00A2708F">
              <w:rPr>
                <w:b w:val="0"/>
                <w:i w:val="0"/>
                <w:color w:val="000000"/>
                <w:sz w:val="24"/>
                <w:szCs w:val="24"/>
              </w:rPr>
              <w:t>қызметінің</w:t>
            </w:r>
            <w:proofErr w:type="spellEnd"/>
            <w:r w:rsidRPr="00A2708F">
              <w:rPr>
                <w:b w:val="0"/>
                <w:i w:val="0"/>
                <w:color w:val="000000"/>
                <w:sz w:val="24"/>
                <w:szCs w:val="24"/>
              </w:rPr>
              <w:t xml:space="preserve"> </w:t>
            </w:r>
            <w:proofErr w:type="spellStart"/>
            <w:r w:rsidRPr="00A2708F">
              <w:rPr>
                <w:b w:val="0"/>
                <w:i w:val="0"/>
                <w:color w:val="000000"/>
                <w:sz w:val="24"/>
                <w:szCs w:val="24"/>
              </w:rPr>
              <w:t>тиімділігін</w:t>
            </w:r>
            <w:proofErr w:type="spellEnd"/>
            <w:r w:rsidRPr="00A2708F">
              <w:rPr>
                <w:b w:val="0"/>
                <w:i w:val="0"/>
                <w:color w:val="000000"/>
                <w:sz w:val="24"/>
                <w:szCs w:val="24"/>
              </w:rPr>
              <w:t xml:space="preserve"> </w:t>
            </w:r>
            <w:proofErr w:type="spellStart"/>
            <w:r w:rsidRPr="00A2708F">
              <w:rPr>
                <w:b w:val="0"/>
                <w:i w:val="0"/>
                <w:color w:val="000000"/>
                <w:sz w:val="24"/>
                <w:szCs w:val="24"/>
              </w:rPr>
              <w:t>жыл</w:t>
            </w:r>
            <w:proofErr w:type="spellEnd"/>
            <w:r w:rsidRPr="00A2708F">
              <w:rPr>
                <w:b w:val="0"/>
                <w:i w:val="0"/>
                <w:color w:val="000000"/>
                <w:sz w:val="24"/>
                <w:szCs w:val="24"/>
              </w:rPr>
              <w:t xml:space="preserve"> </w:t>
            </w:r>
            <w:proofErr w:type="spellStart"/>
            <w:r w:rsidRPr="00A2708F">
              <w:rPr>
                <w:b w:val="0"/>
                <w:i w:val="0"/>
                <w:color w:val="000000"/>
                <w:sz w:val="24"/>
                <w:szCs w:val="24"/>
              </w:rPr>
              <w:t>сайынғы</w:t>
            </w:r>
            <w:proofErr w:type="spellEnd"/>
            <w:r w:rsidRPr="00A2708F">
              <w:rPr>
                <w:b w:val="0"/>
                <w:i w:val="0"/>
                <w:color w:val="000000"/>
                <w:sz w:val="24"/>
                <w:szCs w:val="24"/>
              </w:rPr>
              <w:t xml:space="preserve"> </w:t>
            </w:r>
            <w:proofErr w:type="spellStart"/>
            <w:r w:rsidRPr="00A2708F">
              <w:rPr>
                <w:b w:val="0"/>
                <w:i w:val="0"/>
                <w:color w:val="000000"/>
                <w:sz w:val="24"/>
                <w:szCs w:val="24"/>
              </w:rPr>
              <w:t>бағалау</w:t>
            </w:r>
            <w:proofErr w:type="spellEnd"/>
            <w:r w:rsidRPr="00A2708F">
              <w:rPr>
                <w:b w:val="0"/>
                <w:i w:val="0"/>
                <w:color w:val="000000"/>
                <w:sz w:val="24"/>
                <w:szCs w:val="24"/>
              </w:rPr>
              <w:t xml:space="preserve"> </w:t>
            </w:r>
            <w:proofErr w:type="spellStart"/>
            <w:r w:rsidRPr="00A2708F">
              <w:rPr>
                <w:b w:val="0"/>
                <w:i w:val="0"/>
                <w:color w:val="000000"/>
                <w:sz w:val="24"/>
                <w:szCs w:val="24"/>
              </w:rPr>
              <w:t>күні</w:t>
            </w:r>
            <w:proofErr w:type="spellEnd"/>
            <w:r w:rsidRPr="00A2708F">
              <w:rPr>
                <w:b w:val="0"/>
                <w:i w:val="0"/>
                <w:color w:val="000000"/>
                <w:sz w:val="24"/>
                <w:szCs w:val="24"/>
              </w:rPr>
              <w:t xml:space="preserve"> мен </w:t>
            </w:r>
            <w:proofErr w:type="spellStart"/>
            <w:r w:rsidRPr="00A2708F">
              <w:rPr>
                <w:b w:val="0"/>
                <w:i w:val="0"/>
                <w:color w:val="000000"/>
                <w:sz w:val="24"/>
                <w:szCs w:val="24"/>
              </w:rPr>
              <w:t>нәтижесі</w:t>
            </w:r>
            <w:proofErr w:type="spellEnd"/>
            <w:r w:rsidRPr="00A2708F">
              <w:rPr>
                <w:b w:val="0"/>
                <w:i w:val="0"/>
                <w:color w:val="000000"/>
                <w:sz w:val="24"/>
                <w:szCs w:val="24"/>
              </w:rPr>
              <w:t xml:space="preserve">, </w:t>
            </w:r>
            <w:proofErr w:type="spellStart"/>
            <w:r w:rsidRPr="00A2708F">
              <w:rPr>
                <w:b w:val="0"/>
                <w:i w:val="0"/>
                <w:color w:val="000000"/>
                <w:sz w:val="24"/>
                <w:szCs w:val="24"/>
              </w:rPr>
              <w:t>егер</w:t>
            </w:r>
            <w:proofErr w:type="spellEnd"/>
            <w:r w:rsidRPr="00A2708F">
              <w:rPr>
                <w:b w:val="0"/>
                <w:i w:val="0"/>
                <w:color w:val="000000"/>
                <w:sz w:val="24"/>
                <w:szCs w:val="24"/>
              </w:rPr>
              <w:t xml:space="preserve"> </w:t>
            </w:r>
            <w:proofErr w:type="spellStart"/>
            <w:r w:rsidRPr="00A2708F">
              <w:rPr>
                <w:b w:val="0"/>
                <w:i w:val="0"/>
                <w:color w:val="000000"/>
                <w:sz w:val="24"/>
                <w:szCs w:val="24"/>
              </w:rPr>
              <w:t>үш</w:t>
            </w:r>
            <w:proofErr w:type="spellEnd"/>
            <w:r w:rsidRPr="00A2708F">
              <w:rPr>
                <w:b w:val="0"/>
                <w:i w:val="0"/>
                <w:color w:val="000000"/>
                <w:sz w:val="24"/>
                <w:szCs w:val="24"/>
              </w:rPr>
              <w:t xml:space="preserve"> </w:t>
            </w:r>
            <w:proofErr w:type="spellStart"/>
            <w:r w:rsidRPr="00A2708F">
              <w:rPr>
                <w:b w:val="0"/>
                <w:i w:val="0"/>
                <w:color w:val="000000"/>
                <w:sz w:val="24"/>
                <w:szCs w:val="24"/>
              </w:rPr>
              <w:t>жылдан</w:t>
            </w:r>
            <w:proofErr w:type="spellEnd"/>
            <w:r w:rsidRPr="00A2708F">
              <w:rPr>
                <w:b w:val="0"/>
                <w:i w:val="0"/>
                <w:color w:val="000000"/>
                <w:sz w:val="24"/>
                <w:szCs w:val="24"/>
              </w:rPr>
              <w:t xml:space="preserve"> кем </w:t>
            </w:r>
            <w:proofErr w:type="spellStart"/>
            <w:r w:rsidRPr="00A2708F">
              <w:rPr>
                <w:b w:val="0"/>
                <w:i w:val="0"/>
                <w:color w:val="000000"/>
                <w:sz w:val="24"/>
                <w:szCs w:val="24"/>
              </w:rPr>
              <w:t>жұмыс</w:t>
            </w:r>
            <w:proofErr w:type="spellEnd"/>
            <w:r w:rsidRPr="00A2708F">
              <w:rPr>
                <w:b w:val="0"/>
                <w:i w:val="0"/>
                <w:color w:val="000000"/>
                <w:sz w:val="24"/>
                <w:szCs w:val="24"/>
              </w:rPr>
              <w:t xml:space="preserve"> </w:t>
            </w:r>
            <w:proofErr w:type="spellStart"/>
            <w:r w:rsidRPr="00A2708F">
              <w:rPr>
                <w:b w:val="0"/>
                <w:i w:val="0"/>
                <w:color w:val="000000"/>
                <w:sz w:val="24"/>
                <w:szCs w:val="24"/>
              </w:rPr>
              <w:t>істеген</w:t>
            </w:r>
            <w:proofErr w:type="spellEnd"/>
            <w:r w:rsidRPr="00A2708F">
              <w:rPr>
                <w:b w:val="0"/>
                <w:i w:val="0"/>
                <w:color w:val="000000"/>
                <w:sz w:val="24"/>
                <w:szCs w:val="24"/>
              </w:rPr>
              <w:t xml:space="preserve"> </w:t>
            </w:r>
            <w:proofErr w:type="spellStart"/>
            <w:r w:rsidRPr="00A2708F">
              <w:rPr>
                <w:b w:val="0"/>
                <w:i w:val="0"/>
                <w:color w:val="000000"/>
                <w:sz w:val="24"/>
                <w:szCs w:val="24"/>
              </w:rPr>
              <w:t>жағдайда</w:t>
            </w:r>
            <w:proofErr w:type="spellEnd"/>
            <w:r w:rsidRPr="00A2708F">
              <w:rPr>
                <w:b w:val="0"/>
                <w:i w:val="0"/>
                <w:color w:val="000000"/>
                <w:sz w:val="24"/>
                <w:szCs w:val="24"/>
              </w:rPr>
              <w:t xml:space="preserve">, </w:t>
            </w:r>
            <w:proofErr w:type="spellStart"/>
            <w:r w:rsidRPr="00A2708F">
              <w:rPr>
                <w:b w:val="0"/>
                <w:i w:val="0"/>
                <w:color w:val="000000"/>
                <w:sz w:val="24"/>
                <w:szCs w:val="24"/>
              </w:rPr>
              <w:t>нақты</w:t>
            </w:r>
            <w:proofErr w:type="spellEnd"/>
            <w:r w:rsidRPr="00A2708F">
              <w:rPr>
                <w:b w:val="0"/>
                <w:i w:val="0"/>
                <w:color w:val="000000"/>
                <w:sz w:val="24"/>
                <w:szCs w:val="24"/>
              </w:rPr>
              <w:t xml:space="preserve"> </w:t>
            </w:r>
            <w:proofErr w:type="spellStart"/>
            <w:r w:rsidRPr="00A2708F">
              <w:rPr>
                <w:b w:val="0"/>
                <w:i w:val="0"/>
                <w:color w:val="000000"/>
                <w:sz w:val="24"/>
                <w:szCs w:val="24"/>
              </w:rPr>
              <w:t>жұмыс</w:t>
            </w:r>
            <w:proofErr w:type="spellEnd"/>
            <w:r w:rsidRPr="00A2708F">
              <w:rPr>
                <w:b w:val="0"/>
                <w:i w:val="0"/>
                <w:color w:val="000000"/>
                <w:sz w:val="24"/>
                <w:szCs w:val="24"/>
              </w:rPr>
              <w:t xml:space="preserve"> </w:t>
            </w:r>
            <w:proofErr w:type="spellStart"/>
            <w:r w:rsidRPr="00A2708F">
              <w:rPr>
                <w:b w:val="0"/>
                <w:i w:val="0"/>
                <w:color w:val="000000"/>
                <w:sz w:val="24"/>
                <w:szCs w:val="24"/>
              </w:rPr>
              <w:t>істеген</w:t>
            </w:r>
            <w:proofErr w:type="spellEnd"/>
            <w:r w:rsidRPr="00A2708F">
              <w:rPr>
                <w:b w:val="0"/>
                <w:i w:val="0"/>
                <w:color w:val="000000"/>
                <w:sz w:val="24"/>
                <w:szCs w:val="24"/>
              </w:rPr>
              <w:t xml:space="preserve"> </w:t>
            </w:r>
            <w:proofErr w:type="spellStart"/>
            <w:r w:rsidRPr="00A2708F">
              <w:rPr>
                <w:b w:val="0"/>
                <w:i w:val="0"/>
                <w:color w:val="000000"/>
                <w:sz w:val="24"/>
                <w:szCs w:val="24"/>
              </w:rPr>
              <w:t>кезеңіндегі</w:t>
            </w:r>
            <w:proofErr w:type="spellEnd"/>
            <w:r w:rsidRPr="00A2708F">
              <w:rPr>
                <w:b w:val="0"/>
                <w:i w:val="0"/>
                <w:color w:val="000000"/>
                <w:sz w:val="24"/>
                <w:szCs w:val="24"/>
              </w:rPr>
              <w:t xml:space="preserve"> </w:t>
            </w:r>
            <w:proofErr w:type="spellStart"/>
            <w:r w:rsidRPr="00A2708F">
              <w:rPr>
                <w:b w:val="0"/>
                <w:i w:val="0"/>
                <w:color w:val="000000"/>
                <w:sz w:val="24"/>
                <w:szCs w:val="24"/>
              </w:rPr>
              <w:t>бағасы</w:t>
            </w:r>
            <w:proofErr w:type="spellEnd"/>
            <w:r w:rsidRPr="00A2708F">
              <w:rPr>
                <w:b w:val="0"/>
                <w:i w:val="0"/>
                <w:color w:val="000000"/>
                <w:sz w:val="24"/>
                <w:szCs w:val="24"/>
              </w:rPr>
              <w:t xml:space="preserve"> </w:t>
            </w:r>
            <w:proofErr w:type="spellStart"/>
            <w:r w:rsidRPr="00A2708F">
              <w:rPr>
                <w:b w:val="0"/>
                <w:i w:val="0"/>
                <w:color w:val="000000"/>
                <w:sz w:val="24"/>
                <w:szCs w:val="24"/>
              </w:rPr>
              <w:t>көрсетіледі</w:t>
            </w:r>
            <w:proofErr w:type="spellEnd"/>
            <w:r w:rsidRPr="00A2708F">
              <w:rPr>
                <w:b w:val="0"/>
                <w:i w:val="0"/>
                <w:color w:val="000000"/>
                <w:sz w:val="24"/>
                <w:szCs w:val="24"/>
              </w:rPr>
              <w:t xml:space="preserve"> (</w:t>
            </w:r>
            <w:proofErr w:type="spellStart"/>
            <w:r w:rsidRPr="00A2708F">
              <w:rPr>
                <w:b w:val="0"/>
                <w:i w:val="0"/>
                <w:color w:val="000000"/>
                <w:sz w:val="24"/>
                <w:szCs w:val="24"/>
              </w:rPr>
              <w:t>мемлекеттік</w:t>
            </w:r>
            <w:proofErr w:type="spellEnd"/>
            <w:r w:rsidRPr="00A2708F">
              <w:rPr>
                <w:b w:val="0"/>
                <w:i w:val="0"/>
                <w:color w:val="000000"/>
                <w:sz w:val="24"/>
                <w:szCs w:val="24"/>
              </w:rPr>
              <w:t xml:space="preserve"> </w:t>
            </w:r>
            <w:proofErr w:type="spellStart"/>
            <w:r w:rsidRPr="00A2708F">
              <w:rPr>
                <w:b w:val="0"/>
                <w:i w:val="0"/>
                <w:color w:val="000000"/>
                <w:sz w:val="24"/>
                <w:szCs w:val="24"/>
              </w:rPr>
              <w:t>әкімшілік</w:t>
            </w:r>
            <w:proofErr w:type="spellEnd"/>
            <w:r w:rsidRPr="00A2708F">
              <w:rPr>
                <w:b w:val="0"/>
                <w:i w:val="0"/>
                <w:color w:val="000000"/>
                <w:sz w:val="24"/>
                <w:szCs w:val="24"/>
              </w:rPr>
              <w:t xml:space="preserve"> </w:t>
            </w:r>
            <w:proofErr w:type="spellStart"/>
            <w:r w:rsidRPr="00A2708F">
              <w:rPr>
                <w:b w:val="0"/>
                <w:i w:val="0"/>
                <w:color w:val="000000"/>
                <w:sz w:val="24"/>
                <w:szCs w:val="24"/>
              </w:rPr>
              <w:t>қызметшілер</w:t>
            </w:r>
            <w:proofErr w:type="spellEnd"/>
            <w:r w:rsidRPr="00A2708F">
              <w:rPr>
                <w:b w:val="0"/>
                <w:i w:val="0"/>
                <w:color w:val="000000"/>
                <w:sz w:val="24"/>
                <w:szCs w:val="24"/>
              </w:rPr>
              <w:t xml:space="preserve"> </w:t>
            </w:r>
            <w:proofErr w:type="spellStart"/>
            <w:r w:rsidRPr="00A2708F">
              <w:rPr>
                <w:b w:val="0"/>
                <w:i w:val="0"/>
                <w:color w:val="000000"/>
                <w:sz w:val="24"/>
                <w:szCs w:val="24"/>
              </w:rPr>
              <w:t>толтырады</w:t>
            </w:r>
            <w:proofErr w:type="spellEnd"/>
            <w:r w:rsidRPr="00A2708F">
              <w:rPr>
                <w:b w:val="0"/>
                <w:i w:val="0"/>
                <w:color w:val="000000"/>
                <w:sz w:val="24"/>
                <w:szCs w:val="24"/>
              </w:rPr>
              <w:t>)/</w:t>
            </w:r>
            <w:r w:rsidRPr="00A2708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9405" w:type="dxa"/>
            <w:gridSpan w:val="7"/>
            <w:tcMar>
              <w:top w:w="15" w:type="dxa"/>
              <w:left w:w="15" w:type="dxa"/>
              <w:bottom w:w="15" w:type="dxa"/>
              <w:right w:w="15" w:type="dxa"/>
            </w:tcMar>
            <w:vAlign w:val="center"/>
            <w:hideMark/>
          </w:tcPr>
          <w:p w:rsidR="00E249B1" w:rsidRPr="00A2708F" w:rsidRDefault="00E249B1" w:rsidP="004A53BF">
            <w:pPr>
              <w:rPr>
                <w:b w:val="0"/>
                <w:i w:val="0"/>
                <w:color w:val="000000"/>
                <w:sz w:val="24"/>
                <w:szCs w:val="24"/>
              </w:rPr>
            </w:pPr>
            <w:r w:rsidRPr="00A2708F">
              <w:rPr>
                <w:b w:val="0"/>
                <w:i w:val="0"/>
                <w:color w:val="000000"/>
                <w:sz w:val="24"/>
                <w:szCs w:val="24"/>
              </w:rPr>
              <w:t>ЕҢБЕК ЖОЛЫ/ТРУДОВАЯ ДЕЯТЕЛЬНОСТЬ</w:t>
            </w:r>
          </w:p>
        </w:tc>
      </w:tr>
      <w:tr w:rsidR="00E249B1" w:rsidRPr="00A2708F" w:rsidTr="004A53BF">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proofErr w:type="spellStart"/>
            <w:r w:rsidRPr="00A2708F">
              <w:rPr>
                <w:b w:val="0"/>
                <w:i w:val="0"/>
                <w:color w:val="000000"/>
                <w:spacing w:val="2"/>
                <w:sz w:val="24"/>
                <w:szCs w:val="24"/>
              </w:rPr>
              <w:t>Күні</w:t>
            </w:r>
            <w:proofErr w:type="spellEnd"/>
            <w:r w:rsidRPr="00A2708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proofErr w:type="spellStart"/>
            <w:r w:rsidRPr="00A2708F">
              <w:rPr>
                <w:b w:val="0"/>
                <w:i w:val="0"/>
                <w:color w:val="000000"/>
                <w:sz w:val="24"/>
                <w:szCs w:val="24"/>
              </w:rPr>
              <w:t>қызметі</w:t>
            </w:r>
            <w:proofErr w:type="spellEnd"/>
            <w:r w:rsidRPr="00A2708F">
              <w:rPr>
                <w:b w:val="0"/>
                <w:i w:val="0"/>
                <w:color w:val="000000"/>
                <w:sz w:val="24"/>
                <w:szCs w:val="24"/>
              </w:rPr>
              <w:t xml:space="preserve">, </w:t>
            </w:r>
            <w:proofErr w:type="spellStart"/>
            <w:r w:rsidRPr="00A2708F">
              <w:rPr>
                <w:b w:val="0"/>
                <w:i w:val="0"/>
                <w:color w:val="000000"/>
                <w:sz w:val="24"/>
                <w:szCs w:val="24"/>
              </w:rPr>
              <w:t>жұмыс</w:t>
            </w:r>
            <w:proofErr w:type="spellEnd"/>
            <w:r w:rsidRPr="00A2708F">
              <w:rPr>
                <w:b w:val="0"/>
                <w:i w:val="0"/>
                <w:color w:val="000000"/>
                <w:sz w:val="24"/>
                <w:szCs w:val="24"/>
              </w:rPr>
              <w:t xml:space="preserve"> </w:t>
            </w:r>
            <w:proofErr w:type="spellStart"/>
            <w:r w:rsidRPr="00A2708F">
              <w:rPr>
                <w:b w:val="0"/>
                <w:i w:val="0"/>
                <w:color w:val="000000"/>
                <w:sz w:val="24"/>
                <w:szCs w:val="24"/>
              </w:rPr>
              <w:t>орны</w:t>
            </w:r>
            <w:proofErr w:type="spellEnd"/>
            <w:r w:rsidRPr="00A2708F">
              <w:rPr>
                <w:b w:val="0"/>
                <w:i w:val="0"/>
                <w:color w:val="000000"/>
                <w:sz w:val="24"/>
                <w:szCs w:val="24"/>
              </w:rPr>
              <w:t xml:space="preserve">, </w:t>
            </w:r>
            <w:proofErr w:type="spellStart"/>
            <w:r w:rsidRPr="00A2708F">
              <w:rPr>
                <w:b w:val="0"/>
                <w:i w:val="0"/>
                <w:color w:val="000000"/>
                <w:sz w:val="24"/>
                <w:szCs w:val="24"/>
              </w:rPr>
              <w:t>мекеменің</w:t>
            </w:r>
            <w:proofErr w:type="spellEnd"/>
            <w:r w:rsidRPr="00A2708F">
              <w:rPr>
                <w:b w:val="0"/>
                <w:i w:val="0"/>
                <w:color w:val="000000"/>
                <w:sz w:val="24"/>
                <w:szCs w:val="24"/>
              </w:rPr>
              <w:t xml:space="preserve"> </w:t>
            </w:r>
            <w:proofErr w:type="spellStart"/>
            <w:r w:rsidRPr="00A2708F">
              <w:rPr>
                <w:b w:val="0"/>
                <w:i w:val="0"/>
                <w:color w:val="000000"/>
                <w:sz w:val="24"/>
                <w:szCs w:val="24"/>
              </w:rPr>
              <w:t>орналасқан</w:t>
            </w:r>
            <w:proofErr w:type="spellEnd"/>
            <w:r w:rsidRPr="00A2708F">
              <w:rPr>
                <w:b w:val="0"/>
                <w:i w:val="0"/>
                <w:color w:val="000000"/>
                <w:sz w:val="24"/>
                <w:szCs w:val="24"/>
              </w:rPr>
              <w:t xml:space="preserve"> </w:t>
            </w:r>
            <w:proofErr w:type="spellStart"/>
            <w:r w:rsidRPr="00A2708F">
              <w:rPr>
                <w:b w:val="0"/>
                <w:i w:val="0"/>
                <w:color w:val="000000"/>
                <w:sz w:val="24"/>
                <w:szCs w:val="24"/>
              </w:rPr>
              <w:t>жері</w:t>
            </w:r>
            <w:proofErr w:type="spellEnd"/>
            <w:r w:rsidRPr="00A2708F">
              <w:rPr>
                <w:b w:val="0"/>
                <w:i w:val="0"/>
                <w:color w:val="000000"/>
                <w:sz w:val="24"/>
                <w:szCs w:val="24"/>
              </w:rPr>
              <w:t>/должность, место работы, местонахождение организации</w:t>
            </w:r>
          </w:p>
        </w:tc>
      </w:tr>
      <w:tr w:rsidR="00E249B1" w:rsidRPr="00A2708F" w:rsidTr="004A53BF">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proofErr w:type="spellStart"/>
            <w:r w:rsidRPr="00A2708F">
              <w:rPr>
                <w:b w:val="0"/>
                <w:i w:val="0"/>
                <w:color w:val="000000"/>
                <w:spacing w:val="2"/>
                <w:sz w:val="24"/>
                <w:szCs w:val="24"/>
              </w:rPr>
              <w:t>қабылданған</w:t>
            </w:r>
            <w:proofErr w:type="spellEnd"/>
            <w:r w:rsidRPr="00A2708F">
              <w:rPr>
                <w:b w:val="0"/>
                <w:i w:val="0"/>
                <w:color w:val="000000"/>
                <w:spacing w:val="2"/>
                <w:sz w:val="24"/>
                <w:szCs w:val="24"/>
              </w:rPr>
              <w:t>/</w:t>
            </w:r>
            <w:r w:rsidRPr="00A2708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pacing w:val="2"/>
                <w:sz w:val="24"/>
                <w:szCs w:val="24"/>
              </w:rPr>
            </w:pPr>
            <w:proofErr w:type="spellStart"/>
            <w:r w:rsidRPr="00A2708F">
              <w:rPr>
                <w:b w:val="0"/>
                <w:i w:val="0"/>
                <w:color w:val="000000"/>
                <w:spacing w:val="2"/>
                <w:sz w:val="24"/>
                <w:szCs w:val="24"/>
              </w:rPr>
              <w:t>босатылған</w:t>
            </w:r>
            <w:proofErr w:type="spellEnd"/>
            <w:r w:rsidRPr="00A2708F">
              <w:rPr>
                <w:b w:val="0"/>
                <w:i w:val="0"/>
                <w:color w:val="000000"/>
                <w:spacing w:val="2"/>
                <w:sz w:val="24"/>
                <w:szCs w:val="24"/>
              </w:rPr>
              <w:t>/</w:t>
            </w:r>
            <w:r w:rsidRPr="00A2708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 </w:t>
            </w:r>
          </w:p>
        </w:tc>
      </w:tr>
      <w:tr w:rsidR="00E249B1" w:rsidRPr="00A2708F" w:rsidTr="004A53BF">
        <w:trPr>
          <w:tblCellSpacing w:w="15" w:type="dxa"/>
        </w:trPr>
        <w:tc>
          <w:tcPr>
            <w:tcW w:w="4121" w:type="dxa"/>
            <w:gridSpan w:val="3"/>
            <w:tcMar>
              <w:top w:w="15" w:type="dxa"/>
              <w:left w:w="15" w:type="dxa"/>
              <w:bottom w:w="15" w:type="dxa"/>
              <w:right w:w="15" w:type="dxa"/>
            </w:tcMar>
            <w:hideMark/>
          </w:tcPr>
          <w:p w:rsidR="00E249B1" w:rsidRPr="00A2708F" w:rsidRDefault="00E249B1" w:rsidP="004A53BF">
            <w:pPr>
              <w:rPr>
                <w:b w:val="0"/>
                <w:i w:val="0"/>
                <w:color w:val="000000"/>
                <w:sz w:val="24"/>
                <w:szCs w:val="24"/>
              </w:rPr>
            </w:pPr>
            <w:r w:rsidRPr="00A2708F">
              <w:rPr>
                <w:b w:val="0"/>
                <w:i w:val="0"/>
                <w:color w:val="000000"/>
                <w:sz w:val="24"/>
                <w:szCs w:val="24"/>
              </w:rPr>
              <w:t>__________</w:t>
            </w:r>
            <w:r w:rsidRPr="00A2708F">
              <w:rPr>
                <w:b w:val="0"/>
                <w:i w:val="0"/>
                <w:color w:val="000000"/>
                <w:sz w:val="24"/>
                <w:szCs w:val="24"/>
              </w:rPr>
              <w:br/>
            </w:r>
            <w:proofErr w:type="spellStart"/>
            <w:r w:rsidRPr="00A2708F">
              <w:rPr>
                <w:b w:val="0"/>
                <w:i w:val="0"/>
                <w:color w:val="000000"/>
                <w:sz w:val="24"/>
                <w:szCs w:val="24"/>
              </w:rPr>
              <w:t>Кандидаттың</w:t>
            </w:r>
            <w:proofErr w:type="spellEnd"/>
            <w:r w:rsidRPr="00A2708F">
              <w:rPr>
                <w:b w:val="0"/>
                <w:i w:val="0"/>
                <w:color w:val="000000"/>
                <w:sz w:val="24"/>
                <w:szCs w:val="24"/>
              </w:rPr>
              <w:t xml:space="preserve"> </w:t>
            </w:r>
            <w:proofErr w:type="spellStart"/>
            <w:r w:rsidRPr="00A2708F">
              <w:rPr>
                <w:b w:val="0"/>
                <w:i w:val="0"/>
                <w:color w:val="000000"/>
                <w:sz w:val="24"/>
                <w:szCs w:val="24"/>
              </w:rPr>
              <w:t>қолы</w:t>
            </w:r>
            <w:proofErr w:type="spellEnd"/>
            <w:r w:rsidRPr="00A2708F">
              <w:rPr>
                <w:b w:val="0"/>
                <w:i w:val="0"/>
                <w:color w:val="000000"/>
                <w:sz w:val="24"/>
                <w:szCs w:val="24"/>
              </w:rPr>
              <w:t>/</w:t>
            </w:r>
            <w:r w:rsidRPr="00A2708F">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E249B1" w:rsidRPr="00A2708F" w:rsidRDefault="00E249B1" w:rsidP="004A53BF">
            <w:pPr>
              <w:jc w:val="right"/>
              <w:rPr>
                <w:b w:val="0"/>
                <w:i w:val="0"/>
                <w:color w:val="000000"/>
                <w:spacing w:val="2"/>
                <w:sz w:val="24"/>
                <w:szCs w:val="24"/>
              </w:rPr>
            </w:pPr>
            <w:r w:rsidRPr="00A2708F">
              <w:rPr>
                <w:b w:val="0"/>
                <w:i w:val="0"/>
                <w:color w:val="000000"/>
                <w:spacing w:val="2"/>
                <w:sz w:val="24"/>
                <w:szCs w:val="24"/>
              </w:rPr>
              <w:t>______________</w:t>
            </w:r>
            <w:r w:rsidRPr="00A2708F">
              <w:rPr>
                <w:b w:val="0"/>
                <w:i w:val="0"/>
                <w:color w:val="000000"/>
                <w:spacing w:val="2"/>
                <w:sz w:val="24"/>
                <w:szCs w:val="24"/>
              </w:rPr>
              <w:br/>
            </w:r>
            <w:proofErr w:type="spellStart"/>
            <w:r w:rsidRPr="00A2708F">
              <w:rPr>
                <w:b w:val="0"/>
                <w:i w:val="0"/>
                <w:color w:val="000000"/>
                <w:spacing w:val="2"/>
                <w:sz w:val="24"/>
                <w:szCs w:val="24"/>
              </w:rPr>
              <w:t>күні</w:t>
            </w:r>
            <w:proofErr w:type="spellEnd"/>
            <w:r w:rsidRPr="00A2708F">
              <w:rPr>
                <w:b w:val="0"/>
                <w:i w:val="0"/>
                <w:color w:val="000000"/>
                <w:spacing w:val="2"/>
                <w:sz w:val="24"/>
                <w:szCs w:val="24"/>
              </w:rPr>
              <w:t>/дата</w:t>
            </w:r>
          </w:p>
        </w:tc>
      </w:tr>
    </w:tbl>
    <w:p w:rsidR="00E249B1" w:rsidRPr="00A2708F" w:rsidRDefault="00E249B1" w:rsidP="00E249B1">
      <w:pPr>
        <w:rPr>
          <w:i w:val="0"/>
          <w:sz w:val="24"/>
          <w:szCs w:val="24"/>
          <w:lang w:val="kk-KZ"/>
        </w:rPr>
      </w:pPr>
    </w:p>
    <w:p w:rsidR="00E249B1" w:rsidRPr="00A2708F" w:rsidRDefault="00E249B1" w:rsidP="00E249B1">
      <w:pPr>
        <w:rPr>
          <w:i w:val="0"/>
          <w:sz w:val="24"/>
          <w:szCs w:val="24"/>
          <w:lang w:val="kk-KZ"/>
        </w:rPr>
      </w:pPr>
    </w:p>
    <w:p w:rsidR="00E249B1" w:rsidRPr="00A2708F" w:rsidRDefault="00E249B1" w:rsidP="00E249B1">
      <w:pPr>
        <w:rPr>
          <w:i w:val="0"/>
          <w:sz w:val="24"/>
          <w:szCs w:val="24"/>
          <w:lang w:val="kk-KZ"/>
        </w:rPr>
      </w:pPr>
    </w:p>
    <w:p w:rsidR="00E249B1" w:rsidRPr="00A2708F" w:rsidRDefault="00E249B1"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A2708F" w:rsidRPr="00A2708F" w:rsidRDefault="00A2708F" w:rsidP="00E249B1">
      <w:pPr>
        <w:rPr>
          <w:i w:val="0"/>
          <w:sz w:val="24"/>
          <w:szCs w:val="24"/>
          <w:lang w:val="kk-KZ"/>
        </w:rPr>
      </w:pPr>
    </w:p>
    <w:p w:rsidR="00E249B1" w:rsidRPr="00A2708F" w:rsidRDefault="00E249B1" w:rsidP="00E249B1">
      <w:pPr>
        <w:rPr>
          <w:i w:val="0"/>
          <w:sz w:val="24"/>
          <w:szCs w:val="24"/>
          <w:lang w:val="kk-KZ"/>
        </w:rPr>
      </w:pPr>
    </w:p>
    <w:p w:rsidR="00E249B1" w:rsidRPr="00A2708F" w:rsidRDefault="00E249B1" w:rsidP="00E249B1">
      <w:pPr>
        <w:rPr>
          <w:i w:val="0"/>
          <w:sz w:val="24"/>
          <w:szCs w:val="24"/>
          <w:lang w:val="kk-KZ"/>
        </w:rPr>
      </w:pPr>
    </w:p>
    <w:p w:rsidR="00E249B1" w:rsidRPr="00A2708F" w:rsidRDefault="00E249B1" w:rsidP="00E249B1">
      <w:pPr>
        <w:rPr>
          <w:i w:val="0"/>
          <w:sz w:val="24"/>
          <w:szCs w:val="24"/>
          <w:lang w:val="kk-KZ"/>
        </w:rPr>
      </w:pPr>
      <w:bookmarkStart w:id="0" w:name="_GoBack"/>
      <w:bookmarkEnd w:id="0"/>
    </w:p>
    <w:sectPr w:rsidR="00E249B1" w:rsidRPr="00A2708F" w:rsidSect="00E249B1">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1"/>
    <w:rsid w:val="00012B79"/>
    <w:rsid w:val="003B5A64"/>
    <w:rsid w:val="00491C33"/>
    <w:rsid w:val="004B667B"/>
    <w:rsid w:val="004D6408"/>
    <w:rsid w:val="005C3FBB"/>
    <w:rsid w:val="009C333F"/>
    <w:rsid w:val="009E3BF8"/>
    <w:rsid w:val="00A2708F"/>
    <w:rsid w:val="00AB11CC"/>
    <w:rsid w:val="00AB4B39"/>
    <w:rsid w:val="00D419EE"/>
    <w:rsid w:val="00D72DA5"/>
    <w:rsid w:val="00E249B1"/>
    <w:rsid w:val="00E35151"/>
    <w:rsid w:val="00EE5F1E"/>
    <w:rsid w:val="00F64ADE"/>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1"/>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paragraph" w:styleId="3">
    <w:name w:val="heading 3"/>
    <w:basedOn w:val="a"/>
    <w:next w:val="a"/>
    <w:link w:val="30"/>
    <w:uiPriority w:val="9"/>
    <w:unhideWhenUsed/>
    <w:qFormat/>
    <w:rsid w:val="00A270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E249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249B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249B1"/>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2708F"/>
    <w:rPr>
      <w:rFonts w:asciiTheme="majorHAnsi" w:eastAsiaTheme="majorEastAsia" w:hAnsiTheme="majorHAnsi" w:cstheme="majorBidi"/>
      <w:b/>
      <w:bCs/>
      <w:i/>
      <w:iCs/>
      <w:color w:val="1F4D78" w:themeColor="accent1" w:themeShade="7F"/>
      <w:sz w:val="24"/>
      <w:szCs w:val="24"/>
      <w:lang w:val="ru-RU" w:eastAsia="ru-RU"/>
    </w:rPr>
  </w:style>
  <w:style w:type="paragraph" w:styleId="a6">
    <w:name w:val="Balloon Text"/>
    <w:basedOn w:val="a"/>
    <w:link w:val="a7"/>
    <w:uiPriority w:val="99"/>
    <w:semiHidden/>
    <w:unhideWhenUsed/>
    <w:rsid w:val="009E3BF8"/>
    <w:rPr>
      <w:rFonts w:ascii="Segoe UI" w:hAnsi="Segoe UI" w:cs="Segoe UI"/>
      <w:sz w:val="18"/>
      <w:szCs w:val="18"/>
    </w:rPr>
  </w:style>
  <w:style w:type="character" w:customStyle="1" w:styleId="a7">
    <w:name w:val="Текст выноски Знак"/>
    <w:basedOn w:val="a0"/>
    <w:link w:val="a6"/>
    <w:uiPriority w:val="99"/>
    <w:semiHidden/>
    <w:rsid w:val="009E3BF8"/>
    <w:rPr>
      <w:rFonts w:ascii="Segoe UI" w:eastAsia="Times New Roman" w:hAnsi="Segoe UI" w:cs="Segoe UI"/>
      <w:b/>
      <w:bCs/>
      <w:i/>
      <w:iCs/>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1"/>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paragraph" w:styleId="3">
    <w:name w:val="heading 3"/>
    <w:basedOn w:val="a"/>
    <w:next w:val="a"/>
    <w:link w:val="30"/>
    <w:uiPriority w:val="9"/>
    <w:unhideWhenUsed/>
    <w:qFormat/>
    <w:rsid w:val="00A270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E249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249B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249B1"/>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2708F"/>
    <w:rPr>
      <w:rFonts w:asciiTheme="majorHAnsi" w:eastAsiaTheme="majorEastAsia" w:hAnsiTheme="majorHAnsi" w:cstheme="majorBidi"/>
      <w:b/>
      <w:bCs/>
      <w:i/>
      <w:iCs/>
      <w:color w:val="1F4D78" w:themeColor="accent1" w:themeShade="7F"/>
      <w:sz w:val="24"/>
      <w:szCs w:val="24"/>
      <w:lang w:val="ru-RU" w:eastAsia="ru-RU"/>
    </w:rPr>
  </w:style>
  <w:style w:type="paragraph" w:styleId="a6">
    <w:name w:val="Balloon Text"/>
    <w:basedOn w:val="a"/>
    <w:link w:val="a7"/>
    <w:uiPriority w:val="99"/>
    <w:semiHidden/>
    <w:unhideWhenUsed/>
    <w:rsid w:val="009E3BF8"/>
    <w:rPr>
      <w:rFonts w:ascii="Segoe UI" w:hAnsi="Segoe UI" w:cs="Segoe UI"/>
      <w:sz w:val="18"/>
      <w:szCs w:val="18"/>
    </w:rPr>
  </w:style>
  <w:style w:type="character" w:customStyle="1" w:styleId="a7">
    <w:name w:val="Текст выноски Знак"/>
    <w:basedOn w:val="a0"/>
    <w:link w:val="a6"/>
    <w:uiPriority w:val="99"/>
    <w:semiHidden/>
    <w:rsid w:val="009E3BF8"/>
    <w:rPr>
      <w:rFonts w:ascii="Segoe UI" w:eastAsia="Times New Roman" w:hAnsi="Segoe UI" w:cs="Segoe UI"/>
      <w:b/>
      <w:bCs/>
      <w:i/>
      <w:i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NIsmailova</dc:creator>
  <cp:keywords/>
  <dc:description/>
  <cp:lastModifiedBy>Барысхан Изетов</cp:lastModifiedBy>
  <cp:revision>80</cp:revision>
  <cp:lastPrinted>2021-01-21T06:41:00Z</cp:lastPrinted>
  <dcterms:created xsi:type="dcterms:W3CDTF">2021-01-21T04:47:00Z</dcterms:created>
  <dcterms:modified xsi:type="dcterms:W3CDTF">2021-01-21T12:09:00Z</dcterms:modified>
</cp:coreProperties>
</file>