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CD15F0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16"/>
        </w:rPr>
      </w:pPr>
      <w:r w:rsidRPr="00CD15F0">
        <w:rPr>
          <w:rFonts w:ascii="Times New Roman" w:hAnsi="Times New Roman" w:cs="Times New Roman"/>
          <w:color w:val="000000"/>
          <w:sz w:val="20"/>
          <w:szCs w:val="16"/>
        </w:rPr>
        <w:t>Приложение 6</w:t>
      </w:r>
    </w:p>
    <w:p w:rsidR="00B5445B" w:rsidRPr="00CD15F0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16"/>
        </w:rPr>
      </w:pPr>
      <w:r w:rsidRPr="00CD15F0">
        <w:rPr>
          <w:rFonts w:ascii="Times New Roman" w:hAnsi="Times New Roman" w:cs="Times New Roman"/>
          <w:color w:val="000000"/>
          <w:sz w:val="20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CD15F0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16"/>
          <w:lang w:eastAsia="ja-JP"/>
        </w:rPr>
      </w:pPr>
    </w:p>
    <w:p w:rsidR="00B5445B" w:rsidRPr="00CD15F0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16"/>
          <w:lang w:eastAsia="ja-JP"/>
        </w:rPr>
      </w:pPr>
    </w:p>
    <w:p w:rsidR="00B5445B" w:rsidRPr="00CD15F0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20"/>
          <w:szCs w:val="16"/>
          <w:lang w:eastAsia="ja-JP"/>
        </w:rPr>
      </w:pPr>
      <w:r w:rsidRPr="00CD15F0">
        <w:rPr>
          <w:rFonts w:ascii="Times New Roman" w:hAnsi="Times New Roman" w:cs="Times New Roman"/>
          <w:color w:val="000000"/>
          <w:sz w:val="20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130FE6" w:rsidRPr="00CD15F0" w:rsidTr="00130FE6">
        <w:trPr>
          <w:trHeight w:val="428"/>
        </w:trPr>
        <w:tc>
          <w:tcPr>
            <w:tcW w:w="567" w:type="dxa"/>
          </w:tcPr>
          <w:p w:rsidR="00130FE6" w:rsidRPr="00CD15F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5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</w:tcPr>
          <w:p w:rsidR="00CD15F0" w:rsidRPr="00CD15F0" w:rsidRDefault="00CD15F0" w:rsidP="00CD15F0">
            <w:pPr>
              <w:jc w:val="both"/>
              <w:rPr>
                <w:rFonts w:ascii="Times New Roman" w:eastAsia="MS Mincho" w:hAnsi="Times New Roman" w:cs="Times New Roman"/>
                <w:lang w:val="kk-KZ" w:eastAsia="ko-KR"/>
              </w:rPr>
            </w:pP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Главный специалист отдела </w:t>
            </w:r>
            <w:r w:rsidRPr="00CD15F0">
              <w:rPr>
                <w:rFonts w:ascii="Times New Roman" w:hAnsi="Times New Roman" w:cs="Times New Roman"/>
                <w:bCs/>
                <w:lang w:val="kk-KZ"/>
              </w:rPr>
              <w:t>непроизводственных платежей</w:t>
            </w:r>
            <w:r w:rsidRPr="00CD15F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категория С-R-4, (1 единица - </w:t>
            </w:r>
            <w:r w:rsidRPr="00CD15F0">
              <w:rPr>
                <w:rFonts w:ascii="Times New Roman" w:hAnsi="Times New Roman" w:cs="Times New Roman"/>
                <w:lang w:val="kk-KZ"/>
              </w:rPr>
              <w:t>на период отпуска по уходу за ребенком основного работника до 22.08.2021 года</w:t>
            </w: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). </w:t>
            </w:r>
          </w:p>
          <w:p w:rsidR="00130FE6" w:rsidRPr="00CD15F0" w:rsidRDefault="00130FE6" w:rsidP="008552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130FE6" w:rsidRPr="00CD15F0" w:rsidRDefault="00CD15F0" w:rsidP="006F2CB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AA0723">
              <w:rPr>
                <w:rFonts w:ascii="Times New Roman" w:hAnsi="Times New Roman" w:cs="Times New Roman"/>
              </w:rPr>
              <w:t>леубай</w:t>
            </w:r>
            <w:proofErr w:type="spellEnd"/>
            <w:r w:rsidRPr="00AA0723">
              <w:rPr>
                <w:rFonts w:ascii="Times New Roman" w:hAnsi="Times New Roman" w:cs="Times New Roman"/>
              </w:rPr>
              <w:t xml:space="preserve"> Диана </w:t>
            </w:r>
            <w:r w:rsidRPr="00AA0723">
              <w:rPr>
                <w:rFonts w:ascii="Times New Roman" w:hAnsi="Times New Roman" w:cs="Times New Roman"/>
                <w:lang w:val="kk-KZ"/>
              </w:rPr>
              <w:t>Жанатқызы</w:t>
            </w:r>
          </w:p>
        </w:tc>
        <w:tc>
          <w:tcPr>
            <w:tcW w:w="2126" w:type="dxa"/>
          </w:tcPr>
          <w:p w:rsidR="00130FE6" w:rsidRPr="00CD15F0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0FE6" w:rsidRPr="00CD15F0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15F0">
              <w:rPr>
                <w:rFonts w:ascii="Times New Roman" w:hAnsi="Times New Roman" w:cs="Times New Roman"/>
                <w:color w:val="000000"/>
              </w:rPr>
              <w:t>Допущен</w:t>
            </w:r>
            <w:r w:rsidR="00CD15F0" w:rsidRPr="00CD15F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950" w:type="dxa"/>
          </w:tcPr>
          <w:p w:rsidR="00130FE6" w:rsidRPr="00CD15F0" w:rsidRDefault="00130FE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07EF" w:rsidRPr="00CD15F0" w:rsidTr="00130FE6">
        <w:trPr>
          <w:trHeight w:val="428"/>
        </w:trPr>
        <w:tc>
          <w:tcPr>
            <w:tcW w:w="567" w:type="dxa"/>
          </w:tcPr>
          <w:p w:rsidR="002207EF" w:rsidRPr="00CD15F0" w:rsidRDefault="002207EF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5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</w:tcPr>
          <w:p w:rsidR="00CD15F0" w:rsidRPr="00CD15F0" w:rsidRDefault="00CD15F0" w:rsidP="00CD15F0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Главный специалист отдела </w:t>
            </w:r>
            <w:r w:rsidRPr="00CD15F0">
              <w:rPr>
                <w:rFonts w:ascii="Times New Roman" w:hAnsi="Times New Roman" w:cs="Times New Roman"/>
                <w:lang w:val="kk-KZ"/>
              </w:rPr>
              <w:t xml:space="preserve">анализа и учета, </w:t>
            </w: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категория С-R-4, (1 единица - </w:t>
            </w:r>
            <w:r w:rsidRPr="00CD15F0">
              <w:rPr>
                <w:rFonts w:ascii="Times New Roman" w:hAnsi="Times New Roman" w:cs="Times New Roman"/>
                <w:lang w:val="kk-KZ"/>
              </w:rPr>
              <w:t>на период отпуска по уходу за ребенком основного работника до 17.11.2024 года</w:t>
            </w: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). </w:t>
            </w:r>
          </w:p>
          <w:p w:rsidR="002207EF" w:rsidRPr="00CD15F0" w:rsidRDefault="002207EF" w:rsidP="008552F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35" w:type="dxa"/>
          </w:tcPr>
          <w:p w:rsidR="002207EF" w:rsidRPr="00CD15F0" w:rsidRDefault="00B805F6" w:rsidP="006F2CBD">
            <w:pPr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-</w:t>
            </w:r>
          </w:p>
        </w:tc>
        <w:tc>
          <w:tcPr>
            <w:tcW w:w="2126" w:type="dxa"/>
          </w:tcPr>
          <w:p w:rsidR="002207EF" w:rsidRPr="00CD15F0" w:rsidRDefault="00B805F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50" w:type="dxa"/>
          </w:tcPr>
          <w:p w:rsidR="002207EF" w:rsidRPr="00CD15F0" w:rsidRDefault="002207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130FE6" w:rsidRPr="00CD15F0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4187B" w:rsidRPr="00CD15F0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</w:rPr>
      </w:pPr>
      <w:r w:rsidRPr="00CD15F0">
        <w:rPr>
          <w:rFonts w:ascii="Times New Roman" w:hAnsi="Times New Roman" w:cs="Times New Roman"/>
          <w:color w:val="000000"/>
          <w:sz w:val="20"/>
        </w:rPr>
        <w:lastRenderedPageBreak/>
        <w:t>Приложение 7</w:t>
      </w:r>
    </w:p>
    <w:p w:rsidR="0004187B" w:rsidRPr="00CD15F0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</w:rPr>
      </w:pPr>
      <w:r w:rsidRPr="00CD15F0">
        <w:rPr>
          <w:rFonts w:ascii="Times New Roman" w:hAnsi="Times New Roman" w:cs="Times New Roman"/>
          <w:color w:val="000000"/>
          <w:sz w:val="20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CD15F0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04187B" w:rsidRPr="00CD15F0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04187B" w:rsidRPr="00CD15F0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20"/>
        </w:rPr>
      </w:pPr>
      <w:r w:rsidRPr="00CD15F0">
        <w:rPr>
          <w:rFonts w:ascii="Times New Roman" w:hAnsi="Times New Roman" w:cs="Times New Roman"/>
          <w:color w:val="000000"/>
          <w:sz w:val="20"/>
        </w:rPr>
        <w:t>Форма</w:t>
      </w:r>
    </w:p>
    <w:p w:rsidR="0004187B" w:rsidRPr="00CD15F0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04187B" w:rsidRPr="00CD15F0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</w:rPr>
      </w:pPr>
      <w:r w:rsidRPr="00CD15F0">
        <w:rPr>
          <w:rFonts w:ascii="Times New Roman" w:hAnsi="Times New Roman" w:cs="Times New Roman"/>
          <w:color w:val="000000"/>
          <w:sz w:val="28"/>
        </w:rPr>
        <w:t xml:space="preserve">ГРАФИК </w:t>
      </w:r>
    </w:p>
    <w:p w:rsidR="0004187B" w:rsidRPr="00CD15F0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</w:rPr>
      </w:pPr>
      <w:r w:rsidRPr="00CD15F0">
        <w:rPr>
          <w:rFonts w:ascii="Times New Roman" w:hAnsi="Times New Roman" w:cs="Times New Roman"/>
          <w:color w:val="000000"/>
          <w:sz w:val="28"/>
        </w:rPr>
        <w:t>проведения собеседования и эссе</w:t>
      </w:r>
      <w:bookmarkStart w:id="0" w:name="_GoBack"/>
      <w:bookmarkEnd w:id="0"/>
    </w:p>
    <w:p w:rsidR="0004187B" w:rsidRPr="00CD15F0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CD15F0" w:rsidTr="00CB50FE">
        <w:tc>
          <w:tcPr>
            <w:tcW w:w="567" w:type="dxa"/>
          </w:tcPr>
          <w:p w:rsidR="00CB50FE" w:rsidRPr="00CD15F0" w:rsidRDefault="00CB50FE" w:rsidP="005D62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5F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87" w:type="dxa"/>
          </w:tcPr>
          <w:p w:rsidR="00CB50FE" w:rsidRPr="00CD15F0" w:rsidRDefault="00CB50FE" w:rsidP="005D62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5F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42" w:type="dxa"/>
          </w:tcPr>
          <w:p w:rsidR="00CB50FE" w:rsidRPr="00CD15F0" w:rsidRDefault="00CB50FE" w:rsidP="005D62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5F0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D15F0" w:rsidRDefault="00CB50FE" w:rsidP="005D62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5F0">
              <w:rPr>
                <w:rFonts w:ascii="Times New Roman" w:hAnsi="Times New Roman" w:cs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D15F0" w:rsidRDefault="00CB50FE" w:rsidP="005D62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15F0">
              <w:rPr>
                <w:rFonts w:ascii="Times New Roman" w:hAnsi="Times New Roman" w:cs="Times New Roman"/>
                <w:color w:val="000000"/>
              </w:rPr>
              <w:t>Место, дата и время проведения эссе</w:t>
            </w:r>
          </w:p>
        </w:tc>
      </w:tr>
      <w:tr w:rsidR="00CD15F0" w:rsidRPr="00CD15F0" w:rsidTr="008552F3">
        <w:trPr>
          <w:trHeight w:val="445"/>
        </w:trPr>
        <w:tc>
          <w:tcPr>
            <w:tcW w:w="567" w:type="dxa"/>
          </w:tcPr>
          <w:p w:rsidR="00CD15F0" w:rsidRPr="00CD15F0" w:rsidRDefault="00CD15F0" w:rsidP="005F2CF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5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87" w:type="dxa"/>
          </w:tcPr>
          <w:p w:rsidR="00CD15F0" w:rsidRPr="00CD15F0" w:rsidRDefault="00CD15F0" w:rsidP="005F2CF8">
            <w:pPr>
              <w:jc w:val="both"/>
              <w:rPr>
                <w:rFonts w:ascii="Times New Roman" w:eastAsia="MS Mincho" w:hAnsi="Times New Roman" w:cs="Times New Roman"/>
                <w:lang w:val="kk-KZ" w:eastAsia="ko-KR"/>
              </w:rPr>
            </w:pP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Главный специалист отдела </w:t>
            </w:r>
            <w:r w:rsidRPr="00CD15F0">
              <w:rPr>
                <w:rFonts w:ascii="Times New Roman" w:hAnsi="Times New Roman" w:cs="Times New Roman"/>
                <w:bCs/>
                <w:lang w:val="kk-KZ"/>
              </w:rPr>
              <w:t>непроизводственных платежей</w:t>
            </w:r>
            <w:r w:rsidRPr="00CD15F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категория С-R-4, (1 единица - </w:t>
            </w:r>
            <w:r w:rsidRPr="00CD15F0">
              <w:rPr>
                <w:rFonts w:ascii="Times New Roman" w:hAnsi="Times New Roman" w:cs="Times New Roman"/>
                <w:lang w:val="kk-KZ"/>
              </w:rPr>
              <w:t>на период отпуска по уходу за ребенком основного работника до 22.08.2021 года</w:t>
            </w: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). </w:t>
            </w:r>
          </w:p>
          <w:p w:rsidR="00CD15F0" w:rsidRPr="00CD15F0" w:rsidRDefault="00CD15F0" w:rsidP="005F2CF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CD15F0" w:rsidRPr="00CD15F0" w:rsidRDefault="00CD15F0" w:rsidP="00753AB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AA0723">
              <w:rPr>
                <w:rFonts w:ascii="Times New Roman" w:hAnsi="Times New Roman" w:cs="Times New Roman"/>
              </w:rPr>
              <w:t>леубай</w:t>
            </w:r>
            <w:proofErr w:type="spellEnd"/>
            <w:r w:rsidRPr="00AA0723">
              <w:rPr>
                <w:rFonts w:ascii="Times New Roman" w:hAnsi="Times New Roman" w:cs="Times New Roman"/>
              </w:rPr>
              <w:t xml:space="preserve"> Диана </w:t>
            </w:r>
            <w:r w:rsidRPr="00AA0723">
              <w:rPr>
                <w:rFonts w:ascii="Times New Roman" w:hAnsi="Times New Roman" w:cs="Times New Roman"/>
                <w:lang w:val="kk-KZ"/>
              </w:rPr>
              <w:t>Жанатқызы</w:t>
            </w:r>
          </w:p>
        </w:tc>
        <w:tc>
          <w:tcPr>
            <w:tcW w:w="2410" w:type="dxa"/>
          </w:tcPr>
          <w:p w:rsidR="00CD15F0" w:rsidRPr="00CD15F0" w:rsidRDefault="00CD15F0" w:rsidP="005D620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17.02.2021 </w:t>
            </w:r>
            <w:r w:rsidRPr="00CD15F0">
              <w:rPr>
                <w:rFonts w:ascii="Times New Roman" w:hAnsi="Times New Roman" w:cs="Times New Roman"/>
                <w:color w:val="000000"/>
              </w:rPr>
              <w:t xml:space="preserve">г. в 11:00 ч., по адресу: </w:t>
            </w:r>
            <w:proofErr w:type="spellStart"/>
            <w:r w:rsidRPr="00CD15F0">
              <w:rPr>
                <w:rFonts w:ascii="Times New Roman" w:hAnsi="Times New Roman" w:cs="Times New Roman"/>
                <w:color w:val="000000"/>
              </w:rPr>
              <w:t>г.Нур-Султан</w:t>
            </w:r>
            <w:proofErr w:type="spellEnd"/>
            <w:r w:rsidRPr="00CD15F0">
              <w:rPr>
                <w:rFonts w:ascii="Times New Roman" w:hAnsi="Times New Roman" w:cs="Times New Roman"/>
                <w:color w:val="000000"/>
              </w:rPr>
              <w:t xml:space="preserve">, пр. </w:t>
            </w:r>
            <w:proofErr w:type="spellStart"/>
            <w:r w:rsidRPr="00CD15F0">
              <w:rPr>
                <w:rFonts w:ascii="Times New Roman" w:hAnsi="Times New Roman" w:cs="Times New Roman"/>
                <w:color w:val="000000"/>
              </w:rPr>
              <w:t>Кабанбай</w:t>
            </w:r>
            <w:proofErr w:type="spellEnd"/>
            <w:r w:rsidRPr="00CD15F0">
              <w:rPr>
                <w:rFonts w:ascii="Times New Roman" w:hAnsi="Times New Roman" w:cs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CD15F0" w:rsidRPr="00CD15F0" w:rsidRDefault="00CD15F0" w:rsidP="005D620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15F0" w:rsidRPr="00CD15F0" w:rsidTr="008552F3">
        <w:trPr>
          <w:trHeight w:val="445"/>
        </w:trPr>
        <w:tc>
          <w:tcPr>
            <w:tcW w:w="567" w:type="dxa"/>
          </w:tcPr>
          <w:p w:rsidR="00CD15F0" w:rsidRPr="00CD15F0" w:rsidRDefault="00CD15F0" w:rsidP="005F2CF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15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87" w:type="dxa"/>
          </w:tcPr>
          <w:p w:rsidR="00CD15F0" w:rsidRPr="00CD15F0" w:rsidRDefault="00CD15F0" w:rsidP="005F2CF8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Главный специалист отдела </w:t>
            </w:r>
            <w:r w:rsidRPr="00CD15F0">
              <w:rPr>
                <w:rFonts w:ascii="Times New Roman" w:hAnsi="Times New Roman" w:cs="Times New Roman"/>
                <w:lang w:val="kk-KZ"/>
              </w:rPr>
              <w:t xml:space="preserve">анализа и учета, </w:t>
            </w: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категория С-R-4, (1 единица - </w:t>
            </w:r>
            <w:r w:rsidRPr="00CD15F0">
              <w:rPr>
                <w:rFonts w:ascii="Times New Roman" w:hAnsi="Times New Roman" w:cs="Times New Roman"/>
                <w:lang w:val="kk-KZ"/>
              </w:rPr>
              <w:t>на период отпуска по уходу за ребенком основного работника до 17.11.2024 года</w:t>
            </w:r>
            <w:r w:rsidRPr="00CD15F0">
              <w:rPr>
                <w:rFonts w:ascii="Times New Roman" w:hAnsi="Times New Roman" w:cs="Times New Roman"/>
                <w:color w:val="000000"/>
                <w:lang w:val="kk-KZ"/>
              </w:rPr>
              <w:t xml:space="preserve">). </w:t>
            </w:r>
          </w:p>
          <w:p w:rsidR="00CD15F0" w:rsidRPr="00CD15F0" w:rsidRDefault="00CD15F0" w:rsidP="005F2CF8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42" w:type="dxa"/>
          </w:tcPr>
          <w:p w:rsidR="00CD15F0" w:rsidRPr="00CD15F0" w:rsidRDefault="00B805F6" w:rsidP="00753AB6">
            <w:pPr>
              <w:rPr>
                <w:rStyle w:val="s0"/>
                <w:lang w:val="kk-KZ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CD15F0" w:rsidRPr="00CD15F0" w:rsidRDefault="00B805F6" w:rsidP="005D62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666" w:type="dxa"/>
          </w:tcPr>
          <w:p w:rsidR="00CD15F0" w:rsidRPr="00CD15F0" w:rsidRDefault="00CD15F0" w:rsidP="005D620E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B5445B"/>
    <w:rsid w:val="0004187B"/>
    <w:rsid w:val="00072C12"/>
    <w:rsid w:val="0011215C"/>
    <w:rsid w:val="00130FE6"/>
    <w:rsid w:val="001478F7"/>
    <w:rsid w:val="001D5C95"/>
    <w:rsid w:val="00213048"/>
    <w:rsid w:val="00213DAE"/>
    <w:rsid w:val="002173E5"/>
    <w:rsid w:val="002207EF"/>
    <w:rsid w:val="002732EB"/>
    <w:rsid w:val="002D5976"/>
    <w:rsid w:val="002E76F3"/>
    <w:rsid w:val="002F2804"/>
    <w:rsid w:val="0034184D"/>
    <w:rsid w:val="0034649C"/>
    <w:rsid w:val="003D79C8"/>
    <w:rsid w:val="0048388B"/>
    <w:rsid w:val="004A48EF"/>
    <w:rsid w:val="00524D2F"/>
    <w:rsid w:val="005A3B40"/>
    <w:rsid w:val="005B3A02"/>
    <w:rsid w:val="005D620E"/>
    <w:rsid w:val="006030C7"/>
    <w:rsid w:val="00617387"/>
    <w:rsid w:val="006271B9"/>
    <w:rsid w:val="006E6CBB"/>
    <w:rsid w:val="00734207"/>
    <w:rsid w:val="00743845"/>
    <w:rsid w:val="0079180A"/>
    <w:rsid w:val="007A3750"/>
    <w:rsid w:val="007B2524"/>
    <w:rsid w:val="008208FD"/>
    <w:rsid w:val="008552F3"/>
    <w:rsid w:val="008C6E95"/>
    <w:rsid w:val="008E5079"/>
    <w:rsid w:val="00955660"/>
    <w:rsid w:val="009814AA"/>
    <w:rsid w:val="009F0F64"/>
    <w:rsid w:val="00B5445B"/>
    <w:rsid w:val="00B805F6"/>
    <w:rsid w:val="00B92E71"/>
    <w:rsid w:val="00BC4A3B"/>
    <w:rsid w:val="00BF5601"/>
    <w:rsid w:val="00C3372A"/>
    <w:rsid w:val="00CB50FE"/>
    <w:rsid w:val="00CD15F0"/>
    <w:rsid w:val="00CD5C8D"/>
    <w:rsid w:val="00CF67B5"/>
    <w:rsid w:val="00D12174"/>
    <w:rsid w:val="00DB51A1"/>
    <w:rsid w:val="00DB6FBB"/>
    <w:rsid w:val="00E2639C"/>
    <w:rsid w:val="00E42F99"/>
    <w:rsid w:val="00EE1595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0">
    <w:name w:val="s0"/>
    <w:basedOn w:val="a0"/>
    <w:rsid w:val="005D620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32</cp:revision>
  <dcterms:created xsi:type="dcterms:W3CDTF">2020-05-06T10:40:00Z</dcterms:created>
  <dcterms:modified xsi:type="dcterms:W3CDTF">2021-02-15T12:14:00Z</dcterms:modified>
</cp:coreProperties>
</file>