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995" w:rsidRPr="00E86F71" w:rsidRDefault="00251995" w:rsidP="00251995">
      <w:pPr>
        <w:widowControl w:val="0"/>
        <w:spacing w:after="0" w:line="240" w:lineRule="auto"/>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«Б» корпусының бос</w:t>
      </w:r>
      <w:r w:rsidR="008A3B59">
        <w:rPr>
          <w:rFonts w:ascii="Times New Roman" w:eastAsia="Times New Roman" w:hAnsi="Times New Roman" w:cs="Times New Roman"/>
          <w:b/>
          <w:sz w:val="24"/>
          <w:szCs w:val="24"/>
          <w:lang w:val="kk-KZ" w:eastAsia="ru-RU"/>
        </w:rPr>
        <w:t xml:space="preserve"> </w:t>
      </w:r>
      <w:r w:rsidRPr="00E86F71">
        <w:rPr>
          <w:rFonts w:ascii="Times New Roman" w:eastAsia="Times New Roman" w:hAnsi="Times New Roman" w:cs="Times New Roman"/>
          <w:b/>
          <w:sz w:val="24"/>
          <w:szCs w:val="24"/>
          <w:lang w:val="kk-KZ" w:eastAsia="ru-RU"/>
        </w:rPr>
        <w:t>мемлекеттік әкімшілік лауазымдарға орналасуға ішкі конкурс туралы хабарландыру</w:t>
      </w: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p>
    <w:p w:rsidR="00251995" w:rsidRPr="00E86F71" w:rsidRDefault="00251995" w:rsidP="00251995">
      <w:pPr>
        <w:keepNext/>
        <w:keepLines/>
        <w:widowControl w:val="0"/>
        <w:spacing w:after="0" w:line="240" w:lineRule="auto"/>
        <w:jc w:val="center"/>
        <w:outlineLvl w:val="2"/>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 xml:space="preserve">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 </w:t>
      </w:r>
    </w:p>
    <w:p w:rsidR="00251995" w:rsidRPr="00E86F71" w:rsidRDefault="00251995" w:rsidP="00251995">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p>
    <w:p w:rsidR="00AD6E19" w:rsidRPr="00251995" w:rsidRDefault="00E2103C" w:rsidP="00AD6E19">
      <w:pPr>
        <w:widowControl w:val="0"/>
        <w:spacing w:after="0" w:line="240" w:lineRule="auto"/>
        <w:ind w:firstLine="567"/>
        <w:rPr>
          <w:rFonts w:ascii="Times New Roman" w:eastAsiaTheme="minorHAnsi" w:hAnsi="Times New Roman" w:cs="Times New Roman"/>
          <w:sz w:val="24"/>
          <w:szCs w:val="24"/>
          <w:lang w:val="kk-KZ"/>
        </w:rPr>
      </w:pPr>
      <w:r>
        <w:rPr>
          <w:rFonts w:ascii="Times New Roman" w:eastAsia="Times New Roman" w:hAnsi="Times New Roman" w:cs="Times New Roman"/>
          <w:b/>
          <w:bCs/>
          <w:iCs/>
          <w:sz w:val="24"/>
          <w:szCs w:val="24"/>
          <w:lang w:val="kk-KZ" w:eastAsia="ru-RU"/>
        </w:rPr>
        <w:t xml:space="preserve">  </w:t>
      </w:r>
      <w:r w:rsidR="00AD6E19" w:rsidRPr="00251995">
        <w:rPr>
          <w:rFonts w:ascii="Times New Roman" w:eastAsia="Times New Roman" w:hAnsi="Times New Roman" w:cs="Times New Roman"/>
          <w:b/>
          <w:bCs/>
          <w:iCs/>
          <w:sz w:val="24"/>
          <w:szCs w:val="24"/>
          <w:lang w:val="kk-KZ" w:eastAsia="ru-RU"/>
        </w:rPr>
        <w:t>Конкурсқа қатысушыларға  қойылатын  жалпы біліктілік талаптары:</w:t>
      </w:r>
    </w:p>
    <w:p w:rsidR="00AD6E19" w:rsidRPr="00251995" w:rsidRDefault="00AD6E19" w:rsidP="00AD6E1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themeColor="text1"/>
          <w:spacing w:val="2"/>
          <w:sz w:val="24"/>
          <w:szCs w:val="24"/>
          <w:lang w:val="kk-KZ"/>
        </w:rPr>
        <w:t>С-R-3 санаты үшін</w:t>
      </w:r>
      <w:r w:rsidRPr="00251995">
        <w:rPr>
          <w:rFonts w:ascii="Times New Roman" w:eastAsiaTheme="minorHAnsi" w:hAnsi="Times New Roman" w:cs="Times New Roman"/>
          <w:b/>
          <w:color w:val="000000"/>
          <w:sz w:val="24"/>
          <w:szCs w:val="24"/>
          <w:lang w:val="kk-KZ"/>
        </w:rPr>
        <w:t>:</w:t>
      </w:r>
      <w:r w:rsidRPr="00251995">
        <w:rPr>
          <w:rFonts w:ascii="Times New Roman" w:eastAsiaTheme="minorHAnsi" w:hAnsi="Times New Roman" w:cs="Times New Roman"/>
          <w:color w:val="000000"/>
          <w:sz w:val="24"/>
          <w:szCs w:val="24"/>
          <w:lang w:val="kk-KZ"/>
        </w:rPr>
        <w:t xml:space="preserve"> жоғары немесе жоғары оқу орнынан кейінгі білім; </w:t>
      </w:r>
    </w:p>
    <w:p w:rsidR="00AD6E19" w:rsidRPr="00251995" w:rsidRDefault="00AD6E19" w:rsidP="00AD6E1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b/>
          <w:color w:val="000000"/>
          <w:sz w:val="24"/>
          <w:szCs w:val="24"/>
          <w:lang w:val="kk-KZ"/>
        </w:rPr>
        <w:t>мынадай құзыреттердің бар болуы</w:t>
      </w:r>
      <w:r w:rsidRPr="00251995">
        <w:rPr>
          <w:rFonts w:ascii="Times New Roman" w:eastAsiaTheme="minorHAnsi" w:hAnsi="Times New Roman" w:cs="Times New Roman"/>
          <w:color w:val="000000"/>
          <w:sz w:val="24"/>
          <w:szCs w:val="24"/>
          <w:lang w:val="kk-KZ"/>
        </w:rPr>
        <w:t xml:space="preserve">: 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 </w:t>
      </w:r>
    </w:p>
    <w:p w:rsidR="00AD6E19" w:rsidRPr="00251995" w:rsidRDefault="00AD6E19" w:rsidP="00AD6E19">
      <w:pPr>
        <w:autoSpaceDE w:val="0"/>
        <w:autoSpaceDN w:val="0"/>
        <w:adjustRightInd w:val="0"/>
        <w:spacing w:after="0" w:line="240" w:lineRule="auto"/>
        <w:ind w:firstLine="708"/>
        <w:jc w:val="both"/>
        <w:rPr>
          <w:rFonts w:ascii="Times New Roman" w:eastAsiaTheme="minorHAnsi" w:hAnsi="Times New Roman" w:cs="Times New Roman"/>
          <w:b/>
          <w:color w:val="000000"/>
          <w:sz w:val="24"/>
          <w:szCs w:val="24"/>
          <w:lang w:val="kk-KZ"/>
        </w:rPr>
      </w:pPr>
      <w:r w:rsidRPr="00251995">
        <w:rPr>
          <w:rFonts w:ascii="Times New Roman" w:eastAsiaTheme="minorHAnsi" w:hAnsi="Times New Roman" w:cs="Times New Roman"/>
          <w:b/>
          <w:color w:val="000000"/>
          <w:sz w:val="24"/>
          <w:szCs w:val="24"/>
          <w:lang w:val="kk-KZ"/>
        </w:rPr>
        <w:t xml:space="preserve">жұмыс тәжірибесі келесі талаптардың біріне сәйкес болуы тиіс: </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1) мемлекеттік қызмет өтілі бір жылдан кем емес; </w:t>
      </w:r>
    </w:p>
    <w:p w:rsidR="00AD6E19" w:rsidRPr="00251995" w:rsidRDefault="00AD6E19" w:rsidP="00AD6E19">
      <w:pPr>
        <w:autoSpaceDE w:val="0"/>
        <w:autoSpaceDN w:val="0"/>
        <w:adjustRightInd w:val="0"/>
        <w:spacing w:after="0" w:line="240" w:lineRule="auto"/>
        <w:rPr>
          <w:rFonts w:eastAsiaTheme="minorHAnsi"/>
          <w:color w:val="000000"/>
          <w:sz w:val="24"/>
          <w:szCs w:val="24"/>
          <w:lang w:val="kk-KZ"/>
        </w:rPr>
      </w:pPr>
      <w:r w:rsidRPr="00251995">
        <w:rPr>
          <w:rFonts w:ascii="Times New Roman" w:eastAsiaTheme="minorHAnsi" w:hAnsi="Times New Roman" w:cs="Times New Roman"/>
          <w:color w:val="000000"/>
          <w:sz w:val="24"/>
          <w:szCs w:val="24"/>
          <w:lang w:val="kk-KZ"/>
        </w:rPr>
        <w:t xml:space="preserve">            2) осы санаттағы нақты лауазымның функционалдық бағыттарына сәйкес салаларда екі жылдан кем емес; </w:t>
      </w:r>
    </w:p>
    <w:p w:rsidR="00AD6E19" w:rsidRPr="00251995" w:rsidRDefault="00AD6E19" w:rsidP="00AD6E19">
      <w:pPr>
        <w:autoSpaceDE w:val="0"/>
        <w:autoSpaceDN w:val="0"/>
        <w:adjustRightInd w:val="0"/>
        <w:spacing w:after="0" w:line="240" w:lineRule="auto"/>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lang w:val="kk-KZ"/>
        </w:rPr>
        <w:t>Нормативтік құқықтық актілерді мемлекеттік тіркеудің тізіліміне № 18735 болып енгізілді</w:t>
      </w:r>
      <w:r w:rsidRPr="00251995">
        <w:rPr>
          <w:rFonts w:ascii="Times New Roman" w:eastAsiaTheme="minorHAnsi" w:hAnsi="Times New Roman" w:cs="Times New Roman"/>
          <w:color w:val="000000"/>
          <w:sz w:val="24"/>
          <w:szCs w:val="24"/>
          <w:lang w:val="kk-KZ"/>
        </w:rPr>
        <w:t xml:space="preserve">. </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lang w:val="kk-KZ"/>
        </w:rPr>
        <w:t xml:space="preserve"> </w:t>
      </w:r>
      <w:r w:rsidRPr="00251995">
        <w:rPr>
          <w:rFonts w:ascii="Times New Roman" w:eastAsiaTheme="minorHAnsi" w:hAnsi="Times New Roman" w:cs="Times New Roman"/>
          <w:lang w:val="ru-RU"/>
        </w:rPr>
        <w:t>ИС «ИПГО». Копия электронного документа. Дата 28.05.2019. Приказ Председатель Агентство Республики Казахстан по делам государственной службы и противодействию коррупции - №111 от 27.05.2019</w:t>
      </w:r>
      <w:r w:rsidRPr="00251995">
        <w:rPr>
          <w:rFonts w:ascii="Times New Roman" w:eastAsiaTheme="minorHAnsi" w:hAnsi="Times New Roman" w:cs="Times New Roman"/>
          <w:lang w:val="kk-KZ"/>
        </w:rPr>
        <w:t>.</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 </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 </w:t>
      </w:r>
    </w:p>
    <w:p w:rsidR="00AD6E19" w:rsidRPr="00251995" w:rsidRDefault="00AD6E19" w:rsidP="00AD6E19">
      <w:pPr>
        <w:autoSpaceDE w:val="0"/>
        <w:autoSpaceDN w:val="0"/>
        <w:adjustRightInd w:val="0"/>
        <w:spacing w:after="36"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 </w:t>
      </w:r>
    </w:p>
    <w:p w:rsidR="00AD6E19" w:rsidRPr="00251995" w:rsidRDefault="00AD6E19" w:rsidP="00AD6E19">
      <w:pPr>
        <w:autoSpaceDE w:val="0"/>
        <w:autoSpaceDN w:val="0"/>
        <w:adjustRightInd w:val="0"/>
        <w:spacing w:after="0" w:line="240" w:lineRule="auto"/>
        <w:ind w:firstLine="708"/>
        <w:jc w:val="both"/>
        <w:rPr>
          <w:rFonts w:ascii="Times New Roman" w:eastAsiaTheme="minorHAnsi" w:hAnsi="Times New Roman" w:cs="Times New Roman"/>
          <w:color w:val="000000"/>
          <w:sz w:val="24"/>
          <w:szCs w:val="24"/>
          <w:lang w:val="kk-KZ"/>
        </w:rPr>
      </w:pPr>
      <w:r w:rsidRPr="00251995">
        <w:rPr>
          <w:rFonts w:ascii="Times New Roman" w:eastAsiaTheme="minorHAnsi" w:hAnsi="Times New Roman" w:cs="Times New Roman"/>
          <w:color w:val="000000"/>
          <w:sz w:val="24"/>
          <w:szCs w:val="24"/>
          <w:lang w:val="kk-KZ"/>
        </w:rPr>
        <w:t xml:space="preserve">6) ғылыми дәрежесінің болуы. </w:t>
      </w:r>
    </w:p>
    <w:p w:rsidR="00251995" w:rsidRPr="00E86F71" w:rsidRDefault="00251995" w:rsidP="00251995">
      <w:pPr>
        <w:widowControl w:val="0"/>
        <w:spacing w:after="0" w:line="240" w:lineRule="auto"/>
        <w:ind w:firstLine="709"/>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
          <w:iCs/>
          <w:sz w:val="24"/>
          <w:szCs w:val="24"/>
          <w:lang w:val="kk-KZ" w:eastAsia="ru-RU"/>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251995" w:rsidRPr="00E86F71" w:rsidRDefault="00251995" w:rsidP="00251995">
      <w:pPr>
        <w:widowControl w:val="0"/>
        <w:spacing w:after="0" w:line="240" w:lineRule="auto"/>
        <w:ind w:right="-13"/>
        <w:jc w:val="both"/>
        <w:rPr>
          <w:rFonts w:ascii="Times New Roman" w:eastAsia="Times New Roman" w:hAnsi="Times New Roman" w:cs="Times New Roman"/>
          <w:b/>
          <w:bCs/>
          <w:iCs/>
          <w:sz w:val="24"/>
          <w:szCs w:val="24"/>
          <w:lang w:val="kk-KZ" w:eastAsia="ru-RU"/>
        </w:rPr>
      </w:pPr>
    </w:p>
    <w:p w:rsidR="00A16CAA" w:rsidRPr="00E86F71" w:rsidRDefault="00A16CAA"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right="-13"/>
        <w:jc w:val="center"/>
        <w:rPr>
          <w:rFonts w:ascii="Times New Roman" w:eastAsia="Times New Roman" w:hAnsi="Times New Roman" w:cs="Times New Roman"/>
          <w:b/>
          <w:bCs/>
          <w:iCs/>
          <w:sz w:val="24"/>
          <w:szCs w:val="24"/>
          <w:lang w:val="kk-KZ" w:eastAsia="ru-RU"/>
        </w:rPr>
      </w:pPr>
      <w:r w:rsidRPr="00E86F71">
        <w:rPr>
          <w:rFonts w:ascii="Times New Roman" w:eastAsia="Times New Roman" w:hAnsi="Times New Roman" w:cs="Times New Roman"/>
          <w:b/>
          <w:bCs/>
          <w:iCs/>
          <w:sz w:val="24"/>
          <w:szCs w:val="24"/>
          <w:lang w:val="kk-KZ" w:eastAsia="ru-RU"/>
        </w:rPr>
        <w:t>Мемлекеттік әкімшілік қызметшілердің лауазымдық жалақысы,тг.:</w:t>
      </w:r>
    </w:p>
    <w:p w:rsidR="00251995" w:rsidRPr="00E86F71" w:rsidRDefault="00251995" w:rsidP="00251995">
      <w:pPr>
        <w:widowControl w:val="0"/>
        <w:tabs>
          <w:tab w:val="left" w:pos="-1405"/>
          <w:tab w:val="left" w:pos="9554"/>
        </w:tabs>
        <w:spacing w:after="0" w:line="240" w:lineRule="auto"/>
        <w:ind w:left="-1405" w:right="266" w:firstLine="1972"/>
        <w:jc w:val="center"/>
        <w:outlineLvl w:val="0"/>
        <w:rPr>
          <w:rFonts w:ascii="Times New Roman" w:eastAsia="Times New Roman" w:hAnsi="Times New Roman" w:cs="Times New Roman"/>
          <w:b/>
          <w:sz w:val="24"/>
          <w:szCs w:val="24"/>
          <w:lang w:val="kk-KZ" w:eastAsia="ru-RU"/>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251995" w:rsidRPr="00E86F71" w:rsidTr="00A40CF4">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0"/>
                <w:tab w:val="left" w:pos="6663"/>
                <w:tab w:val="left" w:pos="10116"/>
              </w:tabs>
              <w:spacing w:after="0" w:line="240" w:lineRule="auto"/>
              <w:ind w:left="20" w:right="-60"/>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405"/>
                <w:tab w:val="left" w:pos="132"/>
                <w:tab w:val="left" w:pos="6663"/>
                <w:tab w:val="left" w:pos="10116"/>
              </w:tabs>
              <w:spacing w:after="0" w:line="240" w:lineRule="auto"/>
              <w:ind w:right="266"/>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bCs/>
                <w:iCs/>
                <w:sz w:val="24"/>
                <w:szCs w:val="24"/>
                <w:lang w:val="kk-KZ" w:eastAsia="ru-RU"/>
              </w:rPr>
              <w:t>Еңбек сіңірген жылдарына байланысты</w:t>
            </w:r>
          </w:p>
        </w:tc>
      </w:tr>
      <w:tr w:rsidR="00251995" w:rsidRPr="00E86F71" w:rsidTr="00AD6E19">
        <w:trPr>
          <w:cantSplit/>
          <w:trHeight w:val="333"/>
        </w:trPr>
        <w:tc>
          <w:tcPr>
            <w:tcW w:w="1722" w:type="dxa"/>
            <w:vMerge/>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widowControl w:val="0"/>
              <w:tabs>
                <w:tab w:val="left" w:pos="132"/>
                <w:tab w:val="left" w:pos="6663"/>
              </w:tabs>
              <w:spacing w:after="0" w:line="240" w:lineRule="auto"/>
              <w:ind w:left="-1440" w:right="99"/>
              <w:jc w:val="center"/>
              <w:rPr>
                <w:rFonts w:ascii="Times New Roman" w:eastAsia="Times New Roman" w:hAnsi="Times New Roman" w:cs="Times New Roman"/>
                <w:sz w:val="24"/>
                <w:szCs w:val="24"/>
                <w:lang w:val="kk-KZ" w:eastAsia="ru-RU"/>
              </w:rPr>
            </w:pPr>
          </w:p>
        </w:tc>
        <w:tc>
          <w:tcPr>
            <w:tcW w:w="4247"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right="99"/>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min</w:t>
            </w:r>
          </w:p>
        </w:tc>
        <w:tc>
          <w:tcPr>
            <w:tcW w:w="3954" w:type="dxa"/>
            <w:tcBorders>
              <w:top w:val="single" w:sz="4" w:space="0" w:color="auto"/>
              <w:left w:val="single" w:sz="4" w:space="0" w:color="auto"/>
              <w:bottom w:val="single" w:sz="4" w:space="0" w:color="auto"/>
              <w:right w:val="single" w:sz="4" w:space="0" w:color="auto"/>
            </w:tcBorders>
            <w:vAlign w:val="center"/>
          </w:tcPr>
          <w:p w:rsidR="00251995" w:rsidRPr="00E86F71" w:rsidRDefault="00251995" w:rsidP="00251995">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ind w:left="31"/>
              <w:jc w:val="center"/>
              <w:rPr>
                <w:rFonts w:ascii="Times New Roman" w:eastAsia="Times New Roman" w:hAnsi="Times New Roman" w:cs="Times New Roman"/>
                <w:b/>
                <w:sz w:val="24"/>
                <w:szCs w:val="24"/>
                <w:lang w:val="kk-KZ" w:eastAsia="ru-RU"/>
              </w:rPr>
            </w:pPr>
            <w:r w:rsidRPr="00E86F71">
              <w:rPr>
                <w:rFonts w:ascii="Times New Roman" w:eastAsia="Times New Roman" w:hAnsi="Times New Roman" w:cs="Times New Roman"/>
                <w:b/>
                <w:sz w:val="24"/>
                <w:szCs w:val="24"/>
                <w:lang w:val="kk-KZ" w:eastAsia="ru-RU"/>
              </w:rPr>
              <w:t>max</w:t>
            </w:r>
          </w:p>
        </w:tc>
      </w:tr>
      <w:tr w:rsidR="00AD6E19" w:rsidRPr="00E86F71" w:rsidTr="00A40CF4">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D6E19" w:rsidRPr="00251995" w:rsidRDefault="00AD6E19" w:rsidP="003B12E4">
            <w:pPr>
              <w:keepNext/>
              <w:keepLines/>
              <w:widowControl w:val="0"/>
              <w:tabs>
                <w:tab w:val="left" w:pos="132"/>
                <w:tab w:val="left" w:pos="6663"/>
              </w:tabs>
              <w:spacing w:after="0" w:line="240" w:lineRule="auto"/>
              <w:ind w:left="-1440" w:right="99" w:firstLine="1440"/>
              <w:jc w:val="center"/>
              <w:rPr>
                <w:rFonts w:ascii="Times New Roman" w:eastAsia="Times New Roman" w:hAnsi="Times New Roman" w:cs="Times New Roman"/>
                <w:sz w:val="24"/>
                <w:szCs w:val="24"/>
                <w:lang w:val="ru-RU" w:eastAsia="ru-RU"/>
              </w:rPr>
            </w:pPr>
            <w:r w:rsidRPr="00251995">
              <w:rPr>
                <w:rFonts w:ascii="Times New Roman" w:eastAsia="Times New Roman" w:hAnsi="Times New Roman" w:cs="Times New Roman"/>
                <w:bCs/>
                <w:iCs/>
                <w:sz w:val="24"/>
                <w:szCs w:val="24"/>
                <w:lang w:eastAsia="ru-RU"/>
              </w:rPr>
              <w:t>C-R</w:t>
            </w:r>
            <w:r w:rsidRPr="00251995">
              <w:rPr>
                <w:rFonts w:ascii="Times New Roman" w:eastAsia="Times New Roman" w:hAnsi="Times New Roman" w:cs="Times New Roman"/>
                <w:bCs/>
                <w:iCs/>
                <w:sz w:val="24"/>
                <w:szCs w:val="24"/>
                <w:lang w:val="ru-RU" w:eastAsia="ru-RU"/>
              </w:rPr>
              <w:t>-3</w:t>
            </w:r>
          </w:p>
        </w:tc>
        <w:tc>
          <w:tcPr>
            <w:tcW w:w="4247" w:type="dxa"/>
            <w:tcBorders>
              <w:top w:val="single" w:sz="4" w:space="0" w:color="auto"/>
              <w:left w:val="single" w:sz="4" w:space="0" w:color="auto"/>
              <w:bottom w:val="single" w:sz="4" w:space="0" w:color="auto"/>
              <w:right w:val="single" w:sz="4" w:space="0" w:color="auto"/>
            </w:tcBorders>
          </w:tcPr>
          <w:p w:rsidR="00AD6E19" w:rsidRPr="00251995" w:rsidRDefault="00AD6E19" w:rsidP="003B12E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106358</w:t>
            </w:r>
          </w:p>
        </w:tc>
        <w:tc>
          <w:tcPr>
            <w:tcW w:w="3954" w:type="dxa"/>
            <w:tcBorders>
              <w:top w:val="single" w:sz="4" w:space="0" w:color="auto"/>
              <w:left w:val="single" w:sz="4" w:space="0" w:color="auto"/>
              <w:bottom w:val="single" w:sz="4" w:space="0" w:color="auto"/>
              <w:right w:val="single" w:sz="4" w:space="0" w:color="auto"/>
            </w:tcBorders>
          </w:tcPr>
          <w:p w:rsidR="00AD6E19" w:rsidRPr="00251995" w:rsidRDefault="00AD6E19" w:rsidP="003B12E4">
            <w:pPr>
              <w:widowControl w:val="0"/>
              <w:spacing w:after="0" w:line="240" w:lineRule="auto"/>
              <w:jc w:val="center"/>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Cs/>
                <w:iCs/>
                <w:sz w:val="24"/>
                <w:szCs w:val="24"/>
                <w:lang w:val="kk-KZ" w:eastAsia="ru-RU"/>
              </w:rPr>
              <w:t>142814</w:t>
            </w:r>
          </w:p>
        </w:tc>
      </w:tr>
    </w:tbl>
    <w:p w:rsidR="00251995" w:rsidRPr="00E86F71" w:rsidRDefault="00251995" w:rsidP="00251995">
      <w:pPr>
        <w:widowControl w:val="0"/>
        <w:spacing w:after="0" w:line="240" w:lineRule="auto"/>
        <w:ind w:firstLine="708"/>
        <w:jc w:val="both"/>
        <w:rPr>
          <w:rFonts w:ascii="Times New Roman" w:eastAsia="Times New Roman" w:hAnsi="Times New Roman" w:cs="Times New Roman"/>
          <w:b/>
          <w:bCs/>
          <w:iCs/>
          <w:sz w:val="24"/>
          <w:szCs w:val="24"/>
          <w:lang w:val="kk-KZ" w:eastAsia="ru-RU"/>
        </w:rPr>
      </w:pPr>
    </w:p>
    <w:p w:rsidR="00251995" w:rsidRPr="00E86F71" w:rsidRDefault="00251995" w:rsidP="00251995">
      <w:pPr>
        <w:widowControl w:val="0"/>
        <w:spacing w:after="0" w:line="240" w:lineRule="auto"/>
        <w:ind w:firstLine="708"/>
        <w:jc w:val="both"/>
        <w:rPr>
          <w:rFonts w:ascii="Times New Roman" w:eastAsia="Times New Roman" w:hAnsi="Times New Roman" w:cs="Times New Roman"/>
          <w:b/>
          <w:sz w:val="24"/>
          <w:szCs w:val="24"/>
          <w:u w:val="single"/>
          <w:lang w:val="kk-KZ" w:eastAsia="ru-RU"/>
        </w:rPr>
      </w:pPr>
      <w:r w:rsidRPr="00E86F71">
        <w:rPr>
          <w:rFonts w:ascii="Times New Roman" w:eastAsia="Times New Roman" w:hAnsi="Times New Roman" w:cs="Times New Roman"/>
          <w:b/>
          <w:bCs/>
          <w:iCs/>
          <w:sz w:val="24"/>
          <w:szCs w:val="24"/>
          <w:lang w:val="kk-KZ" w:eastAsia="ru-RU"/>
        </w:rPr>
        <w:t xml:space="preserve">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 010000, Нұр-Сұлтан қаласы, Жубанов көшесі, 16 үй, анықтама үшін телефондар: (7172) 37-68-03, 37-56-76, e-mail: </w:t>
      </w:r>
      <w:r w:rsidR="00F657F0" w:rsidRPr="00F657F0">
        <w:rPr>
          <w:rFonts w:ascii="Times New Roman" w:eastAsia="Times New Roman" w:hAnsi="Times New Roman" w:cs="Times New Roman"/>
          <w:b/>
          <w:bCs/>
          <w:iCs/>
          <w:sz w:val="24"/>
          <w:szCs w:val="24"/>
          <w:u w:val="single"/>
          <w:lang w:val="kk-KZ" w:eastAsia="ru-RU"/>
        </w:rPr>
        <w:t>R.Imanberlinova@kgd.gov.kz</w:t>
      </w:r>
      <w:r w:rsidRPr="00E86F71">
        <w:rPr>
          <w:rFonts w:ascii="Times New Roman" w:eastAsia="Times New Roman" w:hAnsi="Times New Roman" w:cs="Times New Roman"/>
          <w:b/>
          <w:bCs/>
          <w:iCs/>
          <w:sz w:val="24"/>
          <w:szCs w:val="24"/>
          <w:u w:val="single"/>
          <w:lang w:val="kk-KZ" w:eastAsia="ru-RU"/>
        </w:rPr>
        <w:t>,</w:t>
      </w:r>
      <w:r w:rsidRPr="00E86F71">
        <w:rPr>
          <w:rFonts w:ascii="Times New Roman" w:eastAsia="Times New Roman" w:hAnsi="Times New Roman" w:cs="Times New Roman"/>
          <w:b/>
          <w:bCs/>
          <w:iCs/>
          <w:sz w:val="24"/>
          <w:szCs w:val="24"/>
          <w:lang w:val="kk-KZ" w:eastAsia="ru-RU"/>
        </w:rPr>
        <w:t xml:space="preserve"> </w:t>
      </w:r>
      <w:r w:rsidR="002C0A5F">
        <w:fldChar w:fldCharType="begin"/>
      </w:r>
      <w:r w:rsidR="002C0A5F" w:rsidRPr="002C0A5F">
        <w:rPr>
          <w:lang w:val="kk-KZ"/>
        </w:rPr>
        <w:instrText xml:space="preserve"> HYPERLINK "mailto:ne.ismailova@kgd.gov.kz" </w:instrText>
      </w:r>
      <w:r w:rsidR="002C0A5F">
        <w:fldChar w:fldCharType="separate"/>
      </w:r>
      <w:r w:rsidR="00AD6E19" w:rsidRPr="002F6266">
        <w:rPr>
          <w:rStyle w:val="a9"/>
          <w:rFonts w:ascii="Times New Roman" w:eastAsia="Times New Roman" w:hAnsi="Times New Roman" w:cs="Times New Roman"/>
          <w:b/>
          <w:sz w:val="24"/>
          <w:szCs w:val="24"/>
          <w:lang w:val="kk-KZ" w:eastAsia="ru-RU"/>
        </w:rPr>
        <w:t>ne.</w:t>
      </w:r>
      <w:r w:rsidR="00AD6E19" w:rsidRPr="00AD6E19">
        <w:rPr>
          <w:rStyle w:val="a9"/>
          <w:rFonts w:ascii="Times New Roman" w:eastAsia="Times New Roman" w:hAnsi="Times New Roman" w:cs="Times New Roman"/>
          <w:b/>
          <w:sz w:val="24"/>
          <w:szCs w:val="24"/>
          <w:lang w:val="kk-KZ" w:eastAsia="ru-RU"/>
        </w:rPr>
        <w:t>ismailova</w:t>
      </w:r>
      <w:r w:rsidR="00AD6E19" w:rsidRPr="002F6266">
        <w:rPr>
          <w:rStyle w:val="a9"/>
          <w:rFonts w:ascii="Times New Roman" w:eastAsia="Times New Roman" w:hAnsi="Times New Roman" w:cs="Times New Roman"/>
          <w:b/>
          <w:sz w:val="24"/>
          <w:szCs w:val="24"/>
          <w:lang w:val="kk-KZ" w:eastAsia="ru-RU"/>
        </w:rPr>
        <w:t>@kgd.gov.kz</w:t>
      </w:r>
      <w:r w:rsidR="002C0A5F">
        <w:rPr>
          <w:rStyle w:val="a9"/>
          <w:rFonts w:ascii="Times New Roman" w:eastAsia="Times New Roman" w:hAnsi="Times New Roman" w:cs="Times New Roman"/>
          <w:b/>
          <w:sz w:val="24"/>
          <w:szCs w:val="24"/>
          <w:lang w:val="kk-KZ" w:eastAsia="ru-RU"/>
        </w:rPr>
        <w:fldChar w:fldCharType="end"/>
      </w:r>
      <w:r w:rsidRPr="00E86F71">
        <w:rPr>
          <w:rFonts w:ascii="Times New Roman" w:eastAsia="Times New Roman" w:hAnsi="Times New Roman" w:cs="Times New Roman"/>
          <w:b/>
          <w:color w:val="303030"/>
          <w:sz w:val="24"/>
          <w:szCs w:val="24"/>
          <w:lang w:val="kk-KZ" w:eastAsia="ru-RU"/>
        </w:rPr>
        <w:t xml:space="preserve"> </w:t>
      </w:r>
      <w:r w:rsidRPr="00E86F71">
        <w:rPr>
          <w:rFonts w:ascii="Times New Roman" w:eastAsia="Times New Roman" w:hAnsi="Times New Roman" w:cs="Times New Roman"/>
          <w:b/>
          <w:bCs/>
          <w:iCs/>
          <w:sz w:val="24"/>
          <w:szCs w:val="24"/>
          <w:lang w:val="kk-KZ" w:eastAsia="ru-RU"/>
        </w:rPr>
        <w:t>«Б» корпусының бос мемлекеттік әкімшілік лауазымдарына орналасуға ішкі конкурс жариялайды.</w:t>
      </w:r>
    </w:p>
    <w:p w:rsidR="00251995" w:rsidRPr="00E86F71" w:rsidRDefault="00251995" w:rsidP="00251995">
      <w:pPr>
        <w:widowControl w:val="0"/>
        <w:spacing w:after="0" w:line="240" w:lineRule="auto"/>
        <w:jc w:val="center"/>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
          <w:bCs/>
          <w:iCs/>
          <w:sz w:val="24"/>
          <w:szCs w:val="24"/>
          <w:lang w:val="kk-KZ" w:eastAsia="ru-RU"/>
        </w:rPr>
        <w:lastRenderedPageBreak/>
        <w:t xml:space="preserve"> </w:t>
      </w:r>
    </w:p>
    <w:p w:rsidR="008C61A3" w:rsidRPr="008C61A3" w:rsidRDefault="00251995" w:rsidP="008C61A3">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sidRPr="008C61A3">
        <w:rPr>
          <w:rFonts w:ascii="Times New Roman" w:eastAsia="Times New Roman" w:hAnsi="Times New Roman" w:cs="Times New Roman"/>
          <w:b/>
          <w:bCs/>
          <w:iCs/>
          <w:sz w:val="24"/>
          <w:szCs w:val="24"/>
          <w:lang w:val="kk-KZ" w:eastAsia="ru-RU"/>
        </w:rPr>
        <w:t xml:space="preserve">1. </w:t>
      </w:r>
      <w:r w:rsidR="008C61A3" w:rsidRPr="008C61A3">
        <w:rPr>
          <w:rFonts w:ascii="Times New Roman" w:eastAsia="Times New Roman" w:hAnsi="Times New Roman" w:cs="Times New Roman"/>
          <w:b/>
          <w:bCs/>
          <w:iCs/>
          <w:sz w:val="24"/>
          <w:szCs w:val="24"/>
          <w:lang w:val="kk-KZ" w:eastAsia="ru-RU"/>
        </w:rPr>
        <w:t xml:space="preserve">"Салық төлеушілерді қабылдау және ақпараттарды өңдеу және салықты тіркеу Орталығы" бөлімінің </w:t>
      </w:r>
      <w:r w:rsidR="008C61A3" w:rsidRPr="008C61A3">
        <w:rPr>
          <w:rFonts w:ascii="Times New Roman" w:eastAsia="Times New Roman" w:hAnsi="Times New Roman" w:cs="Times New Roman"/>
          <w:b/>
          <w:sz w:val="24"/>
          <w:szCs w:val="24"/>
          <w:lang w:val="kk-KZ" w:eastAsia="ru-RU"/>
        </w:rPr>
        <w:t>бас</w:t>
      </w:r>
      <w:r w:rsidR="004649E5">
        <w:rPr>
          <w:rFonts w:ascii="Times New Roman" w:eastAsia="Times New Roman" w:hAnsi="Times New Roman" w:cs="Times New Roman"/>
          <w:b/>
          <w:sz w:val="24"/>
          <w:szCs w:val="24"/>
          <w:lang w:val="kk-KZ" w:eastAsia="ru-RU"/>
        </w:rPr>
        <w:t>шысы</w:t>
      </w:r>
      <w:r w:rsidR="008C61A3" w:rsidRPr="008C61A3">
        <w:rPr>
          <w:rFonts w:ascii="Times New Roman" w:eastAsia="Times New Roman" w:hAnsi="Times New Roman" w:cs="Times New Roman"/>
          <w:b/>
          <w:sz w:val="24"/>
          <w:szCs w:val="24"/>
          <w:lang w:val="kk-KZ" w:eastAsia="ru-RU"/>
        </w:rPr>
        <w:t xml:space="preserve"> (С-R-</w:t>
      </w:r>
      <w:r w:rsidR="004649E5">
        <w:rPr>
          <w:rFonts w:ascii="Times New Roman" w:eastAsia="Times New Roman" w:hAnsi="Times New Roman" w:cs="Times New Roman"/>
          <w:b/>
          <w:sz w:val="24"/>
          <w:szCs w:val="24"/>
          <w:lang w:val="kk-KZ" w:eastAsia="ru-RU"/>
        </w:rPr>
        <w:t>3</w:t>
      </w:r>
      <w:r w:rsidR="008C61A3" w:rsidRPr="008C61A3">
        <w:rPr>
          <w:rFonts w:ascii="Times New Roman" w:eastAsia="Times New Roman" w:hAnsi="Times New Roman" w:cs="Times New Roman"/>
          <w:b/>
          <w:sz w:val="24"/>
          <w:szCs w:val="24"/>
          <w:lang w:val="kk-KZ" w:eastAsia="ru-RU"/>
        </w:rPr>
        <w:t xml:space="preserve"> санаты, 1 бірлік).</w:t>
      </w:r>
    </w:p>
    <w:p w:rsidR="004E148D" w:rsidRPr="004E148D" w:rsidRDefault="008C61A3" w:rsidP="008C61A3">
      <w:pPr>
        <w:widowControl w:val="0"/>
        <w:shd w:val="clear" w:color="auto" w:fill="FFFFFF"/>
        <w:spacing w:after="0" w:line="240" w:lineRule="auto"/>
        <w:ind w:firstLine="709"/>
        <w:jc w:val="both"/>
        <w:rPr>
          <w:rFonts w:ascii="Times New Roman" w:eastAsia="Times New Roman" w:hAnsi="Times New Roman" w:cs="Times New Roman"/>
          <w:bCs/>
          <w:sz w:val="24"/>
          <w:szCs w:val="24"/>
          <w:lang w:val="kk-KZ" w:eastAsia="ru-RU"/>
        </w:rPr>
      </w:pPr>
      <w:r w:rsidRPr="008C61A3">
        <w:rPr>
          <w:rFonts w:ascii="Times New Roman" w:eastAsia="Times New Roman" w:hAnsi="Times New Roman" w:cs="Times New Roman"/>
          <w:b/>
          <w:bCs/>
          <w:iCs/>
          <w:sz w:val="24"/>
          <w:szCs w:val="24"/>
          <w:lang w:val="kk-KZ" w:eastAsia="ru-RU"/>
        </w:rPr>
        <w:t xml:space="preserve">Қызметтік міндеттері: </w:t>
      </w:r>
      <w:r w:rsidR="004E148D" w:rsidRPr="004E148D">
        <w:rPr>
          <w:rFonts w:ascii="Times New Roman" w:eastAsia="Times New Roman" w:hAnsi="Times New Roman" w:cs="Times New Roman"/>
          <w:bCs/>
          <w:sz w:val="24"/>
          <w:szCs w:val="24"/>
          <w:lang w:val="kk-KZ" w:eastAsia="ru-RU"/>
        </w:rPr>
        <w:t xml:space="preserve">Бөлімнің жұмысын ұйымдастыру және жоспарлау. Жеке тұлғалар, жеке кәсіпкерлер және заңды тұлғалар бойынша бөлімдер қызметкерлерінің салық есептіліктерінің нысанын қабылдау және өңдеуге бақылау жүргізу. Салық есептіліктерін ақпараттық жүйелерге сапалы және шұғыл түрде енгізуді қамтамасыз ету. Салық төлеушілердің  жүгіністерін, хаттарын және өтініштерін қарастыруға бақылау жасау. Қазақстан Республикасының заңнамасымен бекітілген мемлекеттік қызмет көрсетудің регламенттеріне  және стандарттарына сәйкес,  көрсетілетін салықтық қызметтердің уақытылы және сапалы көрсетілуін бақылау. Салық төлеушілермен түсіндірме жұмыстарын жүргізу. Жеке кәсіпкерлерді, адвокаттарды, нотариустарды, жеке сот орындаушыларды тіркеу есебіне қоюдың заңдылығына және уақыттылығына  бақылау жасау. Бақылау-касса машиналарын тіркеу және тіркеу есебінен шығару тәртібін сақтауға бақылау жасау. ҚР «Сыбайлас жемқорлыққа қарсы іс-қимыл туралы» Заңына сәйкес декларацияны қабылдау бойынша жұмысты ұйымдастыру. </w:t>
      </w:r>
    </w:p>
    <w:p w:rsidR="004E148D" w:rsidRPr="00251995" w:rsidRDefault="004E148D" w:rsidP="004E148D">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251995">
        <w:rPr>
          <w:rFonts w:ascii="KZ Times New Roman" w:eastAsia="Times New Roman" w:hAnsi="KZ Times New Roman" w:cs="Times New Roman"/>
          <w:b/>
          <w:bCs/>
          <w:i/>
          <w:iCs/>
          <w:sz w:val="18"/>
          <w:szCs w:val="18"/>
          <w:lang w:val="kk-KZ" w:eastAsia="ru-RU"/>
        </w:rPr>
        <w:t xml:space="preserve"> </w:t>
      </w:r>
      <w:r w:rsidRPr="00251995">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немесе жоғары оқу орнынан кейінгі білім.</w:t>
      </w:r>
    </w:p>
    <w:p w:rsidR="004649E5" w:rsidRPr="00251995" w:rsidRDefault="00843450" w:rsidP="004649E5">
      <w:pPr>
        <w:widowControl w:val="0"/>
        <w:shd w:val="clear" w:color="auto" w:fill="FFFFFF"/>
        <w:spacing w:after="0" w:line="240" w:lineRule="auto"/>
        <w:ind w:firstLine="709"/>
        <w:jc w:val="both"/>
        <w:rPr>
          <w:rFonts w:ascii="Times New Roman" w:eastAsia="Times New Roman" w:hAnsi="Times New Roman" w:cs="Times New Roman"/>
          <w:b/>
          <w:sz w:val="24"/>
          <w:szCs w:val="24"/>
          <w:lang w:val="kk-KZ" w:eastAsia="ru-RU"/>
        </w:rPr>
      </w:pPr>
      <w:r>
        <w:rPr>
          <w:rFonts w:ascii="Times New Roman" w:eastAsia="Times New Roman" w:hAnsi="Times New Roman" w:cs="Times New Roman"/>
          <w:b/>
          <w:bCs/>
          <w:iCs/>
          <w:sz w:val="24"/>
          <w:szCs w:val="24"/>
          <w:lang w:val="kk-KZ" w:eastAsia="ru-RU"/>
        </w:rPr>
        <w:t>2</w:t>
      </w:r>
      <w:r w:rsidR="004649E5" w:rsidRPr="00251995">
        <w:rPr>
          <w:rFonts w:ascii="Times New Roman" w:eastAsia="Times New Roman" w:hAnsi="Times New Roman" w:cs="Times New Roman"/>
          <w:b/>
          <w:bCs/>
          <w:iCs/>
          <w:sz w:val="24"/>
          <w:szCs w:val="24"/>
          <w:lang w:val="kk-KZ" w:eastAsia="ru-RU"/>
        </w:rPr>
        <w:t xml:space="preserve">. Жеке кәсіпкерлерді әкімшілендіру бөлімінің </w:t>
      </w:r>
      <w:r w:rsidR="004649E5" w:rsidRPr="00251995">
        <w:rPr>
          <w:rFonts w:ascii="Times New Roman" w:eastAsia="Times New Roman" w:hAnsi="Times New Roman" w:cs="Times New Roman"/>
          <w:b/>
          <w:sz w:val="24"/>
          <w:szCs w:val="24"/>
          <w:lang w:val="kk-KZ" w:eastAsia="ru-RU"/>
        </w:rPr>
        <w:t>басшысы (С-R-3 санаты, 1 бірлік).</w:t>
      </w:r>
    </w:p>
    <w:p w:rsidR="004649E5" w:rsidRPr="00251995" w:rsidRDefault="004649E5" w:rsidP="004649E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
          <w:bCs/>
          <w:iCs/>
          <w:sz w:val="24"/>
          <w:szCs w:val="24"/>
          <w:lang w:val="kk-KZ" w:eastAsia="ru-RU"/>
        </w:rPr>
        <w:t xml:space="preserve">Қызметтік міндеттері: </w:t>
      </w:r>
      <w:r w:rsidRPr="00251995">
        <w:rPr>
          <w:rFonts w:ascii="Times New Roman" w:eastAsia="Times New Roman" w:hAnsi="Times New Roman" w:cs="Times New Roman"/>
          <w:bCs/>
          <w:iCs/>
          <w:sz w:val="24"/>
          <w:szCs w:val="24"/>
          <w:lang w:val="kk-KZ" w:eastAsia="ru-RU"/>
        </w:rPr>
        <w:t>Бөлімнің жұмысын ұйымдастыру және жоспарлау. Салық түсімдеріне әсер ететін факторларға талдау жасау. Әрекетсіз (байланыс жоғалған) жеке кәсіпкерлер бойынша тиісті жұмыстар жүргізу. Салық заңдылықтары аясында салық төлеушілерге түсіндірме жұмыстарын жүргізу. Кіріс және шығыс корреспонденцияларының толық және мерзімінде қарастырылуына бақылау жасау. Жеке кәсіпкерлердің уақыттылы жойылуына бақылау жасау. ҚР ИСАЖ және ҚКБ арқылы хабарландыруларды шығаруға бақылау жасау. Әкімшілік тәжірибе бойынша бақылау. Жекелеген мәселелер бойынша тақырыптық тексерулер, салықтық және хронометраждық зерттеулер жүргізу. Салық заңнамасының сақталуын бақылау.</w:t>
      </w:r>
    </w:p>
    <w:p w:rsidR="004649E5" w:rsidRPr="00251995" w:rsidRDefault="004649E5" w:rsidP="004649E5">
      <w:pPr>
        <w:widowControl w:val="0"/>
        <w:shd w:val="clear" w:color="auto" w:fill="FFFFFF"/>
        <w:spacing w:after="0" w:line="240" w:lineRule="auto"/>
        <w:ind w:firstLine="709"/>
        <w:jc w:val="both"/>
        <w:rPr>
          <w:rFonts w:ascii="Times New Roman" w:eastAsia="Times New Roman" w:hAnsi="Times New Roman" w:cs="Times New Roman"/>
          <w:bCs/>
          <w:iCs/>
          <w:sz w:val="24"/>
          <w:szCs w:val="24"/>
          <w:lang w:val="kk-KZ" w:eastAsia="ru-RU"/>
        </w:rPr>
      </w:pPr>
      <w:r w:rsidRPr="00251995">
        <w:rPr>
          <w:rFonts w:ascii="Times New Roman" w:eastAsia="Times New Roman" w:hAnsi="Times New Roman" w:cs="Times New Roman"/>
          <w:b/>
          <w:bCs/>
          <w:iCs/>
          <w:color w:val="000000"/>
          <w:sz w:val="24"/>
          <w:szCs w:val="24"/>
          <w:lang w:val="kk-KZ" w:eastAsia="ru-RU"/>
        </w:rPr>
        <w:t>Конкурсқа қатысушыларға қойылатын талаптар:</w:t>
      </w:r>
      <w:r w:rsidRPr="00251995">
        <w:rPr>
          <w:rFonts w:ascii="KZ Times New Roman" w:eastAsia="Times New Roman" w:hAnsi="KZ Times New Roman" w:cs="Times New Roman"/>
          <w:b/>
          <w:bCs/>
          <w:i/>
          <w:iCs/>
          <w:sz w:val="18"/>
          <w:szCs w:val="18"/>
          <w:lang w:val="kk-KZ" w:eastAsia="ru-RU"/>
        </w:rPr>
        <w:t xml:space="preserve"> </w:t>
      </w:r>
      <w:r w:rsidRPr="00251995">
        <w:rPr>
          <w:rFonts w:ascii="Times New Roman" w:eastAsia="Times New Roman" w:hAnsi="Times New Roman" w:cs="Times New Roman"/>
          <w:bCs/>
          <w:iCs/>
          <w:sz w:val="24"/>
          <w:szCs w:val="24"/>
          <w:lang w:val="kk-KZ" w:eastAsia="ru-RU"/>
        </w:rPr>
        <w:t>Әлеуметтік ғылымдар, экономика және бизнес, құқық, техникалық ғылымдар және технология салаларындағы жоғары немесе жоғары оқу орнынан кейінгі білім.</w:t>
      </w:r>
    </w:p>
    <w:p w:rsidR="007C4DAD" w:rsidRPr="003B4619" w:rsidRDefault="007C4DAD" w:rsidP="003B4619">
      <w:pPr>
        <w:widowControl w:val="0"/>
        <w:shd w:val="clear" w:color="auto" w:fill="FFFFFF"/>
        <w:spacing w:after="0" w:line="240" w:lineRule="auto"/>
        <w:ind w:firstLine="709"/>
        <w:jc w:val="both"/>
        <w:rPr>
          <w:rFonts w:ascii="Times New Roman" w:eastAsia="Times New Roman" w:hAnsi="Times New Roman" w:cs="Times New Roman"/>
          <w:b/>
          <w:bCs/>
          <w:iCs/>
          <w:sz w:val="24"/>
          <w:szCs w:val="24"/>
          <w:lang w:val="kk-KZ" w:eastAsia="ru-RU"/>
        </w:rPr>
      </w:pPr>
      <w:r w:rsidRPr="003B4619">
        <w:rPr>
          <w:rFonts w:ascii="Times New Roman" w:eastAsia="Times New Roman" w:hAnsi="Times New Roman" w:cs="Times New Roman"/>
          <w:b/>
          <w:bCs/>
          <w:iCs/>
          <w:sz w:val="24"/>
          <w:szCs w:val="24"/>
          <w:lang w:val="kk-KZ" w:eastAsia="ru-RU"/>
        </w:rPr>
        <w:t xml:space="preserve">Конкурсқа қатысу үшін қажетті құжаттар: </w:t>
      </w:r>
    </w:p>
    <w:p w:rsidR="007C4DAD" w:rsidRPr="00E86F71" w:rsidRDefault="007C4DAD" w:rsidP="007C4DAD">
      <w:pPr>
        <w:widowControl w:val="0"/>
        <w:numPr>
          <w:ilvl w:val="0"/>
          <w:numId w:val="1"/>
        </w:numPr>
        <w:tabs>
          <w:tab w:val="left" w:pos="0"/>
          <w:tab w:val="left" w:pos="851"/>
          <w:tab w:val="left" w:pos="1134"/>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беріледу);</w:t>
      </w:r>
    </w:p>
    <w:p w:rsidR="007C4DAD" w:rsidRPr="00E86F71" w:rsidRDefault="007C4DAD" w:rsidP="007C4DAD">
      <w:pPr>
        <w:widowControl w:val="0"/>
        <w:numPr>
          <w:ilvl w:val="0"/>
          <w:numId w:val="1"/>
        </w:numPr>
        <w:tabs>
          <w:tab w:val="left" w:pos="0"/>
          <w:tab w:val="left" w:pos="851"/>
          <w:tab w:val="left" w:pos="993"/>
        </w:tabs>
        <w:spacing w:after="0" w:line="240" w:lineRule="auto"/>
        <w:ind w:left="0"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   құжаттарды тапсыратын күнге дейінгі </w:t>
      </w:r>
      <w:r w:rsidRPr="00E86F71">
        <w:rPr>
          <w:rFonts w:ascii="Times New Roman" w:eastAsia="Times New Roman" w:hAnsi="Times New Roman" w:cs="Times New Roman"/>
          <w:b/>
          <w:sz w:val="24"/>
          <w:szCs w:val="24"/>
          <w:lang w:val="kk-KZ" w:eastAsia="ru-RU"/>
        </w:rPr>
        <w:t>отыз күнтізбелік күннен ерте емес</w:t>
      </w:r>
      <w:r w:rsidRPr="00E86F71">
        <w:rPr>
          <w:rFonts w:ascii="Times New Roman" w:eastAsia="Times New Roman" w:hAnsi="Times New Roman" w:cs="Times New Roman"/>
          <w:sz w:val="24"/>
          <w:szCs w:val="24"/>
          <w:lang w:val="kk-KZ" w:eastAsia="ru-RU"/>
        </w:rPr>
        <w:t xml:space="preserve"> тиісті персоналды басқару қызметімен расталған қызметтік тізім.</w:t>
      </w:r>
    </w:p>
    <w:p w:rsidR="007C4DAD" w:rsidRPr="00E86F71" w:rsidRDefault="007C4DAD" w:rsidP="007C4DAD">
      <w:pPr>
        <w:tabs>
          <w:tab w:val="left" w:pos="993"/>
        </w:tabs>
        <w:spacing w:after="0" w:line="240" w:lineRule="auto"/>
        <w:ind w:firstLine="709"/>
        <w:contextualSpacing/>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Құжаттарды қабылдау мерзімі </w:t>
      </w:r>
      <w:r w:rsidRPr="00E86F71">
        <w:rPr>
          <w:rFonts w:ascii="Times New Roman" w:eastAsia="Times New Roman" w:hAnsi="Times New Roman" w:cs="Times New Roman"/>
          <w:b/>
          <w:sz w:val="24"/>
          <w:szCs w:val="24"/>
          <w:lang w:val="kk-KZ" w:eastAsia="ru-RU"/>
        </w:rPr>
        <w:t>3 жұмыс күні</w:t>
      </w:r>
      <w:r w:rsidRPr="00E86F71">
        <w:rPr>
          <w:rFonts w:ascii="Times New Roman" w:eastAsia="Times New Roman" w:hAnsi="Times New Roman" w:cs="Times New Roman"/>
          <w:sz w:val="24"/>
          <w:szCs w:val="24"/>
          <w:lang w:val="kk-KZ" w:eastAsia="ru-RU"/>
        </w:rPr>
        <w:t xml:space="preserve">, ол ішкі конкурс өткізу туралы хабарландыру соңғы жарияланғаннан кейін </w:t>
      </w:r>
      <w:r w:rsidRPr="00E86F71">
        <w:rPr>
          <w:rFonts w:ascii="Times New Roman" w:eastAsia="Times New Roman" w:hAnsi="Times New Roman" w:cs="Times New Roman"/>
          <w:b/>
          <w:sz w:val="24"/>
          <w:szCs w:val="24"/>
          <w:lang w:val="kk-KZ" w:eastAsia="ru-RU"/>
        </w:rPr>
        <w:t>келесі жұмыс күнінен бастап есептеледі</w:t>
      </w:r>
      <w:r w:rsidRPr="00E86F71">
        <w:rPr>
          <w:rFonts w:ascii="Times New Roman" w:eastAsia="Times New Roman" w:hAnsi="Times New Roman" w:cs="Times New Roman"/>
          <w:sz w:val="24"/>
          <w:szCs w:val="24"/>
          <w:lang w:val="kk-KZ" w:eastAsia="ru-RU"/>
        </w:rPr>
        <w:t xml:space="preserve">.  </w:t>
      </w:r>
    </w:p>
    <w:p w:rsidR="007C4DAD" w:rsidRPr="00E86F71" w:rsidRDefault="007C4DAD" w:rsidP="007C4DAD">
      <w:pPr>
        <w:spacing w:after="0" w:line="240" w:lineRule="auto"/>
        <w:ind w:firstLine="709"/>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тапсырылып конкурстық комиссияның қарауына қабылданады. </w:t>
      </w:r>
    </w:p>
    <w:p w:rsidR="007C4DAD" w:rsidRPr="00E86F71" w:rsidRDefault="007C4DAD" w:rsidP="007C4DAD">
      <w:pPr>
        <w:spacing w:after="0" w:line="240" w:lineRule="auto"/>
        <w:ind w:firstLine="708"/>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Құжаттар электронды түрде мемлекеттік органның электрондық почтасы не "Е-gov" электрондық үкімет порталы немесе "е-қызмет" интегралды ақпараттық жүйесі арқылы берілген жағдайда олардың түпнұсқасы </w:t>
      </w:r>
      <w:r w:rsidRPr="00E86F71">
        <w:rPr>
          <w:rFonts w:ascii="Times New Roman" w:eastAsia="Times New Roman" w:hAnsi="Times New Roman" w:cs="Times New Roman"/>
          <w:b/>
          <w:sz w:val="24"/>
          <w:szCs w:val="24"/>
          <w:lang w:val="kk-KZ" w:eastAsia="ru-RU"/>
        </w:rPr>
        <w:t>әңгімелесу басталғанға дейін бір сағаттан кешіктірілмей беріледі.</w:t>
      </w:r>
      <w:r w:rsidRPr="00E86F71">
        <w:rPr>
          <w:rFonts w:ascii="Times New Roman" w:eastAsia="Times New Roman" w:hAnsi="Times New Roman" w:cs="Times New Roman"/>
          <w:sz w:val="24"/>
          <w:szCs w:val="24"/>
          <w:lang w:val="kk-KZ" w:eastAsia="ru-RU"/>
        </w:rPr>
        <w:t xml:space="preserve"> Оларды бермеген жағдайда тұлға конкурс комиссиясымен әңгімелесуден өтуге жіберілмейді.</w:t>
      </w:r>
    </w:p>
    <w:p w:rsidR="007C4DAD" w:rsidRPr="00E86F71" w:rsidRDefault="007C4DAD" w:rsidP="007C4DAD">
      <w:pPr>
        <w:spacing w:after="0" w:line="240" w:lineRule="auto"/>
        <w:ind w:firstLine="702"/>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sz w:val="24"/>
          <w:szCs w:val="24"/>
          <w:lang w:val="kk-KZ" w:eastAsia="ru-RU"/>
        </w:rPr>
        <w:t xml:space="preserve">Нұр-Сұлтан қаласы бойынша Мемлекеттік кірістер департаментінің және Қазақстан Республикасы Мемлекеттік қызмет істері Агенттігінің интернет-ресурсында жалпы конкурс өткізу туралы хабарландыру соңғы жарияланғаннан кейін келесі жұмыс күнінен бастап </w:t>
      </w:r>
      <w:r w:rsidRPr="00E86F71">
        <w:rPr>
          <w:rFonts w:ascii="Times New Roman" w:eastAsia="Times New Roman" w:hAnsi="Times New Roman" w:cs="Times New Roman"/>
          <w:b/>
          <w:sz w:val="24"/>
          <w:szCs w:val="24"/>
          <w:lang w:val="kk-KZ" w:eastAsia="ru-RU"/>
        </w:rPr>
        <w:t>3 жұмыс күні ішінде ұсынылуы тиіс</w:t>
      </w:r>
      <w:r w:rsidRPr="00E86F71">
        <w:rPr>
          <w:rFonts w:ascii="Times New Roman" w:eastAsia="Times New Roman" w:hAnsi="Times New Roman" w:cs="Times New Roman"/>
          <w:sz w:val="24"/>
          <w:szCs w:val="24"/>
          <w:lang w:val="kk-KZ" w:eastAsia="ru-RU"/>
        </w:rPr>
        <w:t>.</w:t>
      </w:r>
      <w:r w:rsidR="00921CA4">
        <w:rPr>
          <w:rFonts w:ascii="Times New Roman" w:eastAsia="Times New Roman" w:hAnsi="Times New Roman" w:cs="Times New Roman"/>
          <w:sz w:val="24"/>
          <w:szCs w:val="24"/>
          <w:lang w:val="kk-KZ" w:eastAsia="ru-RU"/>
        </w:rPr>
        <w:t xml:space="preserve"> </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color w:val="000000"/>
          <w:sz w:val="24"/>
          <w:szCs w:val="24"/>
          <w:lang w:val="kk-KZ" w:eastAsia="ru-RU"/>
        </w:rPr>
        <w:lastRenderedPageBreak/>
        <w:t xml:space="preserve">Ішкі конкурсқа қатысатын және әңгімелесуге жіберілген кандидаттарды әңгімелесуге жіберу туралы хабардар ету күнінен бастап </w:t>
      </w:r>
      <w:r w:rsidRPr="00E86F71">
        <w:rPr>
          <w:rFonts w:ascii="Times New Roman" w:eastAsia="Times New Roman" w:hAnsi="Times New Roman" w:cs="Times New Roman"/>
          <w:b/>
          <w:bCs/>
          <w:iCs/>
          <w:color w:val="000000"/>
          <w:sz w:val="24"/>
          <w:szCs w:val="24"/>
          <w:lang w:val="kk-KZ" w:eastAsia="ru-RU"/>
        </w:rPr>
        <w:t>үш жұмыс күн ішінде</w:t>
      </w:r>
      <w:r w:rsidRPr="00E86F71">
        <w:rPr>
          <w:rFonts w:ascii="Times New Roman" w:eastAsia="Times New Roman" w:hAnsi="Times New Roman" w:cs="Times New Roman"/>
          <w:bCs/>
          <w:iCs/>
          <w:color w:val="000000"/>
          <w:sz w:val="24"/>
          <w:szCs w:val="24"/>
          <w:lang w:val="kk-KZ" w:eastAsia="ru-RU"/>
        </w:rPr>
        <w:t xml:space="preserve"> </w:t>
      </w:r>
      <w:r w:rsidRPr="00E86F71">
        <w:rPr>
          <w:rFonts w:ascii="Times New Roman" w:eastAsia="Times New Roman" w:hAnsi="Times New Roman" w:cs="Times New Roman"/>
          <w:bCs/>
          <w:iCs/>
          <w:sz w:val="24"/>
          <w:szCs w:val="24"/>
          <w:lang w:val="kk-KZ" w:eastAsia="ru-RU"/>
        </w:rPr>
        <w:t>Қазақстан Республикасы Қаржы министрлігі Мемлекеттік кірістер комитетінің Нұр-Сұлтан қаласы бойынша Мемлекеттік кірістер департаментінің Алматы ауданы бойынша Мемлекеттік кірістер басқармасы</w:t>
      </w:r>
      <w:r w:rsidRPr="00E86F71">
        <w:rPr>
          <w:rFonts w:ascii="Times New Roman" w:eastAsia="Times New Roman" w:hAnsi="Times New Roman" w:cs="Times New Roman"/>
          <w:bCs/>
          <w:iCs/>
          <w:color w:val="000000"/>
          <w:sz w:val="24"/>
          <w:szCs w:val="24"/>
          <w:lang w:val="kk-KZ" w:eastAsia="ru-RU"/>
        </w:rPr>
        <w:t>, Нұр-Сұлтан қаласы, Жұбанов көшесі, 16 өтеді.</w:t>
      </w:r>
      <w:r w:rsidR="00921CA4">
        <w:rPr>
          <w:rFonts w:ascii="Times New Roman" w:eastAsia="Times New Roman" w:hAnsi="Times New Roman" w:cs="Times New Roman"/>
          <w:bCs/>
          <w:iCs/>
          <w:color w:val="000000"/>
          <w:sz w:val="24"/>
          <w:szCs w:val="24"/>
          <w:lang w:val="kk-KZ" w:eastAsia="ru-RU"/>
        </w:rPr>
        <w:t xml:space="preserve"> </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Азаматтар конкурсқа қатысу шығындарын (әңгімелесу өтетін жерге келу және қайту, тұрғын жай жалдау, тұру, байланыс қызметінің барлық түрлерін пайдалану) өздерінің жеке қаражаттары есебінен жүргізеді</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 және мемлекеттік органның басшысының келісімі бойынша конкурс комиссиясының отырысына сарапшылар шақырылады.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lang w:val="kk-KZ" w:eastAsia="ru-RU"/>
        </w:rPr>
      </w:pPr>
      <w:r w:rsidRPr="00E86F71">
        <w:rPr>
          <w:rFonts w:ascii="Times New Roman" w:eastAsia="Times New Roman" w:hAnsi="Times New Roman" w:cs="Times New Roman"/>
          <w:bCs/>
          <w:sz w:val="24"/>
          <w:szCs w:val="24"/>
          <w:lang w:val="kk-KZ" w:eastAsia="ru-RU"/>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C4DAD" w:rsidRPr="00E86F71" w:rsidRDefault="007C4DAD" w:rsidP="007C4DAD">
      <w:pPr>
        <w:widowControl w:val="0"/>
        <w:spacing w:after="0" w:line="240" w:lineRule="auto"/>
        <w:ind w:right="178" w:firstLine="426"/>
        <w:jc w:val="both"/>
        <w:rPr>
          <w:rFonts w:ascii="Times New Roman" w:eastAsia="Times New Roman" w:hAnsi="Times New Roman" w:cs="Times New Roman"/>
          <w:bCs/>
          <w:sz w:val="24"/>
          <w:szCs w:val="24"/>
          <w:highlight w:val="cyan"/>
          <w:lang w:val="kk-KZ" w:eastAsia="ru-RU"/>
        </w:rPr>
      </w:pPr>
      <w:r w:rsidRPr="00E86F71">
        <w:rPr>
          <w:rFonts w:ascii="Times New Roman" w:eastAsia="Times New Roman" w:hAnsi="Times New Roman" w:cs="Times New Roman"/>
          <w:bCs/>
          <w:sz w:val="24"/>
          <w:szCs w:val="24"/>
          <w:lang w:val="kk-KZ" w:eastAsia="ru-RU"/>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r w:rsidRPr="00E86F71">
        <w:rPr>
          <w:rFonts w:ascii="Times New Roman" w:eastAsia="Times New Roman" w:hAnsi="Times New Roman" w:cs="Times New Roman"/>
          <w:color w:val="000000"/>
          <w:sz w:val="24"/>
          <w:szCs w:val="24"/>
          <w:lang w:val="kk-KZ" w:eastAsia="ru-RU"/>
        </w:rPr>
        <w:t>          </w:t>
      </w:r>
      <w:r w:rsidRPr="00E86F71">
        <w:rPr>
          <w:rFonts w:ascii="Times New Roman" w:eastAsia="Times New Roman" w:hAnsi="Times New Roman" w:cs="Times New Roman"/>
          <w:sz w:val="24"/>
          <w:szCs w:val="24"/>
          <w:lang w:val="kk-KZ" w:eastAsia="ru-RU"/>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C4DAD" w:rsidRPr="00E86F71" w:rsidRDefault="007C4DAD" w:rsidP="007C4DAD">
      <w:pPr>
        <w:widowControl w:val="0"/>
        <w:spacing w:after="0" w:line="240" w:lineRule="auto"/>
        <w:ind w:firstLine="708"/>
        <w:jc w:val="both"/>
        <w:rPr>
          <w:rFonts w:ascii="Times New Roman" w:eastAsia="Times New Roman" w:hAnsi="Times New Roman" w:cs="Times New Roman"/>
          <w:bCs/>
          <w:iCs/>
          <w:sz w:val="24"/>
          <w:szCs w:val="24"/>
          <w:lang w:val="kk-KZ" w:eastAsia="ru-RU"/>
        </w:rPr>
      </w:pPr>
      <w:r w:rsidRPr="00E86F71">
        <w:rPr>
          <w:rFonts w:ascii="Times New Roman" w:eastAsia="Times New Roman" w:hAnsi="Times New Roman" w:cs="Times New Roman"/>
          <w:bCs/>
          <w:iCs/>
          <w:sz w:val="24"/>
          <w:szCs w:val="24"/>
          <w:lang w:val="kk-KZ" w:eastAsia="ru-RU"/>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7C4DAD" w:rsidRPr="00E86F71" w:rsidRDefault="007C4DAD" w:rsidP="007C4DAD">
      <w:pPr>
        <w:spacing w:after="0" w:line="240" w:lineRule="auto"/>
        <w:jc w:val="both"/>
        <w:rPr>
          <w:rFonts w:ascii="Times New Roman" w:eastAsia="Times New Roman" w:hAnsi="Times New Roman" w:cs="Times New Roman"/>
          <w:sz w:val="24"/>
          <w:szCs w:val="24"/>
          <w:lang w:val="kk-KZ" w:eastAsia="ru-RU"/>
        </w:rPr>
      </w:pPr>
    </w:p>
    <w:p w:rsidR="00251995" w:rsidRDefault="00251995"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0707C8" w:rsidRDefault="000707C8"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33A0C" w:rsidRDefault="00D33A0C" w:rsidP="00E86F71">
      <w:pPr>
        <w:spacing w:after="0" w:line="240" w:lineRule="auto"/>
        <w:rPr>
          <w:rFonts w:ascii="Times New Roman" w:eastAsia="Times New Roman" w:hAnsi="Times New Roman" w:cs="Times New Roman"/>
          <w:sz w:val="24"/>
          <w:szCs w:val="24"/>
          <w:lang w:val="kk-KZ" w:eastAsia="ru-RU"/>
        </w:rPr>
      </w:pPr>
    </w:p>
    <w:p w:rsidR="00D86219" w:rsidRDefault="00D86219" w:rsidP="00E86F71">
      <w:pPr>
        <w:spacing w:after="0" w:line="240" w:lineRule="auto"/>
        <w:rPr>
          <w:rFonts w:ascii="Times New Roman" w:eastAsia="Times New Roman" w:hAnsi="Times New Roman" w:cs="Times New Roman"/>
          <w:sz w:val="24"/>
          <w:szCs w:val="24"/>
          <w:lang w:val="kk-KZ" w:eastAsia="ru-RU"/>
        </w:rPr>
      </w:pPr>
    </w:p>
    <w:p w:rsidR="00655D59" w:rsidRDefault="00655D59" w:rsidP="00E86F71">
      <w:pPr>
        <w:spacing w:after="0" w:line="240" w:lineRule="auto"/>
        <w:rPr>
          <w:rFonts w:ascii="Times New Roman" w:eastAsia="Times New Roman" w:hAnsi="Times New Roman" w:cs="Times New Roman"/>
          <w:sz w:val="24"/>
          <w:szCs w:val="24"/>
          <w:lang w:val="kk-KZ" w:eastAsia="ru-RU"/>
        </w:rPr>
      </w:pPr>
    </w:p>
    <w:p w:rsidR="00655D59" w:rsidRPr="00415000" w:rsidRDefault="00655D59" w:rsidP="00E86F71">
      <w:pPr>
        <w:spacing w:after="0" w:line="240" w:lineRule="auto"/>
        <w:rPr>
          <w:rFonts w:ascii="Times New Roman" w:eastAsia="Times New Roman" w:hAnsi="Times New Roman" w:cs="Times New Roman"/>
          <w:sz w:val="24"/>
          <w:szCs w:val="24"/>
          <w:lang w:val="kk-KZ" w:eastAsia="ru-RU"/>
        </w:rPr>
      </w:pPr>
    </w:p>
    <w:p w:rsidR="00671D04" w:rsidRPr="00415000" w:rsidRDefault="00671D04" w:rsidP="00E86F71">
      <w:pPr>
        <w:spacing w:after="0" w:line="240" w:lineRule="auto"/>
        <w:rPr>
          <w:rFonts w:ascii="Times New Roman" w:eastAsia="Times New Roman" w:hAnsi="Times New Roman" w:cs="Times New Roman"/>
          <w:sz w:val="24"/>
          <w:szCs w:val="24"/>
          <w:lang w:val="kk-KZ" w:eastAsia="ru-RU"/>
        </w:rPr>
      </w:pPr>
    </w:p>
    <w:p w:rsidR="00671D04" w:rsidRPr="00415000" w:rsidRDefault="00671D04" w:rsidP="00E86F71">
      <w:pPr>
        <w:spacing w:after="0" w:line="240" w:lineRule="auto"/>
        <w:rPr>
          <w:rFonts w:ascii="Times New Roman" w:eastAsia="Times New Roman" w:hAnsi="Times New Roman" w:cs="Times New Roman"/>
          <w:sz w:val="24"/>
          <w:szCs w:val="24"/>
          <w:lang w:val="kk-KZ" w:eastAsia="ru-RU"/>
        </w:rPr>
      </w:pPr>
    </w:p>
    <w:p w:rsidR="00671D04" w:rsidRPr="00415000" w:rsidRDefault="00671D04" w:rsidP="00E86F71">
      <w:pPr>
        <w:spacing w:after="0" w:line="240" w:lineRule="auto"/>
        <w:rPr>
          <w:rFonts w:ascii="Times New Roman" w:eastAsia="Times New Roman" w:hAnsi="Times New Roman" w:cs="Times New Roman"/>
          <w:sz w:val="24"/>
          <w:szCs w:val="24"/>
          <w:lang w:val="kk-KZ" w:eastAsia="ru-RU"/>
        </w:rPr>
      </w:pPr>
    </w:p>
    <w:p w:rsidR="00655D59" w:rsidRDefault="00655D59" w:rsidP="00E86F71">
      <w:pPr>
        <w:spacing w:after="0" w:line="240" w:lineRule="auto"/>
        <w:rPr>
          <w:rFonts w:ascii="Times New Roman" w:eastAsia="Times New Roman" w:hAnsi="Times New Roman" w:cs="Times New Roman"/>
          <w:sz w:val="24"/>
          <w:szCs w:val="24"/>
          <w:lang w:val="kk-KZ" w:eastAsia="ru-RU"/>
        </w:rPr>
      </w:pPr>
    </w:p>
    <w:p w:rsidR="00655D59" w:rsidRPr="00E86F71" w:rsidRDefault="00655D59" w:rsidP="00E86F71">
      <w:pPr>
        <w:spacing w:after="0" w:line="240" w:lineRule="auto"/>
        <w:rPr>
          <w:rFonts w:ascii="Times New Roman" w:eastAsia="Times New Roman" w:hAnsi="Times New Roman" w:cs="Times New Roman"/>
          <w:sz w:val="24"/>
          <w:szCs w:val="24"/>
          <w:lang w:val="kk-KZ" w:eastAsia="ru-RU"/>
        </w:rPr>
      </w:pP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"Б" корпусының мемлекеттік</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әкімшілік лауазымына</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орналасуға конкурс өткізу</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қағидаларының</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2-қосымшасы</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 xml:space="preserve">  </w:t>
      </w:r>
      <w:r w:rsidRPr="0085784D">
        <w:rPr>
          <w:rFonts w:ascii="Times New Roman" w:eastAsiaTheme="minorHAnsi" w:hAnsi="Times New Roman" w:cs="Times New Roman"/>
          <w:i/>
          <w:sz w:val="24"/>
          <w:szCs w:val="24"/>
          <w:lang w:val="kk-KZ"/>
        </w:rPr>
        <w:tab/>
        <w:t>Нысан</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 xml:space="preserve">  </w:t>
      </w:r>
      <w:r w:rsidRPr="0085784D">
        <w:rPr>
          <w:rFonts w:ascii="Times New Roman" w:eastAsiaTheme="minorHAnsi" w:hAnsi="Times New Roman" w:cs="Times New Roman"/>
          <w:i/>
          <w:sz w:val="24"/>
          <w:szCs w:val="24"/>
          <w:lang w:val="kk-KZ"/>
        </w:rPr>
        <w:tab/>
        <w:t>__________________________</w:t>
      </w:r>
    </w:p>
    <w:p w:rsidR="0085784D" w:rsidRPr="0085784D" w:rsidRDefault="0085784D" w:rsidP="0085784D">
      <w:pPr>
        <w:spacing w:after="0" w:line="240" w:lineRule="auto"/>
        <w:jc w:val="right"/>
        <w:rPr>
          <w:rFonts w:ascii="Times New Roman" w:eastAsiaTheme="minorHAnsi" w:hAnsi="Times New Roman" w:cs="Times New Roman"/>
          <w:i/>
          <w:sz w:val="24"/>
          <w:szCs w:val="24"/>
          <w:lang w:val="kk-KZ"/>
        </w:rPr>
      </w:pPr>
      <w:r w:rsidRPr="0085784D">
        <w:rPr>
          <w:rFonts w:ascii="Times New Roman" w:eastAsiaTheme="minorHAnsi" w:hAnsi="Times New Roman" w:cs="Times New Roman"/>
          <w:i/>
          <w:sz w:val="24"/>
          <w:szCs w:val="24"/>
          <w:lang w:val="kk-KZ"/>
        </w:rPr>
        <w:t xml:space="preserve">  (мемлекеттік орган)</w:t>
      </w:r>
    </w:p>
    <w:p w:rsidR="0085784D" w:rsidRPr="0085784D" w:rsidRDefault="0085784D" w:rsidP="0085784D">
      <w:pPr>
        <w:spacing w:after="0" w:line="240" w:lineRule="auto"/>
        <w:rPr>
          <w:rFonts w:ascii="Times New Roman" w:eastAsiaTheme="minorHAnsi" w:hAnsi="Times New Roman" w:cs="Times New Roman"/>
          <w:sz w:val="24"/>
          <w:szCs w:val="24"/>
          <w:lang w:val="kk-KZ"/>
        </w:rPr>
      </w:pPr>
    </w:p>
    <w:p w:rsidR="0085784D" w:rsidRPr="0085784D" w:rsidRDefault="0085784D" w:rsidP="0085784D">
      <w:pPr>
        <w:spacing w:after="0" w:line="240" w:lineRule="auto"/>
        <w:jc w:val="center"/>
        <w:rPr>
          <w:rFonts w:ascii="Times New Roman" w:eastAsiaTheme="minorHAnsi" w:hAnsi="Times New Roman" w:cs="Times New Roman"/>
          <w:b/>
          <w:sz w:val="24"/>
          <w:szCs w:val="24"/>
          <w:lang w:val="kk-KZ"/>
        </w:rPr>
      </w:pPr>
      <w:r w:rsidRPr="0085784D">
        <w:rPr>
          <w:rFonts w:ascii="Times New Roman" w:eastAsiaTheme="minorHAnsi" w:hAnsi="Times New Roman" w:cs="Times New Roman"/>
          <w:b/>
          <w:sz w:val="24"/>
          <w:szCs w:val="24"/>
          <w:lang w:val="kk-KZ"/>
        </w:rPr>
        <w:t>Өтініш</w:t>
      </w:r>
    </w:p>
    <w:p w:rsidR="0085784D" w:rsidRPr="0085784D" w:rsidRDefault="0085784D" w:rsidP="0085784D">
      <w:pPr>
        <w:spacing w:after="0" w:line="240" w:lineRule="auto"/>
        <w:rPr>
          <w:rFonts w:ascii="Times New Roman" w:eastAsiaTheme="minorHAnsi" w:hAnsi="Times New Roman" w:cs="Times New Roman"/>
          <w:sz w:val="24"/>
          <w:szCs w:val="24"/>
          <w:lang w:val="kk-KZ"/>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Мені __________________________________________________________________ бос мемлекеттік әкімшілік лауазымына орналасу конкурсына қатысуға жіберуіңізді сұраймын.</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Мемлекеттік органның интернет-ресурсында менің әңгімелесуімнің бейнежазбасын транляциялауға және орналасуға келісім беремін 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 xml:space="preserve">                                                                                                           (иә/жоқ)</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Ұсынылып отырған құжаттарымның дәйектілігіне жауап беремін.</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r w:rsidRPr="0085784D">
        <w:rPr>
          <w:rFonts w:ascii="Times New Roman" w:eastAsiaTheme="minorHAnsi" w:hAnsi="Times New Roman" w:cs="Times New Roman"/>
          <w:sz w:val="24"/>
          <w:szCs w:val="24"/>
          <w:lang w:val="kk-KZ"/>
        </w:rPr>
        <w:t>Қоса берілген құжаттар:</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kk-KZ"/>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______________________________________________________________________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______________________________________________________________________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______________________________________________________________________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roofErr w:type="spellStart"/>
      <w:r w:rsidRPr="0085784D">
        <w:rPr>
          <w:rFonts w:ascii="Times New Roman" w:eastAsiaTheme="minorHAnsi" w:hAnsi="Times New Roman" w:cs="Times New Roman"/>
          <w:sz w:val="24"/>
          <w:szCs w:val="24"/>
          <w:lang w:val="ru-RU"/>
        </w:rPr>
        <w:t>Мекен</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жайы</w:t>
      </w:r>
      <w:proofErr w:type="spellEnd"/>
      <w:r w:rsidRPr="0085784D">
        <w:rPr>
          <w:rFonts w:ascii="Times New Roman" w:eastAsiaTheme="minorHAnsi" w:hAnsi="Times New Roman" w:cs="Times New Roman"/>
          <w:sz w:val="24"/>
          <w:szCs w:val="24"/>
          <w:lang w:val="ru-RU"/>
        </w:rPr>
        <w:t>: __________________________________________________________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roofErr w:type="spellStart"/>
      <w:r w:rsidRPr="0085784D">
        <w:rPr>
          <w:rFonts w:ascii="Times New Roman" w:eastAsiaTheme="minorHAnsi" w:hAnsi="Times New Roman" w:cs="Times New Roman"/>
          <w:sz w:val="24"/>
          <w:szCs w:val="24"/>
          <w:lang w:val="ru-RU"/>
        </w:rPr>
        <w:t>Байланыс</w:t>
      </w:r>
      <w:proofErr w:type="spellEnd"/>
      <w:r w:rsidRPr="0085784D">
        <w:rPr>
          <w:rFonts w:ascii="Times New Roman" w:eastAsiaTheme="minorHAnsi" w:hAnsi="Times New Roman" w:cs="Times New Roman"/>
          <w:sz w:val="24"/>
          <w:szCs w:val="24"/>
          <w:lang w:val="ru-RU"/>
        </w:rPr>
        <w:t xml:space="preserve"> телефоны: 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e-</w:t>
      </w:r>
      <w:proofErr w:type="spellStart"/>
      <w:r w:rsidRPr="0085784D">
        <w:rPr>
          <w:rFonts w:ascii="Times New Roman" w:eastAsiaTheme="minorHAnsi" w:hAnsi="Times New Roman" w:cs="Times New Roman"/>
          <w:sz w:val="24"/>
          <w:szCs w:val="24"/>
          <w:lang w:val="ru-RU"/>
        </w:rPr>
        <w:t>maіl</w:t>
      </w:r>
      <w:proofErr w:type="spellEnd"/>
      <w:r w:rsidRPr="0085784D">
        <w:rPr>
          <w:rFonts w:ascii="Times New Roman" w:eastAsiaTheme="minorHAnsi" w:hAnsi="Times New Roman" w:cs="Times New Roman"/>
          <w:sz w:val="24"/>
          <w:szCs w:val="24"/>
          <w:lang w:val="ru-RU"/>
        </w:rPr>
        <w:t>: ________________________________________________________________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ЖСН: ________________________________________________________________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_________                                             ______________________________________</w:t>
      </w:r>
    </w:p>
    <w:p w:rsidR="0085784D" w:rsidRPr="0085784D" w:rsidRDefault="0085784D" w:rsidP="0085784D">
      <w:pPr>
        <w:spacing w:after="0" w:line="240" w:lineRule="auto"/>
        <w:ind w:firstLine="851"/>
        <w:jc w:val="both"/>
        <w:rPr>
          <w:rFonts w:ascii="Times New Roman" w:eastAsiaTheme="minorHAnsi" w:hAnsi="Times New Roman" w:cs="Times New Roman"/>
          <w:sz w:val="24"/>
          <w:szCs w:val="24"/>
          <w:lang w:val="ru-RU"/>
        </w:rPr>
      </w:pPr>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қолы</w:t>
      </w:r>
      <w:proofErr w:type="spellEnd"/>
      <w:r w:rsidRPr="0085784D">
        <w:rPr>
          <w:rFonts w:ascii="Times New Roman" w:eastAsiaTheme="minorHAnsi" w:hAnsi="Times New Roman" w:cs="Times New Roman"/>
          <w:sz w:val="24"/>
          <w:szCs w:val="24"/>
          <w:lang w:val="ru-RU"/>
        </w:rPr>
        <w:t>)                                                   (</w:t>
      </w:r>
      <w:proofErr w:type="spellStart"/>
      <w:r w:rsidRPr="0085784D">
        <w:rPr>
          <w:rFonts w:ascii="Times New Roman" w:eastAsiaTheme="minorHAnsi" w:hAnsi="Times New Roman" w:cs="Times New Roman"/>
          <w:sz w:val="24"/>
          <w:szCs w:val="24"/>
          <w:lang w:val="ru-RU"/>
        </w:rPr>
        <w:t>Тегі</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аты</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әкесінің</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аты</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болған</w:t>
      </w:r>
      <w:proofErr w:type="spellEnd"/>
      <w:r w:rsidRPr="0085784D">
        <w:rPr>
          <w:rFonts w:ascii="Times New Roman" w:eastAsiaTheme="minorHAnsi" w:hAnsi="Times New Roman" w:cs="Times New Roman"/>
          <w:sz w:val="24"/>
          <w:szCs w:val="24"/>
          <w:lang w:val="ru-RU"/>
        </w:rPr>
        <w:t xml:space="preserve"> </w:t>
      </w:r>
      <w:proofErr w:type="spellStart"/>
      <w:r w:rsidRPr="0085784D">
        <w:rPr>
          <w:rFonts w:ascii="Times New Roman" w:eastAsiaTheme="minorHAnsi" w:hAnsi="Times New Roman" w:cs="Times New Roman"/>
          <w:sz w:val="24"/>
          <w:szCs w:val="24"/>
          <w:lang w:val="ru-RU"/>
        </w:rPr>
        <w:t>жағдайда</w:t>
      </w:r>
      <w:proofErr w:type="spellEnd"/>
      <w:r w:rsidRPr="0085784D">
        <w:rPr>
          <w:rFonts w:ascii="Times New Roman" w:eastAsiaTheme="minorHAnsi" w:hAnsi="Times New Roman" w:cs="Times New Roman"/>
          <w:sz w:val="24"/>
          <w:szCs w:val="24"/>
          <w:lang w:val="ru-RU"/>
        </w:rPr>
        <w:t>))</w:t>
      </w:r>
    </w:p>
    <w:p w:rsidR="00F9220D" w:rsidRDefault="00F9220D" w:rsidP="00F9220D">
      <w:pPr>
        <w:spacing w:before="100" w:beforeAutospacing="1" w:after="100" w:afterAutospacing="1" w:line="240" w:lineRule="auto"/>
        <w:rPr>
          <w:rFonts w:ascii="Times New Roman" w:eastAsia="Times New Roman" w:hAnsi="Times New Roman" w:cs="Times New Roman"/>
          <w:sz w:val="24"/>
          <w:szCs w:val="24"/>
          <w:lang w:val="ru-RU"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251995" w:rsidRDefault="00251995" w:rsidP="00251995">
      <w:pPr>
        <w:spacing w:after="0" w:line="240" w:lineRule="auto"/>
        <w:rPr>
          <w:rFonts w:ascii="Times New Roman" w:eastAsia="Times New Roman" w:hAnsi="Times New Roman" w:cs="Times New Roman"/>
          <w:sz w:val="24"/>
          <w:szCs w:val="24"/>
          <w:lang w:val="kk-KZ" w:eastAsia="ru-RU"/>
        </w:rPr>
      </w:pPr>
    </w:p>
    <w:p w:rsidR="0085784D" w:rsidRDefault="0085784D" w:rsidP="00251995">
      <w:pPr>
        <w:spacing w:after="0" w:line="240" w:lineRule="auto"/>
        <w:rPr>
          <w:rFonts w:ascii="Times New Roman" w:eastAsia="Times New Roman" w:hAnsi="Times New Roman" w:cs="Times New Roman"/>
          <w:sz w:val="24"/>
          <w:szCs w:val="24"/>
          <w:lang w:val="kk-KZ" w:eastAsia="ru-RU"/>
        </w:rPr>
      </w:pPr>
    </w:p>
    <w:p w:rsidR="0085784D" w:rsidRDefault="0085784D" w:rsidP="00251995">
      <w:pPr>
        <w:spacing w:after="0" w:line="240" w:lineRule="auto"/>
        <w:rPr>
          <w:rFonts w:ascii="Times New Roman" w:eastAsia="Times New Roman" w:hAnsi="Times New Roman" w:cs="Times New Roman"/>
          <w:sz w:val="24"/>
          <w:szCs w:val="24"/>
          <w:lang w:val="kk-KZ" w:eastAsia="ru-RU"/>
        </w:rPr>
      </w:pPr>
    </w:p>
    <w:p w:rsidR="0085784D" w:rsidRPr="00E86F71" w:rsidRDefault="0085784D" w:rsidP="00251995">
      <w:pPr>
        <w:spacing w:after="0" w:line="240" w:lineRule="auto"/>
        <w:rPr>
          <w:rFonts w:ascii="Times New Roman" w:eastAsia="Times New Roman" w:hAnsi="Times New Roman" w:cs="Times New Roman"/>
          <w:sz w:val="24"/>
          <w:szCs w:val="24"/>
          <w:lang w:val="kk-KZ" w:eastAsia="ru-RU"/>
        </w:rPr>
      </w:pPr>
    </w:p>
    <w:p w:rsidR="00251995" w:rsidRPr="00E86F71" w:rsidRDefault="00251995" w:rsidP="00251995">
      <w:pPr>
        <w:spacing w:after="0" w:line="240" w:lineRule="auto"/>
        <w:rPr>
          <w:rFonts w:ascii="Times New Roman" w:eastAsia="Times New Roman" w:hAnsi="Times New Roman" w:cs="Times New Roman"/>
          <w:sz w:val="24"/>
          <w:szCs w:val="24"/>
          <w:lang w:val="kk-KZ" w:eastAsia="ru-RU"/>
        </w:rPr>
      </w:pP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Приложение 3</w:t>
      </w:r>
    </w:p>
    <w:p w:rsidR="00F9220D" w:rsidRPr="00F9220D" w:rsidRDefault="00F9220D" w:rsidP="00F9220D">
      <w:pPr>
        <w:tabs>
          <w:tab w:val="left" w:pos="578"/>
        </w:tabs>
        <w:spacing w:after="0" w:line="240" w:lineRule="auto"/>
        <w:ind w:left="5670"/>
        <w:jc w:val="center"/>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к Правилам проведения конкурса на занятие административной государственной должности корпуса «Б»</w:t>
      </w: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ind w:left="2340"/>
        <w:jc w:val="right"/>
        <w:rPr>
          <w:rFonts w:ascii="Times New Roman" w:eastAsia="Times New Roman" w:hAnsi="Times New Roman" w:cs="Times New Roman"/>
          <w:b/>
          <w:color w:val="000000"/>
          <w:sz w:val="24"/>
          <w:szCs w:val="24"/>
          <w:lang w:val="ru-RU" w:eastAsia="ru-RU"/>
        </w:rPr>
      </w:pPr>
      <w:r w:rsidRPr="00F9220D">
        <w:rPr>
          <w:rFonts w:ascii="Times New Roman" w:eastAsia="Times New Roman" w:hAnsi="Times New Roman" w:cs="Times New Roman"/>
          <w:b/>
          <w:color w:val="000000"/>
          <w:sz w:val="24"/>
          <w:szCs w:val="24"/>
          <w:lang w:val="ru-RU" w:eastAsia="ru-RU"/>
        </w:rPr>
        <w:t xml:space="preserve">     </w:t>
      </w:r>
      <w:r w:rsidRPr="00F9220D">
        <w:rPr>
          <w:rFonts w:ascii="Times New Roman" w:eastAsia="Times New Roman" w:hAnsi="Times New Roman" w:cs="Times New Roman"/>
          <w:color w:val="000000"/>
          <w:sz w:val="24"/>
          <w:szCs w:val="24"/>
          <w:lang w:val="ru-RU" w:eastAsia="ru-RU"/>
        </w:rPr>
        <w:t>Форма</w:t>
      </w:r>
    </w:p>
    <w:p w:rsidR="00F9220D" w:rsidRPr="00F9220D" w:rsidRDefault="00F9220D" w:rsidP="00F9220D">
      <w:pPr>
        <w:tabs>
          <w:tab w:val="left" w:pos="578"/>
        </w:tabs>
        <w:spacing w:after="0" w:line="240" w:lineRule="auto"/>
        <w:jc w:val="both"/>
        <w:rPr>
          <w:rFonts w:ascii="Times New Roman" w:eastAsia="Times New Roman" w:hAnsi="Times New Roman" w:cs="Times New Roman"/>
          <w:b/>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«Б» КОРПУСЫНЫҢ ӘКІМШІЛІК МЕМЛЕКЕТТІК ЛАУАЗЫМЫНА КАНДИДАТТЫҢ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ҚЫЗМЕТТIК ТIЗIМІ</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ПОСЛУЖНОЙ СПИСОК</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 КАНДИДАТА НА АДМИНИСТРАТИВНУЮ ГОСУДАРСТВЕННУЮ ДОЛЖНОСТЬ КОРПУСА «Б»</w:t>
      </w:r>
    </w:p>
    <w:p w:rsidR="00F9220D" w:rsidRPr="00F9220D" w:rsidRDefault="00F9220D" w:rsidP="00F9220D">
      <w:pPr>
        <w:tabs>
          <w:tab w:val="left" w:pos="578"/>
        </w:tabs>
        <w:spacing w:after="0" w:line="240" w:lineRule="auto"/>
        <w:jc w:val="center"/>
        <w:rPr>
          <w:rFonts w:ascii="Times New Roman" w:eastAsia="Times New Roman" w:hAnsi="Times New Roman" w:cs="Times New Roman"/>
          <w:sz w:val="24"/>
          <w:szCs w:val="24"/>
          <w:lang w:val="ru-RU" w:eastAsia="ru-RU"/>
        </w:rPr>
      </w:pPr>
    </w:p>
    <w:tbl>
      <w:tblPr>
        <w:tblW w:w="0" w:type="auto"/>
        <w:tblInd w:w="115" w:type="dxa"/>
        <w:tblCellMar>
          <w:left w:w="10" w:type="dxa"/>
          <w:right w:w="10" w:type="dxa"/>
        </w:tblCellMar>
        <w:tblLook w:val="0000" w:firstRow="0" w:lastRow="0" w:firstColumn="0" w:lastColumn="0" w:noHBand="0" w:noVBand="0"/>
      </w:tblPr>
      <w:tblGrid>
        <w:gridCol w:w="580"/>
        <w:gridCol w:w="3050"/>
        <w:gridCol w:w="3022"/>
        <w:gridCol w:w="2616"/>
      </w:tblGrid>
      <w:tr w:rsidR="00F9220D" w:rsidRPr="002C0A5F"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тегі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әкесінің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461"/>
            </w:tblGrid>
            <w:tr w:rsidR="00F9220D" w:rsidRPr="002C0A5F" w:rsidTr="009C2796">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ФОТО</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түрлі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түсті</w:t>
                  </w:r>
                  <w:proofErr w:type="spellEnd"/>
                  <w:r w:rsidRPr="00F9220D">
                    <w:rPr>
                      <w:rFonts w:ascii="Times New Roman" w:eastAsia="Times New Roman" w:hAnsi="Times New Roman" w:cs="Times New Roman"/>
                      <w:color w:val="000000"/>
                      <w:sz w:val="24"/>
                      <w:szCs w:val="24"/>
                      <w:lang w:val="ru-RU" w:eastAsia="ru-RU"/>
                    </w:rPr>
                    <w:t>/ цветное,</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3х4)</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sz w:val="24"/>
                <w:szCs w:val="24"/>
                <w:lang w:val="ru-RU" w:eastAsia="ru-RU"/>
              </w:rPr>
            </w:pP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2C0A5F"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лауазымы</w:t>
            </w:r>
            <w:proofErr w:type="spellEnd"/>
            <w:r w:rsidRPr="00F9220D">
              <w:rPr>
                <w:rFonts w:ascii="Times New Roman" w:eastAsia="Times New Roman" w:hAnsi="Times New Roman" w:cs="Times New Roman"/>
                <w:color w:val="000000"/>
                <w:sz w:val="24"/>
                <w:szCs w:val="24"/>
                <w:lang w:val="ru-RU" w:eastAsia="ru-RU"/>
              </w:rPr>
              <w:t xml:space="preserve">/должность, </w:t>
            </w:r>
            <w:proofErr w:type="spellStart"/>
            <w:r w:rsidRPr="00F9220D">
              <w:rPr>
                <w:rFonts w:ascii="Times New Roman" w:eastAsia="Times New Roman" w:hAnsi="Times New Roman" w:cs="Times New Roman"/>
                <w:color w:val="000000"/>
                <w:sz w:val="24"/>
                <w:szCs w:val="24"/>
                <w:lang w:val="ru-RU" w:eastAsia="ru-RU"/>
              </w:rPr>
              <w:t>санаты</w:t>
            </w:r>
            <w:proofErr w:type="spellEnd"/>
            <w:r w:rsidRPr="00F9220D">
              <w:rPr>
                <w:rFonts w:ascii="Times New Roman" w:eastAsia="Times New Roman" w:hAnsi="Times New Roman" w:cs="Times New Roman"/>
                <w:color w:val="000000"/>
                <w:sz w:val="24"/>
                <w:szCs w:val="24"/>
                <w:lang w:val="ru-RU" w:eastAsia="ru-RU"/>
              </w:rPr>
              <w:t>/категория</w:t>
            </w:r>
            <w:r w:rsidRPr="00F9220D">
              <w:rPr>
                <w:rFonts w:ascii="Times New Roman" w:eastAsia="Times New Roman" w:hAnsi="Times New Roman" w:cs="Times New Roman"/>
                <w:sz w:val="24"/>
                <w:szCs w:val="24"/>
                <w:lang w:val="ru-RU" w:eastAsia="ru-RU"/>
              </w:rPr>
              <w:br/>
            </w: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/при наличии)</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2C0A5F" w:rsidTr="009C2796">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_______________________________________ </w:t>
            </w:r>
          </w:p>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w:t>
            </w:r>
            <w:proofErr w:type="spellStart"/>
            <w:r w:rsidRPr="00F9220D">
              <w:rPr>
                <w:rFonts w:ascii="Times New Roman" w:eastAsia="Times New Roman" w:hAnsi="Times New Roman" w:cs="Times New Roman"/>
                <w:color w:val="000000"/>
                <w:sz w:val="24"/>
                <w:szCs w:val="24"/>
                <w:lang w:val="ru-RU" w:eastAsia="ru-RU"/>
              </w:rPr>
              <w:t>жеке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сәйкестендіру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нөмірі</w:t>
            </w:r>
            <w:proofErr w:type="spellEnd"/>
            <w:r w:rsidRPr="00F9220D">
              <w:rPr>
                <w:rFonts w:ascii="Times New Roman" w:eastAsia="Times New Roman" w:hAnsi="Times New Roman" w:cs="Times New Roman"/>
                <w:color w:val="000000"/>
                <w:sz w:val="24"/>
                <w:szCs w:val="24"/>
                <w:lang w:val="ru-RU" w:eastAsia="ru-RU"/>
              </w:rPr>
              <w:t xml:space="preserve"> / индивидуальный</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F9220D" w:rsidRPr="00F9220D" w:rsidRDefault="00F9220D" w:rsidP="00F9220D">
            <w:pPr>
              <w:rPr>
                <w:rFonts w:asciiTheme="minorHAnsi" w:eastAsiaTheme="minorEastAsia" w:hAnsiTheme="minorHAnsi" w:cstheme="minorBidi"/>
                <w:sz w:val="24"/>
                <w:szCs w:val="24"/>
                <w:lang w:val="ru-RU" w:eastAsia="ru-RU"/>
              </w:rPr>
            </w:pPr>
          </w:p>
        </w:tc>
      </w:tr>
      <w:tr w:rsidR="00F9220D" w:rsidRPr="00F9220D" w:rsidTr="009C2796">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ЖЕКЕ МӘЛІМЕТТЕР / ЛИЧНЫЕ ДАННЫЕ</w:t>
            </w:r>
          </w:p>
        </w:tc>
      </w:tr>
      <w:tr w:rsidR="00F9220D" w:rsidRPr="002C0A5F"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Туған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2C0A5F"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Ұлты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қалауы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Отбасылық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балалардың</w:t>
            </w:r>
            <w:proofErr w:type="spellEnd"/>
            <w:r w:rsidRPr="00F9220D">
              <w:rPr>
                <w:rFonts w:ascii="Times New Roman" w:eastAsia="Times New Roman" w:hAnsi="Times New Roman" w:cs="Times New Roman"/>
                <w:color w:val="000000"/>
                <w:sz w:val="24"/>
                <w:szCs w:val="24"/>
                <w:lang w:val="ru-RU" w:eastAsia="ru-RU"/>
              </w:rPr>
              <w:t xml:space="preserve"> бар </w:t>
            </w:r>
            <w:proofErr w:type="spellStart"/>
            <w:r w:rsidRPr="00F9220D">
              <w:rPr>
                <w:rFonts w:ascii="Times New Roman" w:eastAsia="Times New Roman" w:hAnsi="Times New Roman" w:cs="Times New Roman"/>
                <w:color w:val="000000"/>
                <w:sz w:val="24"/>
                <w:szCs w:val="24"/>
                <w:lang w:val="ru-RU" w:eastAsia="ru-RU"/>
              </w:rPr>
              <w:t>болуы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r>
      <w:tr w:rsidR="00F9220D" w:rsidRPr="002C0A5F"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Оқу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бітірген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және</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оныңатауы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2C0A5F"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Мамандығы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бойынша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біліктілігі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ғылыми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2C0A5F"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Шетел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тілдерін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білуі</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2C0A5F"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наградалары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құрметті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2C0A5F"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Дипломатиялық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дәрежесі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әскери</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арнайы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атақтары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сыныптық</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шені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2C0A5F"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Жаза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түрі</w:t>
            </w:r>
            <w:proofErr w:type="spellEnd"/>
            <w:r w:rsidRPr="00F9220D">
              <w:rPr>
                <w:rFonts w:ascii="Times New Roman" w:eastAsia="Times New Roman" w:hAnsi="Times New Roman" w:cs="Times New Roman"/>
                <w:color w:val="000000"/>
                <w:sz w:val="24"/>
                <w:szCs w:val="24"/>
                <w:lang w:val="ru-RU" w:eastAsia="ru-RU"/>
              </w:rPr>
              <w:t xml:space="preserve">, оны </w:t>
            </w:r>
            <w:proofErr w:type="spellStart"/>
            <w:r w:rsidRPr="00F9220D">
              <w:rPr>
                <w:rFonts w:ascii="Times New Roman" w:eastAsia="Times New Roman" w:hAnsi="Times New Roman" w:cs="Times New Roman"/>
                <w:color w:val="000000"/>
                <w:sz w:val="24"/>
                <w:szCs w:val="24"/>
                <w:lang w:val="ru-RU" w:eastAsia="ru-RU"/>
              </w:rPr>
              <w:t>тағайындау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негізі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болған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 xml:space="preserve">Вид взыскания, дата и основания его наложения (при </w:t>
            </w:r>
            <w:r w:rsidRPr="00F9220D">
              <w:rPr>
                <w:rFonts w:ascii="Times New Roman" w:eastAsia="Times New Roman" w:hAnsi="Times New Roman" w:cs="Times New Roman"/>
                <w:color w:val="000000"/>
                <w:sz w:val="24"/>
                <w:szCs w:val="24"/>
                <w:lang w:val="ru-RU" w:eastAsia="ru-RU"/>
              </w:rPr>
              <w:lastRenderedPageBreak/>
              <w:t>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lastRenderedPageBreak/>
              <w:br/>
            </w:r>
          </w:p>
        </w:tc>
      </w:tr>
      <w:tr w:rsidR="00F9220D" w:rsidRPr="002C0A5F"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lastRenderedPageBreak/>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Соңғы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қызметінің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тиімділігін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сайынғы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бағалау</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мен </w:t>
            </w:r>
            <w:proofErr w:type="spellStart"/>
            <w:r w:rsidRPr="00F9220D">
              <w:rPr>
                <w:rFonts w:ascii="Times New Roman" w:eastAsia="Times New Roman" w:hAnsi="Times New Roman" w:cs="Times New Roman"/>
                <w:color w:val="000000"/>
                <w:sz w:val="24"/>
                <w:szCs w:val="24"/>
                <w:lang w:val="ru-RU" w:eastAsia="ru-RU"/>
              </w:rPr>
              <w:t>нәтижесі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егер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үш</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жылдан</w:t>
            </w:r>
            <w:proofErr w:type="spellEnd"/>
            <w:r w:rsidRPr="00F9220D">
              <w:rPr>
                <w:rFonts w:ascii="Times New Roman" w:eastAsia="Times New Roman" w:hAnsi="Times New Roman" w:cs="Times New Roman"/>
                <w:color w:val="000000"/>
                <w:sz w:val="24"/>
                <w:szCs w:val="24"/>
                <w:lang w:val="ru-RU" w:eastAsia="ru-RU"/>
              </w:rPr>
              <w:t xml:space="preserve"> кем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жағдайда</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нақты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істеген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кезеңіндегі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бағасы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көрсетіледі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мемлекеттік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әкімшілік</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қызметшілер</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толтырады</w:t>
            </w:r>
            <w:proofErr w:type="spellEnd"/>
            <w:r w:rsidRPr="00F9220D">
              <w:rPr>
                <w:rFonts w:ascii="Times New Roman" w:eastAsia="Times New Roman" w:hAnsi="Times New Roman" w:cs="Times New Roman"/>
                <w:color w:val="000000"/>
                <w:sz w:val="24"/>
                <w:szCs w:val="24"/>
                <w:lang w:val="ru-RU" w:eastAsia="ru-RU"/>
              </w:rPr>
              <w:t>) /</w:t>
            </w:r>
          </w:p>
          <w:p w:rsidR="00F9220D" w:rsidRPr="00F9220D" w:rsidRDefault="00F9220D" w:rsidP="00F9220D">
            <w:pPr>
              <w:tabs>
                <w:tab w:val="left" w:pos="578"/>
              </w:tabs>
              <w:spacing w:after="0" w:line="240" w:lineRule="auto"/>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ЕҢБЕК ЖОЛЫ/ТРУДОВАЯ ДЕЯТЕЛЬНОСТЬ</w:t>
            </w:r>
          </w:p>
        </w:tc>
      </w:tr>
      <w:tr w:rsidR="00F9220D" w:rsidRPr="002C0A5F"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center"/>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қызметі</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жұмыс</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орны</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мекеменің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орналасқан</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жері</w:t>
            </w:r>
            <w:proofErr w:type="spellEnd"/>
            <w:r w:rsidRPr="00F9220D">
              <w:rPr>
                <w:rFonts w:ascii="Times New Roman" w:eastAsia="Times New Roman" w:hAnsi="Times New Roman" w:cs="Times New Roman"/>
                <w:color w:val="000000"/>
                <w:sz w:val="24"/>
                <w:szCs w:val="24"/>
                <w:lang w:val="ru-RU" w:eastAsia="ru-RU"/>
              </w:rPr>
              <w:t xml:space="preserve"> / </w:t>
            </w:r>
          </w:p>
          <w:p w:rsidR="00F9220D" w:rsidRPr="00F9220D" w:rsidRDefault="00F9220D" w:rsidP="00F9220D">
            <w:pPr>
              <w:tabs>
                <w:tab w:val="left" w:pos="578"/>
              </w:tabs>
              <w:spacing w:after="0" w:line="240" w:lineRule="auto"/>
              <w:jc w:val="center"/>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должность*, место работы, местонахождение организации</w:t>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қабылданған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roofErr w:type="spellStart"/>
            <w:r w:rsidRPr="00F9220D">
              <w:rPr>
                <w:rFonts w:ascii="Times New Roman" w:eastAsia="Times New Roman" w:hAnsi="Times New Roman" w:cs="Times New Roman"/>
                <w:color w:val="000000"/>
                <w:sz w:val="24"/>
                <w:szCs w:val="24"/>
                <w:lang w:val="ru-RU" w:eastAsia="ru-RU"/>
              </w:rPr>
              <w:t>босатылған</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sz w:val="24"/>
                <w:szCs w:val="24"/>
                <w:lang w:val="ru-RU" w:eastAsia="ru-RU"/>
              </w:rPr>
              <w:br/>
            </w:r>
          </w:p>
        </w:tc>
      </w:tr>
      <w:tr w:rsidR="00F9220D" w:rsidRPr="00F9220D" w:rsidTr="009C2796">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Calibri" w:eastAsia="Calibri" w:hAnsi="Calibri" w:cs="Calibri"/>
                <w:sz w:val="24"/>
                <w:szCs w:val="24"/>
                <w:lang w:val="ru-RU" w:eastAsia="ru-RU"/>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r w:rsidRPr="00F9220D">
              <w:rPr>
                <w:rFonts w:ascii="Times New Roman" w:eastAsia="Times New Roman" w:hAnsi="Times New Roman" w:cs="Times New Roman"/>
                <w:color w:val="000000"/>
                <w:sz w:val="24"/>
                <w:szCs w:val="24"/>
                <w:lang w:val="ru-RU" w:eastAsia="ru-RU"/>
              </w:rPr>
              <w:t>_____________________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Кандидаттың</w:t>
            </w:r>
            <w:proofErr w:type="spellEnd"/>
            <w:r w:rsidRPr="00F9220D">
              <w:rPr>
                <w:rFonts w:ascii="Times New Roman" w:eastAsia="Times New Roman" w:hAnsi="Times New Roman" w:cs="Times New Roman"/>
                <w:color w:val="000000"/>
                <w:sz w:val="24"/>
                <w:szCs w:val="24"/>
                <w:lang w:val="ru-RU" w:eastAsia="ru-RU"/>
              </w:rPr>
              <w:t xml:space="preserve"> </w:t>
            </w:r>
            <w:proofErr w:type="spellStart"/>
            <w:r w:rsidRPr="00F9220D">
              <w:rPr>
                <w:rFonts w:ascii="Times New Roman" w:eastAsia="Times New Roman" w:hAnsi="Times New Roman" w:cs="Times New Roman"/>
                <w:color w:val="000000"/>
                <w:sz w:val="24"/>
                <w:szCs w:val="24"/>
                <w:lang w:val="ru-RU" w:eastAsia="ru-RU"/>
              </w:rPr>
              <w:t>қолы</w:t>
            </w:r>
            <w:proofErr w:type="spellEnd"/>
            <w:r w:rsidRPr="00F9220D">
              <w:rPr>
                <w:rFonts w:ascii="Times New Roman" w:eastAsia="Times New Roman" w:hAnsi="Times New Roman" w:cs="Times New Roman"/>
                <w:color w:val="000000"/>
                <w:sz w:val="24"/>
                <w:szCs w:val="24"/>
                <w:lang w:val="ru-RU" w:eastAsia="ru-RU"/>
              </w:rPr>
              <w:t xml:space="preserve"> /</w:t>
            </w:r>
          </w:p>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F9220D" w:rsidRPr="00F9220D" w:rsidRDefault="00F9220D" w:rsidP="00F9220D">
            <w:pPr>
              <w:tabs>
                <w:tab w:val="left" w:pos="578"/>
              </w:tabs>
              <w:spacing w:after="0" w:line="240" w:lineRule="auto"/>
              <w:jc w:val="both"/>
              <w:rPr>
                <w:rFonts w:asciiTheme="minorHAnsi" w:eastAsiaTheme="minorEastAsia" w:hAnsiTheme="minorHAnsi" w:cstheme="minorBidi"/>
                <w:sz w:val="24"/>
                <w:szCs w:val="24"/>
                <w:lang w:val="ru-RU" w:eastAsia="ru-RU"/>
              </w:rPr>
            </w:pPr>
            <w:r w:rsidRPr="00F9220D">
              <w:rPr>
                <w:rFonts w:ascii="Times New Roman" w:eastAsia="Times New Roman" w:hAnsi="Times New Roman" w:cs="Times New Roman"/>
                <w:color w:val="000000"/>
                <w:sz w:val="24"/>
                <w:szCs w:val="24"/>
                <w:lang w:val="ru-RU" w:eastAsia="ru-RU"/>
              </w:rPr>
              <w:t>_______________</w:t>
            </w:r>
            <w:r w:rsidRPr="00F9220D">
              <w:rPr>
                <w:rFonts w:ascii="Times New Roman" w:eastAsia="Times New Roman" w:hAnsi="Times New Roman" w:cs="Times New Roman"/>
                <w:sz w:val="24"/>
                <w:szCs w:val="24"/>
                <w:lang w:val="ru-RU" w:eastAsia="ru-RU"/>
              </w:rPr>
              <w:br/>
            </w:r>
            <w:proofErr w:type="spellStart"/>
            <w:r w:rsidRPr="00F9220D">
              <w:rPr>
                <w:rFonts w:ascii="Times New Roman" w:eastAsia="Times New Roman" w:hAnsi="Times New Roman" w:cs="Times New Roman"/>
                <w:color w:val="000000"/>
                <w:sz w:val="24"/>
                <w:szCs w:val="24"/>
                <w:lang w:val="ru-RU" w:eastAsia="ru-RU"/>
              </w:rPr>
              <w:t>күні</w:t>
            </w:r>
            <w:proofErr w:type="spellEnd"/>
            <w:r w:rsidRPr="00F9220D">
              <w:rPr>
                <w:rFonts w:ascii="Times New Roman" w:eastAsia="Times New Roman" w:hAnsi="Times New Roman" w:cs="Times New Roman"/>
                <w:color w:val="000000"/>
                <w:sz w:val="24"/>
                <w:szCs w:val="24"/>
                <w:lang w:val="ru-RU" w:eastAsia="ru-RU"/>
              </w:rPr>
              <w:t xml:space="preserve"> / дата</w:t>
            </w:r>
          </w:p>
        </w:tc>
      </w:tr>
    </w:tbl>
    <w:p w:rsidR="00F9220D" w:rsidRPr="00F9220D" w:rsidRDefault="00F9220D" w:rsidP="00F9220D">
      <w:pPr>
        <w:tabs>
          <w:tab w:val="left" w:pos="578"/>
        </w:tabs>
        <w:spacing w:after="0" w:line="240" w:lineRule="auto"/>
        <w:jc w:val="both"/>
        <w:rPr>
          <w:rFonts w:ascii="Times New Roman" w:eastAsia="Times New Roman" w:hAnsi="Times New Roman" w:cs="Times New Roman"/>
          <w:color w:val="000000"/>
          <w:sz w:val="24"/>
          <w:szCs w:val="24"/>
          <w:lang w:val="ru-RU" w:eastAsia="ru-RU"/>
        </w:rPr>
      </w:pPr>
    </w:p>
    <w:p w:rsidR="00F9220D" w:rsidRPr="00F9220D" w:rsidRDefault="00F9220D" w:rsidP="00F9220D">
      <w:pPr>
        <w:spacing w:after="0" w:line="240" w:lineRule="auto"/>
        <w:jc w:val="both"/>
        <w:rPr>
          <w:rFonts w:ascii="Times New Roman" w:eastAsia="Times New Roman" w:hAnsi="Times New Roman" w:cs="Times New Roman"/>
          <w:sz w:val="24"/>
          <w:szCs w:val="24"/>
          <w:lang w:val="ru-RU" w:eastAsia="ru-RU"/>
        </w:rPr>
      </w:pPr>
      <w:r w:rsidRPr="00F9220D">
        <w:rPr>
          <w:rFonts w:ascii="Times New Roman" w:eastAsia="Times New Roman" w:hAnsi="Times New Roman" w:cs="Times New Roman"/>
          <w:color w:val="000000"/>
          <w:sz w:val="24"/>
          <w:szCs w:val="24"/>
          <w:lang w:val="ru-RU" w:eastAsia="ru-RU"/>
        </w:rPr>
        <w:t>* Примечание: в послужном списке каждая занимаемая должность заполняется в отдельной графе</w:t>
      </w:r>
      <w:r w:rsidRPr="00F9220D">
        <w:rPr>
          <w:rFonts w:ascii="Times New Roman" w:eastAsia="Times New Roman" w:hAnsi="Times New Roman" w:cs="Times New Roman"/>
          <w:sz w:val="24"/>
          <w:szCs w:val="24"/>
          <w:lang w:val="ru-RU" w:eastAsia="ru-RU"/>
        </w:rPr>
        <w:t xml:space="preserve"> </w:t>
      </w: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F9220D" w:rsidRPr="00F9220D" w:rsidRDefault="00F9220D" w:rsidP="005100D1">
      <w:pPr>
        <w:widowControl w:val="0"/>
        <w:spacing w:after="0" w:line="240" w:lineRule="auto"/>
        <w:rPr>
          <w:rFonts w:ascii="Times New Roman" w:eastAsia="Times New Roman" w:hAnsi="Times New Roman" w:cs="Times New Roman"/>
          <w:b/>
          <w:bCs/>
          <w:iCs/>
          <w:sz w:val="24"/>
          <w:szCs w:val="24"/>
          <w:lang w:val="ru-RU"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F9220D"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F9220D" w:rsidRDefault="00F9220D" w:rsidP="005100D1">
      <w:pPr>
        <w:widowControl w:val="0"/>
        <w:spacing w:after="0" w:line="240" w:lineRule="auto"/>
        <w:rPr>
          <w:rFonts w:ascii="Times New Roman" w:eastAsia="Times New Roman" w:hAnsi="Times New Roman" w:cs="Times New Roman"/>
          <w:b/>
          <w:bCs/>
          <w:iCs/>
          <w:sz w:val="24"/>
          <w:szCs w:val="24"/>
          <w:lang w:val="kk-KZ" w:eastAsia="ru-RU"/>
        </w:rPr>
      </w:pPr>
    </w:p>
    <w:p w:rsidR="00843450" w:rsidRDefault="00843450" w:rsidP="005100D1">
      <w:pPr>
        <w:widowControl w:val="0"/>
        <w:spacing w:after="0" w:line="240" w:lineRule="auto"/>
        <w:rPr>
          <w:rFonts w:ascii="Times New Roman" w:eastAsia="Times New Roman" w:hAnsi="Times New Roman" w:cs="Times New Roman"/>
          <w:b/>
          <w:bCs/>
          <w:iCs/>
          <w:sz w:val="24"/>
          <w:szCs w:val="24"/>
          <w:lang w:val="kk-KZ" w:eastAsia="ru-RU"/>
        </w:rPr>
      </w:pPr>
    </w:p>
    <w:p w:rsidR="00E86F71" w:rsidRPr="00E86F71" w:rsidRDefault="00E86F71" w:rsidP="005100D1">
      <w:pPr>
        <w:widowControl w:val="0"/>
        <w:spacing w:after="0" w:line="240" w:lineRule="auto"/>
        <w:rPr>
          <w:rFonts w:ascii="Times New Roman" w:eastAsia="Times New Roman" w:hAnsi="Times New Roman" w:cs="Times New Roman"/>
          <w:b/>
          <w:bCs/>
          <w:iCs/>
          <w:sz w:val="24"/>
          <w:szCs w:val="24"/>
          <w:lang w:val="kk-KZ" w:eastAsia="ru-RU"/>
        </w:rPr>
      </w:pPr>
      <w:bookmarkStart w:id="0" w:name="_GoBack"/>
      <w:bookmarkEnd w:id="0"/>
    </w:p>
    <w:sectPr w:rsidR="00E86F71" w:rsidRPr="00E86F71" w:rsidSect="004649E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onsolas">
    <w:panose1 w:val="020B0609020204030204"/>
    <w:charset w:val="CC"/>
    <w:family w:val="modern"/>
    <w:pitch w:val="fixed"/>
    <w:sig w:usb0="E10002FF" w:usb1="4000FCFF" w:usb2="00000009" w:usb3="00000000" w:csb0="0000019F"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D1D28"/>
    <w:multiLevelType w:val="multilevel"/>
    <w:tmpl w:val="654A2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
    <w:nsid w:val="6C960963"/>
    <w:multiLevelType w:val="multilevel"/>
    <w:tmpl w:val="7E6098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B9E3752"/>
    <w:multiLevelType w:val="hybridMultilevel"/>
    <w:tmpl w:val="AEFA2084"/>
    <w:lvl w:ilvl="0" w:tplc="43DA7BAA">
      <w:start w:val="1"/>
      <w:numFmt w:val="decimal"/>
      <w:lvlText w:val="%1)"/>
      <w:lvlJc w:val="left"/>
      <w:pPr>
        <w:ind w:left="1062" w:hanging="360"/>
      </w:pPr>
      <w:rPr>
        <w:rFonts w:hint="default"/>
      </w:rPr>
    </w:lvl>
    <w:lvl w:ilvl="1" w:tplc="04190019">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95"/>
    <w:rsid w:val="00000FC6"/>
    <w:rsid w:val="00005E9F"/>
    <w:rsid w:val="0002362D"/>
    <w:rsid w:val="000707C8"/>
    <w:rsid w:val="000920B1"/>
    <w:rsid w:val="000E1C5E"/>
    <w:rsid w:val="00102F19"/>
    <w:rsid w:val="0018123C"/>
    <w:rsid w:val="001971B8"/>
    <w:rsid w:val="001C2FBB"/>
    <w:rsid w:val="001E7297"/>
    <w:rsid w:val="001E7A2C"/>
    <w:rsid w:val="001F6DD2"/>
    <w:rsid w:val="0020150E"/>
    <w:rsid w:val="002455FD"/>
    <w:rsid w:val="00251995"/>
    <w:rsid w:val="002B5197"/>
    <w:rsid w:val="002C0A5F"/>
    <w:rsid w:val="002E7D8F"/>
    <w:rsid w:val="00313DA4"/>
    <w:rsid w:val="00396B9D"/>
    <w:rsid w:val="003B4619"/>
    <w:rsid w:val="003B581E"/>
    <w:rsid w:val="003E2836"/>
    <w:rsid w:val="003F5EDC"/>
    <w:rsid w:val="00415000"/>
    <w:rsid w:val="00464991"/>
    <w:rsid w:val="004649E5"/>
    <w:rsid w:val="00470B95"/>
    <w:rsid w:val="00474DBA"/>
    <w:rsid w:val="004A55F4"/>
    <w:rsid w:val="004E148D"/>
    <w:rsid w:val="0050734D"/>
    <w:rsid w:val="005100D1"/>
    <w:rsid w:val="005135B7"/>
    <w:rsid w:val="00527048"/>
    <w:rsid w:val="00530AC6"/>
    <w:rsid w:val="00536BD2"/>
    <w:rsid w:val="00566BF7"/>
    <w:rsid w:val="00571A52"/>
    <w:rsid w:val="005B6782"/>
    <w:rsid w:val="005C6123"/>
    <w:rsid w:val="005D1213"/>
    <w:rsid w:val="005D5BE8"/>
    <w:rsid w:val="005E170D"/>
    <w:rsid w:val="00606EF7"/>
    <w:rsid w:val="00641168"/>
    <w:rsid w:val="006505A0"/>
    <w:rsid w:val="00655D59"/>
    <w:rsid w:val="00671D04"/>
    <w:rsid w:val="006933CF"/>
    <w:rsid w:val="006A7013"/>
    <w:rsid w:val="006E2082"/>
    <w:rsid w:val="006F14F0"/>
    <w:rsid w:val="00713DD1"/>
    <w:rsid w:val="007166CC"/>
    <w:rsid w:val="00757FF3"/>
    <w:rsid w:val="00760B6F"/>
    <w:rsid w:val="00785B3E"/>
    <w:rsid w:val="00795FF2"/>
    <w:rsid w:val="007C4DAD"/>
    <w:rsid w:val="007D531B"/>
    <w:rsid w:val="007F189B"/>
    <w:rsid w:val="007F1B99"/>
    <w:rsid w:val="007F735E"/>
    <w:rsid w:val="00807592"/>
    <w:rsid w:val="00807D15"/>
    <w:rsid w:val="00810EE2"/>
    <w:rsid w:val="00816B3F"/>
    <w:rsid w:val="00825FC5"/>
    <w:rsid w:val="00843450"/>
    <w:rsid w:val="00847F44"/>
    <w:rsid w:val="0085784D"/>
    <w:rsid w:val="008676FC"/>
    <w:rsid w:val="008A3B59"/>
    <w:rsid w:val="008B09A0"/>
    <w:rsid w:val="008B1813"/>
    <w:rsid w:val="008C61A3"/>
    <w:rsid w:val="00921CA4"/>
    <w:rsid w:val="009824B1"/>
    <w:rsid w:val="009979EA"/>
    <w:rsid w:val="009C0E65"/>
    <w:rsid w:val="009D38E4"/>
    <w:rsid w:val="00A16CAA"/>
    <w:rsid w:val="00AB6206"/>
    <w:rsid w:val="00AD6E19"/>
    <w:rsid w:val="00B12EEE"/>
    <w:rsid w:val="00B4011D"/>
    <w:rsid w:val="00B60D58"/>
    <w:rsid w:val="00B80033"/>
    <w:rsid w:val="00BE705F"/>
    <w:rsid w:val="00BF2280"/>
    <w:rsid w:val="00C153A2"/>
    <w:rsid w:val="00C764B0"/>
    <w:rsid w:val="00C83CD9"/>
    <w:rsid w:val="00C858AB"/>
    <w:rsid w:val="00C965A8"/>
    <w:rsid w:val="00CC313B"/>
    <w:rsid w:val="00CC52BE"/>
    <w:rsid w:val="00CE17FE"/>
    <w:rsid w:val="00CF0CC4"/>
    <w:rsid w:val="00D20AD1"/>
    <w:rsid w:val="00D33A0C"/>
    <w:rsid w:val="00D53266"/>
    <w:rsid w:val="00D636AE"/>
    <w:rsid w:val="00D86219"/>
    <w:rsid w:val="00DA1116"/>
    <w:rsid w:val="00DB5F7C"/>
    <w:rsid w:val="00DE4CA7"/>
    <w:rsid w:val="00E0416B"/>
    <w:rsid w:val="00E2103C"/>
    <w:rsid w:val="00E617A7"/>
    <w:rsid w:val="00E62361"/>
    <w:rsid w:val="00E86F71"/>
    <w:rsid w:val="00EC6599"/>
    <w:rsid w:val="00EE5743"/>
    <w:rsid w:val="00F05C01"/>
    <w:rsid w:val="00F3545E"/>
    <w:rsid w:val="00F657F0"/>
    <w:rsid w:val="00F70A8D"/>
    <w:rsid w:val="00F9220D"/>
    <w:rsid w:val="00FB747C"/>
    <w:rsid w:val="00FC13CF"/>
    <w:rsid w:val="00FD3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onsolas"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
    <w:name w:val="Normal"/>
    <w:qFormat/>
    <w:rsid w:val="00713DD1"/>
    <w:pPr>
      <w:spacing w:after="200" w:line="276" w:lineRule="auto"/>
    </w:pPr>
    <w:rPr>
      <w:rFonts w:ascii="Consolas" w:hAnsi="Consolas" w:cs="Consolas"/>
      <w:sz w:val="22"/>
      <w:szCs w:val="22"/>
      <w:lang w:val="en-US"/>
    </w:rPr>
  </w:style>
  <w:style w:type="paragraph" w:styleId="1">
    <w:name w:val="heading 1"/>
    <w:basedOn w:val="a"/>
    <w:next w:val="a"/>
    <w:link w:val="10"/>
    <w:uiPriority w:val="9"/>
    <w:qFormat/>
    <w:rsid w:val="005D5BE8"/>
    <w:pPr>
      <w:keepNext/>
      <w:keepLines/>
      <w:spacing w:before="480"/>
      <w:outlineLvl w:val="0"/>
    </w:pPr>
    <w:rPr>
      <w:sz w:val="20"/>
      <w:szCs w:val="20"/>
      <w:lang w:val="ru-RU"/>
    </w:rPr>
  </w:style>
  <w:style w:type="paragraph" w:styleId="2">
    <w:name w:val="heading 2"/>
    <w:basedOn w:val="a"/>
    <w:next w:val="a"/>
    <w:link w:val="20"/>
    <w:uiPriority w:val="9"/>
    <w:unhideWhenUsed/>
    <w:qFormat/>
    <w:rsid w:val="005D5BE8"/>
    <w:pPr>
      <w:keepNext/>
      <w:keepLines/>
      <w:spacing w:before="200"/>
      <w:outlineLvl w:val="1"/>
    </w:pPr>
    <w:rPr>
      <w:sz w:val="20"/>
      <w:szCs w:val="20"/>
      <w:lang w:val="ru-RU"/>
    </w:rPr>
  </w:style>
  <w:style w:type="paragraph" w:styleId="3">
    <w:name w:val="heading 3"/>
    <w:basedOn w:val="a"/>
    <w:next w:val="a"/>
    <w:link w:val="30"/>
    <w:uiPriority w:val="9"/>
    <w:unhideWhenUsed/>
    <w:qFormat/>
    <w:rsid w:val="005D5BE8"/>
    <w:pPr>
      <w:keepNext/>
      <w:keepLines/>
      <w:spacing w:before="200"/>
      <w:outlineLvl w:val="2"/>
    </w:pPr>
    <w:rPr>
      <w:sz w:val="20"/>
      <w:szCs w:val="20"/>
      <w:lang w:val="ru-RU"/>
    </w:rPr>
  </w:style>
  <w:style w:type="paragraph" w:styleId="4">
    <w:name w:val="heading 4"/>
    <w:basedOn w:val="a"/>
    <w:next w:val="a"/>
    <w:link w:val="40"/>
    <w:uiPriority w:val="9"/>
    <w:unhideWhenUsed/>
    <w:qFormat/>
    <w:rsid w:val="005D5BE8"/>
    <w:pPr>
      <w:keepNext/>
      <w:keepLines/>
      <w:spacing w:before="200"/>
      <w:outlineLvl w:val="3"/>
    </w:pPr>
    <w:rPr>
      <w:sz w:val="20"/>
      <w:szCs w:val="20"/>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5D5BE8"/>
    <w:rPr>
      <w:rFonts w:ascii="Consolas" w:eastAsia="Consolas" w:hAnsi="Consolas" w:cs="Consolas"/>
    </w:rPr>
  </w:style>
  <w:style w:type="character" w:customStyle="1" w:styleId="20">
    <w:name w:val="Заголовок 2 Знак"/>
    <w:link w:val="2"/>
    <w:uiPriority w:val="9"/>
    <w:rsid w:val="005D5BE8"/>
    <w:rPr>
      <w:rFonts w:ascii="Consolas" w:eastAsia="Consolas" w:hAnsi="Consolas" w:cs="Consolas"/>
    </w:rPr>
  </w:style>
  <w:style w:type="character" w:customStyle="1" w:styleId="30">
    <w:name w:val="Заголовок 3 Знак"/>
    <w:link w:val="3"/>
    <w:uiPriority w:val="9"/>
    <w:rsid w:val="005D5BE8"/>
    <w:rPr>
      <w:rFonts w:ascii="Consolas" w:eastAsia="Consolas" w:hAnsi="Consolas" w:cs="Consolas"/>
    </w:rPr>
  </w:style>
  <w:style w:type="character" w:customStyle="1" w:styleId="40">
    <w:name w:val="Заголовок 4 Знак"/>
    <w:link w:val="4"/>
    <w:uiPriority w:val="9"/>
    <w:rsid w:val="005D5BE8"/>
    <w:rPr>
      <w:rFonts w:ascii="Consolas" w:eastAsia="Consolas" w:hAnsi="Consolas" w:cs="Consolas"/>
    </w:rPr>
  </w:style>
  <w:style w:type="paragraph" w:styleId="a3">
    <w:name w:val="caption"/>
    <w:basedOn w:val="a"/>
    <w:next w:val="a"/>
    <w:uiPriority w:val="35"/>
    <w:semiHidden/>
    <w:unhideWhenUsed/>
    <w:qFormat/>
    <w:rsid w:val="005D5BE8"/>
    <w:pPr>
      <w:spacing w:line="240" w:lineRule="auto"/>
    </w:pPr>
  </w:style>
  <w:style w:type="paragraph" w:styleId="a4">
    <w:name w:val="Title"/>
    <w:basedOn w:val="a"/>
    <w:next w:val="a"/>
    <w:link w:val="a5"/>
    <w:uiPriority w:val="10"/>
    <w:qFormat/>
    <w:rsid w:val="005D5BE8"/>
    <w:pPr>
      <w:pBdr>
        <w:bottom w:val="single" w:sz="8" w:space="4" w:color="5B9BD5"/>
      </w:pBdr>
      <w:spacing w:after="300"/>
      <w:contextualSpacing/>
    </w:pPr>
    <w:rPr>
      <w:sz w:val="20"/>
      <w:szCs w:val="20"/>
      <w:lang w:val="ru-RU"/>
    </w:rPr>
  </w:style>
  <w:style w:type="character" w:customStyle="1" w:styleId="a5">
    <w:name w:val="Название Знак"/>
    <w:link w:val="a4"/>
    <w:uiPriority w:val="10"/>
    <w:rsid w:val="005D5BE8"/>
    <w:rPr>
      <w:rFonts w:ascii="Consolas" w:eastAsia="Consolas" w:hAnsi="Consolas" w:cs="Consolas"/>
    </w:rPr>
  </w:style>
  <w:style w:type="paragraph" w:styleId="a6">
    <w:name w:val="Subtitle"/>
    <w:basedOn w:val="a"/>
    <w:next w:val="a"/>
    <w:link w:val="a7"/>
    <w:uiPriority w:val="11"/>
    <w:qFormat/>
    <w:rsid w:val="005D5BE8"/>
    <w:pPr>
      <w:numPr>
        <w:ilvl w:val="1"/>
      </w:numPr>
      <w:ind w:left="86"/>
    </w:pPr>
    <w:rPr>
      <w:sz w:val="20"/>
      <w:szCs w:val="20"/>
      <w:lang w:val="ru-RU"/>
    </w:rPr>
  </w:style>
  <w:style w:type="character" w:customStyle="1" w:styleId="a7">
    <w:name w:val="Подзаголовок Знак"/>
    <w:link w:val="a6"/>
    <w:uiPriority w:val="11"/>
    <w:rsid w:val="005D5BE8"/>
    <w:rPr>
      <w:rFonts w:ascii="Consolas" w:eastAsia="Consolas" w:hAnsi="Consolas" w:cs="Consolas"/>
    </w:rPr>
  </w:style>
  <w:style w:type="character" w:styleId="a8">
    <w:name w:val="Emphasis"/>
    <w:uiPriority w:val="20"/>
    <w:qFormat/>
    <w:rsid w:val="005D5BE8"/>
    <w:rPr>
      <w:rFonts w:ascii="Consolas" w:eastAsia="Consolas" w:hAnsi="Consolas" w:cs="Consolas"/>
    </w:rPr>
  </w:style>
  <w:style w:type="character" w:styleId="a9">
    <w:name w:val="Hyperlink"/>
    <w:basedOn w:val="a0"/>
    <w:uiPriority w:val="99"/>
    <w:unhideWhenUsed/>
    <w:rsid w:val="00921C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9895894">
      <w:bodyDiv w:val="1"/>
      <w:marLeft w:val="0"/>
      <w:marRight w:val="0"/>
      <w:marTop w:val="0"/>
      <w:marBottom w:val="0"/>
      <w:divBdr>
        <w:top w:val="none" w:sz="0" w:space="0" w:color="auto"/>
        <w:left w:val="none" w:sz="0" w:space="0" w:color="auto"/>
        <w:bottom w:val="none" w:sz="0" w:space="0" w:color="auto"/>
        <w:right w:val="none" w:sz="0" w:space="0" w:color="auto"/>
      </w:divBdr>
    </w:div>
    <w:div w:id="18864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42BD7B-E5E4-4DD1-B320-EC690CD7E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1946</Words>
  <Characters>11094</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Нуршатык Кулсугурова</dc:creator>
  <cp:lastModifiedBy>Альмира Сериккызы</cp:lastModifiedBy>
  <cp:revision>4</cp:revision>
  <dcterms:created xsi:type="dcterms:W3CDTF">2020-09-25T05:12:00Z</dcterms:created>
  <dcterms:modified xsi:type="dcterms:W3CDTF">2020-09-28T03:01:00Z</dcterms:modified>
</cp:coreProperties>
</file>