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E5" w:rsidRDefault="000337E5" w:rsidP="000337E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Борышкердіңмүлкін</w:t>
      </w:r>
      <w:proofErr w:type="spellEnd"/>
      <w:r>
        <w:rPr>
          <w:rStyle w:val="s1"/>
          <w:b/>
          <w:bCs/>
          <w:color w:val="000000"/>
        </w:rPr>
        <w:t xml:space="preserve"> (</w:t>
      </w:r>
      <w:proofErr w:type="spellStart"/>
      <w:r>
        <w:rPr>
          <w:rStyle w:val="s1"/>
          <w:b/>
          <w:bCs/>
          <w:color w:val="000000"/>
        </w:rPr>
        <w:t>активтерін</w:t>
      </w:r>
      <w:proofErr w:type="spellEnd"/>
      <w:r>
        <w:rPr>
          <w:rStyle w:val="s1"/>
          <w:b/>
          <w:bCs/>
          <w:color w:val="000000"/>
        </w:rPr>
        <w:t xml:space="preserve">) </w:t>
      </w:r>
      <w:proofErr w:type="spellStart"/>
      <w:r>
        <w:rPr>
          <w:rStyle w:val="s1"/>
          <w:b/>
          <w:bCs/>
          <w:color w:val="000000"/>
        </w:rPr>
        <w:t>бағалаубойынша</w:t>
      </w:r>
      <w:proofErr w:type="spellEnd"/>
    </w:p>
    <w:p w:rsidR="000337E5" w:rsidRDefault="000337E5" w:rsidP="000337E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қызметтердісатыпалутуралыбайқауды</w:t>
      </w:r>
      <w:proofErr w:type="spellEnd"/>
    </w:p>
    <w:p w:rsidR="000337E5" w:rsidRDefault="000337E5" w:rsidP="000337E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өткізугебайланыстыақпараттықхабарлама</w:t>
      </w:r>
      <w:proofErr w:type="spellEnd"/>
    </w:p>
    <w:p w:rsidR="000337E5" w:rsidRDefault="000337E5" w:rsidP="000337E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732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ВЭН</w:t>
      </w:r>
      <w:r>
        <w:rPr>
          <w:rFonts w:ascii="Times New Roman" w:hAnsi="Times New Roman" w:cs="Times New Roman"/>
          <w:sz w:val="24"/>
          <w:szCs w:val="24"/>
        </w:rPr>
        <w:t>» ЖШС (Б</w:t>
      </w:r>
      <w:r>
        <w:rPr>
          <w:rFonts w:ascii="Times New Roman" w:hAnsi="Times New Roman" w:cs="Times New Roman"/>
          <w:sz w:val="24"/>
          <w:szCs w:val="24"/>
          <w:lang w:val="kk-KZ"/>
        </w:rPr>
        <w:t>СН</w:t>
      </w:r>
      <w:r w:rsidRPr="00C47460">
        <w:rPr>
          <w:color w:val="000000"/>
          <w:sz w:val="24"/>
        </w:rPr>
        <w:t>991240001933</w:t>
      </w:r>
      <w:r w:rsidRPr="008732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басқарушысы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мүлкінбағалауқызметінсатыпалутуралы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proofErr w:type="gramStart"/>
      <w:r w:rsidRPr="0087326D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Борышқордың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меншігіне кірген дүние:</w:t>
      </w:r>
    </w:p>
    <w:p w:rsidR="000337E5" w:rsidRPr="00A615E5" w:rsidRDefault="000337E5" w:rsidP="000337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A615E5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жалпы ауданы 685,5 шаршы метр әкімшілік ғимарат, кіреберісі - 23,8 шаршы метр, қойма - 218 шаршы метр, теміржол жолдары - 64 шаршы метр, шеберхана - 707,7 шаршы метр, гараж - 1443.9 шаршы метр, жер учаскесі кадастрлық нөмірі 21-318-066-007, мақсаты: әкімшілік ғимарат, қойма, гараж, бақылау пункті, теміржол тұйығы және шеберханалар, бөлінетін, жалпы ауданы 2,1358 га, орналасқан мекен-жайы: Нұр-Сұлтан, Промзона к-сі / Железнодорожный тұрғын алабы, 4.</w:t>
      </w:r>
    </w:p>
    <w:p w:rsidR="000337E5" w:rsidRPr="00A615E5" w:rsidRDefault="000337E5" w:rsidP="000337E5">
      <w:pPr>
        <w:pStyle w:val="HTML"/>
        <w:shd w:val="clear" w:color="auto" w:fill="F8F9FA"/>
        <w:ind w:left="714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337E5" w:rsidRDefault="000337E5" w:rsidP="000337E5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337E5" w:rsidRDefault="000337E5" w:rsidP="000337E5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0337E5" w:rsidRPr="00A615E5" w:rsidRDefault="000337E5" w:rsidP="000337E5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kk-KZ"/>
        </w:rPr>
      </w:pPr>
    </w:p>
    <w:p w:rsidR="000337E5" w:rsidRPr="00A615E5" w:rsidRDefault="000337E5" w:rsidP="000337E5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lang w:val="kk-KZ"/>
        </w:rPr>
      </w:pPr>
      <w:r w:rsidRPr="00A615E5">
        <w:rPr>
          <w:color w:val="000000"/>
          <w:lang w:val="kk-KZ"/>
        </w:rPr>
        <w:t xml:space="preserve">Байқауғақатысуүшінтапсырыстар осы хабарландырудыілгенкүнненбастап он жұмыскүніішіндесағат 09-00-ден 18-00 гедейін, түскіүзіліс 13-00 ден 14-00 гедейін, </w:t>
      </w:r>
      <w:r>
        <w:rPr>
          <w:color w:val="000000"/>
          <w:lang w:val="kk-KZ"/>
        </w:rPr>
        <w:t>Нур-Султан</w:t>
      </w:r>
      <w:r w:rsidRPr="00A615E5">
        <w:rPr>
          <w:color w:val="000000"/>
          <w:lang w:val="kk-KZ"/>
        </w:rPr>
        <w:t xml:space="preserve"> қ., Рыскулбековкөшесі, 13, 13 </w:t>
      </w:r>
      <w:r>
        <w:rPr>
          <w:color w:val="000000"/>
          <w:lang w:val="kk-KZ"/>
        </w:rPr>
        <w:t>кеңседе</w:t>
      </w:r>
      <w:r w:rsidRPr="00A615E5">
        <w:rPr>
          <w:color w:val="000000"/>
          <w:lang w:val="kk-KZ"/>
        </w:rPr>
        <w:t>. тел: 8-701-429-02-52.</w:t>
      </w:r>
    </w:p>
    <w:p w:rsidR="000337E5" w:rsidRPr="00A615E5" w:rsidRDefault="000337E5" w:rsidP="000337E5">
      <w:pPr>
        <w:spacing w:after="0"/>
        <w:jc w:val="both"/>
        <w:rPr>
          <w:lang w:val="kk-KZ"/>
        </w:rPr>
      </w:pPr>
      <w:r w:rsidRPr="00A615E5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Конкурстыұйымдастырубойыншашағымдармынамекенжайбойыншақабылданады: </w:t>
      </w:r>
      <w: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Нур-Султан</w:t>
      </w:r>
      <w:r w:rsidRPr="00A615E5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қ., Республика д-лы, </w:t>
      </w:r>
      <w: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52</w:t>
      </w:r>
      <w:r w:rsidRPr="00A615E5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мемлекеттіккірістерДепартаменті "РММ және Астана қаласыбойынша, сағат 9.00-ден сағат 18.30. - ғадейін, түскіүзіліс 13.00 сағ. бастап 14.30 сағ., тел. 8 (7172) 77-31-03, эл.пошта: azhanbaev@astana.mgd.kz</w:t>
      </w:r>
    </w:p>
    <w:p w:rsidR="000337E5" w:rsidRPr="000337E5" w:rsidRDefault="000337E5">
      <w:pPr>
        <w:rPr>
          <w:lang w:val="kk-KZ"/>
        </w:rPr>
      </w:pPr>
      <w:bookmarkStart w:id="0" w:name="_GoBack"/>
      <w:bookmarkEnd w:id="0"/>
    </w:p>
    <w:sectPr w:rsidR="000337E5" w:rsidRPr="0003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E5"/>
    <w:rsid w:val="000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408B-9E5B-4FF0-8DB9-731B0D0D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3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37E5"/>
  </w:style>
  <w:style w:type="paragraph" w:customStyle="1" w:styleId="p3">
    <w:name w:val="p3"/>
    <w:basedOn w:val="a"/>
    <w:rsid w:val="0003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37E5"/>
  </w:style>
  <w:style w:type="paragraph" w:styleId="a3">
    <w:name w:val="List Paragraph"/>
    <w:basedOn w:val="a"/>
    <w:uiPriority w:val="34"/>
    <w:qFormat/>
    <w:rsid w:val="000337E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33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1</cp:revision>
  <dcterms:created xsi:type="dcterms:W3CDTF">2020-10-14T06:17:00Z</dcterms:created>
  <dcterms:modified xsi:type="dcterms:W3CDTF">2020-10-14T06:18:00Z</dcterms:modified>
</cp:coreProperties>
</file>