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3F" w:rsidRPr="00A03A95" w:rsidRDefault="00F2203F" w:rsidP="00D755B7">
      <w:pPr>
        <w:rPr>
          <w:rFonts w:eastAsiaTheme="minorEastAsia"/>
          <w:b w:val="0"/>
          <w:i w:val="0"/>
          <w:lang w:val="kk-KZ"/>
        </w:rPr>
      </w:pPr>
      <w:r w:rsidRPr="00A03A95">
        <w:rPr>
          <w:rFonts w:eastAsiaTheme="minorEastAsia"/>
          <w:i w:val="0"/>
          <w:lang w:val="kk-KZ"/>
        </w:rPr>
        <w:t xml:space="preserve">«Б» корпусының </w:t>
      </w:r>
      <w:r w:rsidR="00E90E5F" w:rsidRPr="00A03A95">
        <w:rPr>
          <w:rFonts w:eastAsiaTheme="minorEastAsia"/>
          <w:i w:val="0"/>
          <w:lang w:val="kk-KZ"/>
        </w:rPr>
        <w:t xml:space="preserve">төменгі болып табылмайтын </w:t>
      </w:r>
      <w:r w:rsidRPr="00A03A95">
        <w:rPr>
          <w:rFonts w:eastAsiaTheme="minorEastAsia"/>
          <w:i w:val="0"/>
          <w:lang w:val="kk-KZ"/>
        </w:rPr>
        <w:t xml:space="preserve">уақытша бос мемлекеттік әкімшілік лауазымына орналасу үшін </w:t>
      </w:r>
      <w:r w:rsidRPr="00A03A95">
        <w:rPr>
          <w:i w:val="0"/>
          <w:lang w:val="kk-KZ"/>
        </w:rPr>
        <w:t>жалпы конкурс</w:t>
      </w:r>
      <w:r w:rsidR="00DA5505" w:rsidRPr="00A03A95">
        <w:rPr>
          <w:i w:val="0"/>
          <w:lang w:val="kk-KZ"/>
        </w:rPr>
        <w:t xml:space="preserve"> </w:t>
      </w:r>
      <w:r w:rsidRPr="00A03A95">
        <w:rPr>
          <w:rFonts w:eastAsiaTheme="minorEastAsia"/>
          <w:i w:val="0"/>
          <w:lang w:val="kk-KZ"/>
        </w:rPr>
        <w:t>өткізу туралы хабарландыру</w:t>
      </w:r>
    </w:p>
    <w:p w:rsidR="00F2203F" w:rsidRPr="00A03A95" w:rsidRDefault="00F2203F" w:rsidP="00F2203F">
      <w:pPr>
        <w:rPr>
          <w:rFonts w:eastAsiaTheme="minorEastAsia"/>
          <w:b w:val="0"/>
          <w:i w:val="0"/>
          <w:lang w:val="kk-KZ"/>
        </w:rPr>
      </w:pPr>
    </w:p>
    <w:p w:rsidR="00F2203F" w:rsidRPr="00A03A95" w:rsidRDefault="00F2203F" w:rsidP="00F2203F">
      <w:pPr>
        <w:rPr>
          <w:rFonts w:eastAsiaTheme="minorEastAsia"/>
          <w:b w:val="0"/>
          <w:i w:val="0"/>
          <w:lang w:val="kk-KZ"/>
        </w:rPr>
      </w:pPr>
      <w:r w:rsidRPr="00A03A95">
        <w:rPr>
          <w:rFonts w:eastAsiaTheme="minorEastAsia"/>
          <w:i w:val="0"/>
          <w:lang w:val="kk-KZ"/>
        </w:rPr>
        <w:t>Қазақстан Республикасы Қаржы министрлігі Мемлекеттік кірістер  комитеті</w:t>
      </w:r>
    </w:p>
    <w:p w:rsidR="00F2203F" w:rsidRPr="00A03A95" w:rsidRDefault="00F2203F" w:rsidP="00F2203F">
      <w:pPr>
        <w:rPr>
          <w:rFonts w:eastAsiaTheme="minorEastAsia"/>
          <w:b w:val="0"/>
          <w:i w:val="0"/>
          <w:lang w:val="kk-KZ"/>
        </w:rPr>
      </w:pPr>
      <w:r w:rsidRPr="00A03A95">
        <w:rPr>
          <w:rFonts w:eastAsiaTheme="minorEastAsia"/>
          <w:i w:val="0"/>
          <w:lang w:val="kk-KZ"/>
        </w:rPr>
        <w:t>Нұр-Сұлтан қаласы бойынша Мемлекеттік кірістер департаментінің</w:t>
      </w:r>
    </w:p>
    <w:p w:rsidR="00F2203F" w:rsidRPr="00A03A95" w:rsidRDefault="00F2203F" w:rsidP="00F2203F">
      <w:pPr>
        <w:rPr>
          <w:rFonts w:eastAsiaTheme="minorEastAsia"/>
          <w:b w:val="0"/>
          <w:i w:val="0"/>
          <w:lang w:val="kk-KZ"/>
        </w:rPr>
      </w:pPr>
      <w:r w:rsidRPr="00A03A95">
        <w:rPr>
          <w:rFonts w:eastAsiaTheme="minorEastAsia"/>
          <w:i w:val="0"/>
          <w:lang w:val="kk-KZ"/>
        </w:rPr>
        <w:t>Сарыарқа ауданы бойынша Мемлекеттік кірістер басқармасы</w:t>
      </w:r>
    </w:p>
    <w:p w:rsidR="00F2203F" w:rsidRPr="00A03A95" w:rsidRDefault="00F2203F" w:rsidP="00F2203F">
      <w:pPr>
        <w:jc w:val="both"/>
        <w:rPr>
          <w:rFonts w:eastAsiaTheme="minorEastAsia"/>
          <w:b w:val="0"/>
          <w:i w:val="0"/>
          <w:lang w:val="kk-KZ"/>
        </w:rPr>
      </w:pPr>
    </w:p>
    <w:p w:rsidR="00F2203F" w:rsidRPr="00A03A95" w:rsidRDefault="00F300CC" w:rsidP="00F2203F">
      <w:pPr>
        <w:rPr>
          <w:rFonts w:eastAsiaTheme="minorEastAsia"/>
          <w:b w:val="0"/>
          <w:i w:val="0"/>
          <w:lang w:val="kk-KZ"/>
        </w:rPr>
      </w:pPr>
      <w:r w:rsidRPr="00A03A95">
        <w:rPr>
          <w:rFonts w:eastAsiaTheme="minorEastAsia"/>
          <w:i w:val="0"/>
          <w:lang w:val="kk-KZ"/>
        </w:rPr>
        <w:t xml:space="preserve">Конкурсқа қатысушыларға </w:t>
      </w:r>
      <w:r w:rsidR="00F2203F" w:rsidRPr="00A03A95">
        <w:rPr>
          <w:rFonts w:eastAsiaTheme="minorEastAsia"/>
          <w:i w:val="0"/>
          <w:lang w:val="kk-KZ"/>
        </w:rPr>
        <w:t>қойылатын жалпы біліктілік талаптары:</w:t>
      </w:r>
    </w:p>
    <w:p w:rsidR="00F2203F" w:rsidRPr="00A03A95" w:rsidRDefault="00F2203F" w:rsidP="00F2203F">
      <w:pPr>
        <w:rPr>
          <w:rFonts w:eastAsiaTheme="minorEastAsia"/>
          <w:b w:val="0"/>
          <w:i w:val="0"/>
          <w:lang w:val="kk-KZ"/>
        </w:rPr>
      </w:pPr>
    </w:p>
    <w:p w:rsidR="00D3069A" w:rsidRPr="00A03A95" w:rsidRDefault="00D3069A" w:rsidP="00D3069A">
      <w:pPr>
        <w:widowControl/>
        <w:ind w:firstLine="702"/>
        <w:jc w:val="both"/>
        <w:rPr>
          <w:b w:val="0"/>
          <w:i w:val="0"/>
          <w:lang w:val="kk-KZ"/>
        </w:rPr>
      </w:pPr>
      <w:r w:rsidRPr="00A03A95">
        <w:rPr>
          <w:i w:val="0"/>
          <w:iCs w:val="0"/>
          <w:color w:val="1A1A1A"/>
          <w:kern w:val="36"/>
          <w:lang w:val="kk-KZ"/>
        </w:rPr>
        <w:t xml:space="preserve">C-R-4 </w:t>
      </w:r>
      <w:r w:rsidRPr="00A03A95">
        <w:rPr>
          <w:i w:val="0"/>
          <w:lang w:val="kk-KZ"/>
        </w:rPr>
        <w:t>санаты үшін</w:t>
      </w:r>
      <w:r w:rsidRPr="00A03A95">
        <w:rPr>
          <w:b w:val="0"/>
          <w:i w:val="0"/>
          <w:lang w:val="kk-KZ"/>
        </w:rPr>
        <w:t>: 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қызметте жұмыс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3069A" w:rsidRPr="00A03A95" w:rsidRDefault="00D3069A" w:rsidP="00D3069A">
      <w:pPr>
        <w:widowControl/>
        <w:ind w:firstLine="702"/>
        <w:jc w:val="both"/>
        <w:rPr>
          <w:b w:val="0"/>
          <w:i w:val="0"/>
          <w:lang w:val="kk-KZ"/>
        </w:rPr>
      </w:pPr>
      <w:r w:rsidRPr="00A03A95">
        <w:rPr>
          <w:i w:val="0"/>
          <w:lang w:val="kk-KZ"/>
        </w:rPr>
        <w:t>мынадай құзыреттердің бар болуы:</w:t>
      </w:r>
      <w:r w:rsidRPr="00A03A95">
        <w:rPr>
          <w:b w:val="0"/>
          <w:i w:val="0"/>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D3069A" w:rsidRPr="008B2C5D" w:rsidRDefault="00D3069A" w:rsidP="00D3069A">
      <w:pPr>
        <w:widowControl/>
        <w:ind w:firstLine="702"/>
        <w:jc w:val="both"/>
        <w:rPr>
          <w:i w:val="0"/>
          <w:lang w:val="kk-KZ"/>
        </w:rPr>
      </w:pPr>
      <w:r w:rsidRPr="008B2C5D">
        <w:rPr>
          <w:i w:val="0"/>
          <w:lang w:val="kk-KZ"/>
        </w:rPr>
        <w:t>Жұмыс тәжірибесі талап етілмейді.</w:t>
      </w:r>
    </w:p>
    <w:p w:rsidR="00F2203F" w:rsidRPr="00A03A95" w:rsidRDefault="00F2203F" w:rsidP="00F2203F">
      <w:pPr>
        <w:rPr>
          <w:rFonts w:eastAsiaTheme="minorEastAsia"/>
          <w:b w:val="0"/>
          <w:i w:val="0"/>
          <w:lang w:val="kk-KZ"/>
        </w:rPr>
      </w:pPr>
    </w:p>
    <w:p w:rsidR="00F2203F" w:rsidRPr="00A03A95" w:rsidRDefault="00F2203F" w:rsidP="00F2203F">
      <w:pPr>
        <w:tabs>
          <w:tab w:val="left" w:pos="0"/>
        </w:tabs>
        <w:ind w:firstLine="709"/>
        <w:jc w:val="both"/>
        <w:rPr>
          <w:rFonts w:eastAsiaTheme="minorEastAsia"/>
          <w:i w:val="0"/>
          <w:lang w:val="kk-KZ"/>
        </w:rPr>
      </w:pPr>
      <w:r w:rsidRPr="00A03A95">
        <w:rPr>
          <w:rFonts w:eastAsiaTheme="minorEastAsia"/>
          <w:i w:val="0"/>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15121 болып тіркелді.</w:t>
      </w:r>
    </w:p>
    <w:p w:rsidR="00F2203F" w:rsidRPr="00A03A95" w:rsidRDefault="00F2203F" w:rsidP="00F2203F">
      <w:pPr>
        <w:tabs>
          <w:tab w:val="left" w:pos="-1405"/>
          <w:tab w:val="left" w:pos="9554"/>
        </w:tabs>
        <w:ind w:left="-1405" w:right="266" w:firstLine="1972"/>
        <w:jc w:val="both"/>
        <w:outlineLvl w:val="0"/>
        <w:rPr>
          <w:rFonts w:eastAsiaTheme="minorEastAsia"/>
          <w:i w:val="0"/>
          <w:lang w:val="kk-KZ"/>
        </w:rPr>
      </w:pPr>
    </w:p>
    <w:p w:rsidR="00F2203F" w:rsidRPr="00A03A95" w:rsidRDefault="00F2203F" w:rsidP="00F2203F">
      <w:pPr>
        <w:tabs>
          <w:tab w:val="left" w:pos="-1405"/>
          <w:tab w:val="left" w:pos="9554"/>
        </w:tabs>
        <w:ind w:left="-1405" w:right="266" w:firstLine="1972"/>
        <w:jc w:val="both"/>
        <w:outlineLvl w:val="0"/>
        <w:rPr>
          <w:rFonts w:eastAsiaTheme="minorEastAsia"/>
          <w:i w:val="0"/>
          <w:lang w:val="kk-KZ"/>
        </w:rPr>
      </w:pPr>
      <w:r w:rsidRPr="00A03A95">
        <w:rPr>
          <w:rFonts w:eastAsiaTheme="minorEastAsia"/>
          <w:i w:val="0"/>
          <w:lang w:val="kk-KZ"/>
        </w:rPr>
        <w:t>Мемлекеттік әкімшілік қызметшілердің лауазымдық жалақысы</w:t>
      </w:r>
    </w:p>
    <w:p w:rsidR="00F2203F" w:rsidRPr="00A03A95" w:rsidRDefault="00F2203F" w:rsidP="00F2203F">
      <w:pPr>
        <w:tabs>
          <w:tab w:val="left" w:pos="-1405"/>
          <w:tab w:val="left" w:pos="9554"/>
        </w:tabs>
        <w:ind w:left="-1405" w:right="266" w:firstLine="1972"/>
        <w:jc w:val="both"/>
        <w:outlineLvl w:val="0"/>
        <w:rPr>
          <w:rFonts w:eastAsiaTheme="minorEastAsia"/>
          <w:i w:val="0"/>
          <w:lang w:val="kk-KZ"/>
        </w:rPr>
      </w:pPr>
    </w:p>
    <w:tbl>
      <w:tblPr>
        <w:tblStyle w:val="a9"/>
        <w:tblW w:w="0" w:type="auto"/>
        <w:tblInd w:w="108" w:type="dxa"/>
        <w:tblLook w:val="04A0" w:firstRow="1" w:lastRow="0" w:firstColumn="1" w:lastColumn="0" w:noHBand="0" w:noVBand="1"/>
      </w:tblPr>
      <w:tblGrid>
        <w:gridCol w:w="1701"/>
        <w:gridCol w:w="3544"/>
        <w:gridCol w:w="4536"/>
      </w:tblGrid>
      <w:tr w:rsidR="00F2203F" w:rsidRPr="00A03A95" w:rsidTr="0030680B">
        <w:tc>
          <w:tcPr>
            <w:tcW w:w="1701" w:type="dxa"/>
            <w:vMerge w:val="restart"/>
          </w:tcPr>
          <w:p w:rsidR="00F2203F" w:rsidRPr="00A03A95" w:rsidRDefault="00F2203F" w:rsidP="00C71CF5">
            <w:pPr>
              <w:ind w:right="99"/>
              <w:rPr>
                <w:rFonts w:eastAsiaTheme="minorEastAsia"/>
                <w:i w:val="0"/>
              </w:rPr>
            </w:pPr>
            <w:r w:rsidRPr="00A03A95">
              <w:rPr>
                <w:rFonts w:eastAsiaTheme="minorEastAsia"/>
                <w:i w:val="0"/>
                <w:lang w:val="kk-KZ"/>
              </w:rPr>
              <w:t>Санат</w:t>
            </w:r>
          </w:p>
        </w:tc>
        <w:tc>
          <w:tcPr>
            <w:tcW w:w="8080" w:type="dxa"/>
            <w:gridSpan w:val="2"/>
          </w:tcPr>
          <w:p w:rsidR="00F2203F" w:rsidRPr="00A03A95" w:rsidRDefault="00F2203F" w:rsidP="00C71CF5">
            <w:pPr>
              <w:ind w:right="99"/>
              <w:rPr>
                <w:rFonts w:eastAsiaTheme="minorEastAsia"/>
                <w:i w:val="0"/>
              </w:rPr>
            </w:pPr>
            <w:r w:rsidRPr="00A03A95">
              <w:rPr>
                <w:rFonts w:eastAsiaTheme="minorEastAsia"/>
                <w:i w:val="0"/>
                <w:lang w:val="kk-KZ"/>
              </w:rPr>
              <w:t>Еңбек сіңірген жылдарына байланысты</w:t>
            </w:r>
          </w:p>
        </w:tc>
      </w:tr>
      <w:tr w:rsidR="00F2203F" w:rsidRPr="00A03A95" w:rsidTr="0030680B">
        <w:tc>
          <w:tcPr>
            <w:tcW w:w="1701" w:type="dxa"/>
            <w:vMerge/>
          </w:tcPr>
          <w:p w:rsidR="00F2203F" w:rsidRPr="00A03A95" w:rsidRDefault="00F2203F" w:rsidP="00C71CF5">
            <w:pPr>
              <w:ind w:right="99"/>
              <w:rPr>
                <w:rFonts w:eastAsiaTheme="minorEastAsia"/>
                <w:i w:val="0"/>
              </w:rPr>
            </w:pPr>
          </w:p>
        </w:tc>
        <w:tc>
          <w:tcPr>
            <w:tcW w:w="3544" w:type="dxa"/>
          </w:tcPr>
          <w:p w:rsidR="00F2203F" w:rsidRPr="00A03A95" w:rsidRDefault="00F2203F" w:rsidP="00C71CF5">
            <w:pPr>
              <w:ind w:right="99"/>
              <w:rPr>
                <w:rFonts w:eastAsiaTheme="minorEastAsia"/>
                <w:i w:val="0"/>
              </w:rPr>
            </w:pPr>
            <w:r w:rsidRPr="00A03A95">
              <w:rPr>
                <w:rFonts w:eastAsiaTheme="minorEastAsia"/>
                <w:i w:val="0"/>
              </w:rPr>
              <w:t>min</w:t>
            </w:r>
          </w:p>
        </w:tc>
        <w:tc>
          <w:tcPr>
            <w:tcW w:w="4536" w:type="dxa"/>
          </w:tcPr>
          <w:p w:rsidR="00F2203F" w:rsidRPr="00A03A95" w:rsidRDefault="00F2203F" w:rsidP="00C71CF5">
            <w:pPr>
              <w:ind w:right="99"/>
              <w:rPr>
                <w:rFonts w:eastAsiaTheme="minorEastAsia"/>
                <w:i w:val="0"/>
              </w:rPr>
            </w:pPr>
            <w:r w:rsidRPr="00A03A95">
              <w:rPr>
                <w:rFonts w:eastAsiaTheme="minorEastAsia"/>
                <w:i w:val="0"/>
              </w:rPr>
              <w:t>max</w:t>
            </w:r>
          </w:p>
        </w:tc>
      </w:tr>
      <w:tr w:rsidR="008F4356" w:rsidRPr="00A03A95" w:rsidTr="00385B2A">
        <w:tc>
          <w:tcPr>
            <w:tcW w:w="1701" w:type="dxa"/>
            <w:vAlign w:val="center"/>
          </w:tcPr>
          <w:p w:rsidR="008F4356" w:rsidRPr="00CE7E90" w:rsidRDefault="008F4356" w:rsidP="00DC0F79">
            <w:pPr>
              <w:keepNext/>
              <w:keepLines/>
              <w:tabs>
                <w:tab w:val="left" w:pos="132"/>
                <w:tab w:val="left" w:pos="6663"/>
              </w:tabs>
              <w:ind w:left="-1440" w:right="99" w:firstLine="1440"/>
              <w:rPr>
                <w:b w:val="0"/>
                <w:bCs w:val="0"/>
                <w:i w:val="0"/>
                <w:iCs w:val="0"/>
              </w:rPr>
            </w:pPr>
            <w:r w:rsidRPr="00CE7E90">
              <w:rPr>
                <w:b w:val="0"/>
                <w:i w:val="0"/>
              </w:rPr>
              <w:t>С-R-4</w:t>
            </w:r>
          </w:p>
        </w:tc>
        <w:tc>
          <w:tcPr>
            <w:tcW w:w="3544" w:type="dxa"/>
          </w:tcPr>
          <w:p w:rsidR="008F4356" w:rsidRPr="00CE7E90" w:rsidRDefault="008F4356" w:rsidP="00DC0F79">
            <w:pPr>
              <w:rPr>
                <w:b w:val="0"/>
                <w:bCs w:val="0"/>
                <w:i w:val="0"/>
                <w:iCs w:val="0"/>
                <w:lang w:val="kk-KZ"/>
              </w:rPr>
            </w:pPr>
            <w:r w:rsidRPr="00CE7E90">
              <w:rPr>
                <w:b w:val="0"/>
                <w:i w:val="0"/>
                <w:lang w:val="kk-KZ"/>
              </w:rPr>
              <w:t>95209</w:t>
            </w:r>
          </w:p>
        </w:tc>
        <w:tc>
          <w:tcPr>
            <w:tcW w:w="4536" w:type="dxa"/>
          </w:tcPr>
          <w:p w:rsidR="008F4356" w:rsidRPr="00CE7E90" w:rsidRDefault="008F4356" w:rsidP="00DC0F79">
            <w:pPr>
              <w:rPr>
                <w:b w:val="0"/>
                <w:bCs w:val="0"/>
                <w:i w:val="0"/>
                <w:iCs w:val="0"/>
                <w:lang w:val="kk-KZ"/>
              </w:rPr>
            </w:pPr>
            <w:r w:rsidRPr="00CE7E90">
              <w:rPr>
                <w:b w:val="0"/>
                <w:i w:val="0"/>
                <w:lang w:val="kk-KZ"/>
              </w:rPr>
              <w:t>128834</w:t>
            </w:r>
          </w:p>
        </w:tc>
      </w:tr>
    </w:tbl>
    <w:p w:rsidR="00F2203F" w:rsidRPr="00A03A95" w:rsidRDefault="00F2203F" w:rsidP="00F2203F">
      <w:pPr>
        <w:tabs>
          <w:tab w:val="left" w:pos="-1405"/>
          <w:tab w:val="left" w:pos="9554"/>
        </w:tabs>
        <w:ind w:left="-1405" w:right="266" w:firstLine="1972"/>
        <w:jc w:val="both"/>
        <w:outlineLvl w:val="0"/>
        <w:rPr>
          <w:rFonts w:eastAsiaTheme="minorEastAsia"/>
          <w:i w:val="0"/>
          <w:lang w:val="kk-KZ"/>
        </w:rPr>
      </w:pPr>
    </w:p>
    <w:p w:rsidR="00F2203F" w:rsidRPr="00A03A95" w:rsidRDefault="00F2203F" w:rsidP="00F2203F">
      <w:pPr>
        <w:ind w:firstLine="709"/>
        <w:jc w:val="both"/>
        <w:rPr>
          <w:b w:val="0"/>
          <w:i w:val="0"/>
          <w:lang w:val="kk-KZ"/>
        </w:rPr>
      </w:pPr>
      <w:r w:rsidRPr="00A03A95">
        <w:rPr>
          <w:i w:val="0"/>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 Сарыарқа ауданы бойынша Мемлекеттік кірістер басқармасы, индекс 010000, Нұр-Сұлтан қаласы, Республика данғалы 52, анықтама үшін телефон: </w:t>
      </w:r>
      <w:r w:rsidR="00345711" w:rsidRPr="00A03A95">
        <w:rPr>
          <w:i w:val="0"/>
          <w:lang w:val="kk-KZ"/>
        </w:rPr>
        <w:t>8(7172)77-32-32, 8(7172)77-31-38</w:t>
      </w:r>
      <w:r w:rsidRPr="00A03A95">
        <w:rPr>
          <w:i w:val="0"/>
          <w:lang w:val="kk-KZ"/>
        </w:rPr>
        <w:t>, e-mail:</w:t>
      </w:r>
      <w:r w:rsidRPr="00A03A95">
        <w:rPr>
          <w:rFonts w:eastAsiaTheme="minorEastAsia"/>
          <w:i w:val="0"/>
          <w:lang w:val="kk-KZ"/>
        </w:rPr>
        <w:t xml:space="preserve"> </w:t>
      </w:r>
      <w:r w:rsidR="000A1A26" w:rsidRPr="00A03A95">
        <w:rPr>
          <w:color w:val="0000FF"/>
          <w:u w:val="single"/>
          <w:lang w:val="kk-KZ"/>
        </w:rPr>
        <w:t>n.kulsugurova@kgd.gov.kz</w:t>
      </w:r>
      <w:r w:rsidRPr="00A03A95">
        <w:rPr>
          <w:rFonts w:eastAsiaTheme="minorEastAsia"/>
          <w:i w:val="0"/>
          <w:color w:val="0000FF"/>
          <w:u w:val="single"/>
          <w:lang w:val="kk-KZ"/>
        </w:rPr>
        <w:t>,</w:t>
      </w:r>
      <w:r w:rsidRPr="00A03A95">
        <w:rPr>
          <w:rFonts w:eastAsiaTheme="minorEastAsia"/>
          <w:i w:val="0"/>
          <w:u w:val="single"/>
          <w:lang w:val="kk-KZ"/>
        </w:rPr>
        <w:t xml:space="preserve"> </w:t>
      </w:r>
      <w:hyperlink r:id="rId6" w:history="1">
        <w:r w:rsidR="00343096" w:rsidRPr="00B25EE3">
          <w:rPr>
            <w:rStyle w:val="a6"/>
            <w:rFonts w:ascii="Times New Roman" w:eastAsiaTheme="minorEastAsia" w:hAnsi="Times New Roman" w:cs="Times New Roman"/>
            <w:i w:val="0"/>
            <w:sz w:val="28"/>
            <w:szCs w:val="28"/>
            <w:lang w:val="kk-KZ"/>
          </w:rPr>
          <w:t>a.rakhimbekova@kgd.dov.kz</w:t>
        </w:r>
      </w:hyperlink>
      <w:r w:rsidRPr="00A03A95">
        <w:rPr>
          <w:rFonts w:eastAsiaTheme="minorEastAsia"/>
          <w:i w:val="0"/>
          <w:lang w:val="kk-KZ"/>
        </w:rPr>
        <w:t xml:space="preserve"> </w:t>
      </w:r>
      <w:r w:rsidR="00343096">
        <w:rPr>
          <w:rFonts w:eastAsiaTheme="minorEastAsia"/>
          <w:i w:val="0"/>
          <w:lang w:val="kk-KZ"/>
        </w:rPr>
        <w:t>«</w:t>
      </w:r>
      <w:r w:rsidRPr="00A03A95">
        <w:rPr>
          <w:rFonts w:eastAsiaTheme="minorEastAsia"/>
          <w:i w:val="0"/>
          <w:lang w:val="kk-KZ"/>
        </w:rPr>
        <w:t xml:space="preserve">Б» </w:t>
      </w:r>
      <w:r w:rsidRPr="00A03A95">
        <w:rPr>
          <w:i w:val="0"/>
          <w:lang w:val="kk-KZ"/>
        </w:rPr>
        <w:t xml:space="preserve">корпусының </w:t>
      </w:r>
      <w:r w:rsidR="00B933FF" w:rsidRPr="00A03A95">
        <w:rPr>
          <w:i w:val="0"/>
          <w:lang w:val="kk-KZ"/>
        </w:rPr>
        <w:t xml:space="preserve">уақытша бос </w:t>
      </w:r>
      <w:r w:rsidRPr="00A03A95">
        <w:rPr>
          <w:i w:val="0"/>
          <w:lang w:val="kk-KZ"/>
        </w:rPr>
        <w:t>м</w:t>
      </w:r>
      <w:r w:rsidR="00D755B7" w:rsidRPr="00A03A95">
        <w:rPr>
          <w:i w:val="0"/>
          <w:lang w:val="kk-KZ"/>
        </w:rPr>
        <w:t>емлекеттік әкімшілік лауазымы</w:t>
      </w:r>
      <w:r w:rsidRPr="00A03A95">
        <w:rPr>
          <w:i w:val="0"/>
          <w:lang w:val="kk-KZ"/>
        </w:rPr>
        <w:t xml:space="preserve">на орналасу үшін жалпы </w:t>
      </w:r>
      <w:r w:rsidR="00D755B7" w:rsidRPr="00A03A95">
        <w:rPr>
          <w:i w:val="0"/>
          <w:lang w:val="kk-KZ"/>
        </w:rPr>
        <w:t xml:space="preserve">конкурс </w:t>
      </w:r>
      <w:r w:rsidRPr="00A03A95">
        <w:rPr>
          <w:i w:val="0"/>
          <w:lang w:val="kk-KZ"/>
        </w:rPr>
        <w:t>жариялайды:</w:t>
      </w:r>
    </w:p>
    <w:p w:rsidR="00F2203F" w:rsidRPr="00A03A95" w:rsidRDefault="00F2203F" w:rsidP="00F2203F">
      <w:pPr>
        <w:jc w:val="both"/>
        <w:rPr>
          <w:b w:val="0"/>
          <w:bCs w:val="0"/>
          <w:i w:val="0"/>
          <w:iCs w:val="0"/>
          <w:u w:val="single"/>
          <w:lang w:val="kk-KZ"/>
        </w:rPr>
      </w:pPr>
    </w:p>
    <w:p w:rsidR="00F2203F" w:rsidRPr="00A03A95" w:rsidRDefault="00F2203F" w:rsidP="00F2203F">
      <w:pPr>
        <w:shd w:val="clear" w:color="auto" w:fill="FFFFFF"/>
        <w:rPr>
          <w:bCs w:val="0"/>
          <w:i w:val="0"/>
          <w:iCs w:val="0"/>
          <w:lang w:val="kk-KZ"/>
        </w:rPr>
      </w:pPr>
      <w:r w:rsidRPr="00A03A95">
        <w:rPr>
          <w:b w:val="0"/>
          <w:i w:val="0"/>
          <w:lang w:val="kk-KZ"/>
        </w:rPr>
        <w:t xml:space="preserve">             </w:t>
      </w:r>
      <w:r w:rsidR="00D755B7" w:rsidRPr="00A03A95">
        <w:rPr>
          <w:i w:val="0"/>
          <w:lang w:val="kk-KZ"/>
        </w:rPr>
        <w:t>У</w:t>
      </w:r>
      <w:r w:rsidRPr="00A03A95">
        <w:rPr>
          <w:i w:val="0"/>
          <w:lang w:val="kk-KZ"/>
        </w:rPr>
        <w:t xml:space="preserve">ақытша бос </w:t>
      </w:r>
      <w:r w:rsidR="00D755B7" w:rsidRPr="00A03A95">
        <w:rPr>
          <w:i w:val="0"/>
          <w:lang w:val="kk-KZ"/>
        </w:rPr>
        <w:t>мемлекеттік әкімшілік лауазым</w:t>
      </w:r>
      <w:r w:rsidRPr="00A03A95">
        <w:rPr>
          <w:i w:val="0"/>
          <w:lang w:val="kk-KZ"/>
        </w:rPr>
        <w:t>ға орналасуға конкурс:</w:t>
      </w:r>
    </w:p>
    <w:p w:rsidR="00F2203F" w:rsidRPr="00A03A95" w:rsidRDefault="00F2203F" w:rsidP="00F2203F">
      <w:pPr>
        <w:ind w:firstLine="709"/>
        <w:jc w:val="both"/>
        <w:rPr>
          <w:rFonts w:eastAsiaTheme="minorEastAsia"/>
          <w:b w:val="0"/>
          <w:i w:val="0"/>
          <w:lang w:val="kk-KZ"/>
        </w:rPr>
      </w:pPr>
    </w:p>
    <w:p w:rsidR="007B564C" w:rsidRPr="00A03A95" w:rsidRDefault="00F2203F" w:rsidP="007B564C">
      <w:pPr>
        <w:ind w:firstLine="708"/>
        <w:jc w:val="both"/>
        <w:rPr>
          <w:rFonts w:eastAsia="MS Mincho"/>
          <w:i w:val="0"/>
          <w:lang w:val="kk-KZ" w:eastAsia="ko-KR"/>
        </w:rPr>
      </w:pPr>
      <w:r w:rsidRPr="00A03A95">
        <w:rPr>
          <w:i w:val="0"/>
          <w:lang w:val="kk-KZ"/>
        </w:rPr>
        <w:t xml:space="preserve">1. </w:t>
      </w:r>
      <w:r w:rsidR="008F4356" w:rsidRPr="00A03A95">
        <w:rPr>
          <w:i w:val="0"/>
          <w:lang w:val="kk-KZ"/>
        </w:rPr>
        <w:t>Мәжбүрлеп өндіріп алу бөлімінің бас</w:t>
      </w:r>
      <w:r w:rsidRPr="00A03A95">
        <w:rPr>
          <w:i w:val="0"/>
          <w:lang w:val="kk-KZ"/>
        </w:rPr>
        <w:t xml:space="preserve"> маманы (негізгі қызметкердің бала күтімі</w:t>
      </w:r>
      <w:r w:rsidR="008F4356" w:rsidRPr="00A03A95">
        <w:rPr>
          <w:i w:val="0"/>
          <w:lang w:val="kk-KZ"/>
        </w:rPr>
        <w:t>не арналған демалысы уақытына 04.02.2022</w:t>
      </w:r>
      <w:r w:rsidRPr="00A03A95">
        <w:rPr>
          <w:i w:val="0"/>
          <w:lang w:val="kk-KZ"/>
        </w:rPr>
        <w:t xml:space="preserve"> жылғ</w:t>
      </w:r>
      <w:bookmarkStart w:id="0" w:name="_GoBack"/>
      <w:bookmarkEnd w:id="0"/>
      <w:r w:rsidRPr="00A03A95">
        <w:rPr>
          <w:i w:val="0"/>
          <w:lang w:val="kk-KZ"/>
        </w:rPr>
        <w:t>а дейін)</w:t>
      </w:r>
      <w:r w:rsidRPr="00A03A95">
        <w:rPr>
          <w:bCs w:val="0"/>
          <w:i w:val="0"/>
          <w:lang w:val="kk-KZ"/>
        </w:rPr>
        <w:t>,</w:t>
      </w:r>
      <w:r w:rsidR="008A7BBF" w:rsidRPr="00A03A95">
        <w:rPr>
          <w:i w:val="0"/>
          <w:color w:val="000000"/>
          <w:lang w:val="kk-KZ"/>
        </w:rPr>
        <w:t xml:space="preserve"> </w:t>
      </w:r>
      <w:r w:rsidRPr="00A03A95">
        <w:rPr>
          <w:rFonts w:eastAsiaTheme="minorEastAsia"/>
          <w:i w:val="0"/>
          <w:lang w:val="kk-KZ"/>
        </w:rPr>
        <w:t>1</w:t>
      </w:r>
      <w:r w:rsidRPr="00A03A95">
        <w:rPr>
          <w:rFonts w:eastAsiaTheme="minorEastAsia"/>
          <w:i w:val="0"/>
          <w:color w:val="000000"/>
          <w:lang w:val="kk-KZ"/>
        </w:rPr>
        <w:t xml:space="preserve"> бірлік,</w:t>
      </w:r>
      <w:r w:rsidRPr="00A03A95">
        <w:rPr>
          <w:rFonts w:eastAsiaTheme="minorEastAsia"/>
          <w:i w:val="0"/>
          <w:lang w:val="kk-KZ"/>
        </w:rPr>
        <w:t xml:space="preserve"> </w:t>
      </w:r>
      <w:r w:rsidR="008F4356" w:rsidRPr="00A03A95">
        <w:rPr>
          <w:rFonts w:eastAsiaTheme="minorEastAsia"/>
          <w:i w:val="0"/>
          <w:color w:val="000000"/>
          <w:lang w:val="kk-KZ"/>
        </w:rPr>
        <w:t>С-R-4</w:t>
      </w:r>
      <w:r w:rsidRPr="00A03A95">
        <w:rPr>
          <w:rFonts w:eastAsiaTheme="minorEastAsia"/>
          <w:i w:val="0"/>
          <w:color w:val="000000"/>
          <w:lang w:val="kk-KZ"/>
        </w:rPr>
        <w:t xml:space="preserve"> санаты.</w:t>
      </w:r>
    </w:p>
    <w:p w:rsidR="007B564C" w:rsidRPr="00A03A95" w:rsidRDefault="00F300CC" w:rsidP="007B564C">
      <w:pPr>
        <w:ind w:firstLine="708"/>
        <w:jc w:val="both"/>
        <w:rPr>
          <w:rFonts w:eastAsia="MS Mincho"/>
          <w:i w:val="0"/>
          <w:lang w:val="kk-KZ" w:eastAsia="ko-KR"/>
        </w:rPr>
      </w:pPr>
      <w:r w:rsidRPr="00A03A95">
        <w:rPr>
          <w:rFonts w:eastAsiaTheme="minorEastAsia"/>
          <w:i w:val="0"/>
          <w:lang w:val="kk-KZ"/>
        </w:rPr>
        <w:t>Қызметтік міндеттері:</w:t>
      </w:r>
      <w:r w:rsidRPr="00A03A95">
        <w:rPr>
          <w:lang w:val="kk-KZ"/>
        </w:rPr>
        <w:t xml:space="preserve"> </w:t>
      </w:r>
      <w:r w:rsidR="007B564C" w:rsidRPr="00A03A95">
        <w:rPr>
          <w:b w:val="0"/>
          <w:i w:val="0"/>
          <w:lang w:val="kk-KZ"/>
        </w:rPr>
        <w:t>Мемлекеттік әлеуметтік сақтандыру қорындағы қарыздар бойынша әлеуметтік аударымдар бойынша қарыздар бойынша МЗҚ бойынша салық берешегін ХЗҚ –на қарызды болған жағдайда мәжбүрлеп өндіріп алу бойынша жұмыстарды жүзеге асыру. Салық төлеушінің банктік шоттарынан инкассолық өкімнің күшін жою жұмысын жүргізу.</w:t>
      </w:r>
    </w:p>
    <w:p w:rsidR="007B564C" w:rsidRPr="00A03A95" w:rsidRDefault="007B564C" w:rsidP="007B564C">
      <w:pPr>
        <w:shd w:val="clear" w:color="auto" w:fill="FFFFFF" w:themeFill="background1"/>
        <w:ind w:firstLine="708"/>
        <w:jc w:val="both"/>
        <w:rPr>
          <w:b w:val="0"/>
          <w:i w:val="0"/>
          <w:lang w:val="kk-KZ"/>
        </w:rPr>
      </w:pPr>
      <w:r w:rsidRPr="00A03A95">
        <w:rPr>
          <w:b w:val="0"/>
          <w:i w:val="0"/>
          <w:lang w:val="kk-KZ"/>
        </w:rPr>
        <w:t>Банк шоттары мен салық төлеушілердің кассалары бойынша шығыс операцияларын тоқтата тұру, салық төлеушілердің банктік шоттары бойынша барлық шығыс операцияларын қайта бастау жұмысын жүргізу. Салық төлеушінің мүлкіне билік етуді шектеу туралы шешім қабылдау, салық төлеушінің мүлкіне иелік етуді шектеу туралы шешімнің күшін жою, салық төлеушінің мүлкін түгендеу актісін жасау. Дәрменсіз борышкерлерді банкрот деп тану туралы талап арыздарды жасайды және дәрменсіз борышкерлерді банкрот деп тану туралы істерді қарайтын сот органдарына қатысады.</w:t>
      </w:r>
    </w:p>
    <w:p w:rsidR="007B564C" w:rsidRPr="00A03A95" w:rsidRDefault="007B564C" w:rsidP="007B564C">
      <w:pPr>
        <w:shd w:val="clear" w:color="auto" w:fill="FFFFFF" w:themeFill="background1"/>
        <w:ind w:firstLine="708"/>
        <w:jc w:val="both"/>
        <w:rPr>
          <w:b w:val="0"/>
          <w:i w:val="0"/>
          <w:lang w:val="kk-KZ"/>
        </w:rPr>
      </w:pPr>
      <w:r w:rsidRPr="00A03A95">
        <w:rPr>
          <w:b w:val="0"/>
          <w:i w:val="0"/>
          <w:lang w:val="kk-KZ"/>
        </w:rPr>
        <w:t>Жылжымайтын мүлік орталығымен, ішкі істер департаментімен және басқа да мемлекеттік органдармен жұмыс жүргізу. Қазақстан Республикасының Әкімшілік құқық бұзушылық туралы кодексіне сәйкес әкімшілік құқық бұзушылық туралы хаттамалар жасау. Есеп беру. Салықтық тексерулердің уақтылығы мен сапасына және салықтық тексерулер актілерінің дұрыс орындалуына бақылау жасау.</w:t>
      </w:r>
    </w:p>
    <w:p w:rsidR="00F2203F" w:rsidRPr="00A03A95" w:rsidRDefault="00F2203F" w:rsidP="007B564C">
      <w:pPr>
        <w:shd w:val="clear" w:color="auto" w:fill="FFFFFF" w:themeFill="background1"/>
        <w:ind w:firstLine="708"/>
        <w:jc w:val="both"/>
        <w:rPr>
          <w:b w:val="0"/>
          <w:i w:val="0"/>
          <w:lang w:val="kk-KZ"/>
        </w:rPr>
      </w:pPr>
      <w:r w:rsidRPr="00A03A95">
        <w:rPr>
          <w:rFonts w:eastAsiaTheme="minorEastAsia"/>
          <w:i w:val="0"/>
          <w:lang w:val="kk-KZ"/>
        </w:rPr>
        <w:t>Конкурсқа қатысушыларға қойылатын талаптар:</w:t>
      </w:r>
      <w:r w:rsidRPr="00A03A95">
        <w:rPr>
          <w:rFonts w:eastAsiaTheme="minorEastAsia"/>
          <w:b w:val="0"/>
          <w:i w:val="0"/>
          <w:lang w:val="kk-KZ"/>
        </w:rPr>
        <w:t xml:space="preserve"> </w:t>
      </w:r>
      <w:r w:rsidRPr="00A03A95">
        <w:rPr>
          <w:b w:val="0"/>
          <w:i w:val="0"/>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немесе орта білімнен кейінгі немесе техникалық және кәсіптік білім.</w:t>
      </w:r>
    </w:p>
    <w:p w:rsidR="00B433AD" w:rsidRPr="00A03A95" w:rsidRDefault="00B433AD" w:rsidP="00B433AD">
      <w:pPr>
        <w:shd w:val="clear" w:color="auto" w:fill="FFFFFF" w:themeFill="background1"/>
        <w:ind w:firstLine="708"/>
        <w:jc w:val="both"/>
        <w:rPr>
          <w:i w:val="0"/>
          <w:lang w:val="kk-KZ"/>
        </w:rPr>
      </w:pPr>
    </w:p>
    <w:p w:rsidR="00ED28F2" w:rsidRPr="00A03A95" w:rsidRDefault="006A4F44" w:rsidP="00ED28F2">
      <w:pPr>
        <w:ind w:firstLine="709"/>
        <w:jc w:val="both"/>
        <w:rPr>
          <w:color w:val="000000"/>
          <w:lang w:val="kk-KZ"/>
        </w:rPr>
      </w:pPr>
      <w:r w:rsidRPr="00A03A95">
        <w:rPr>
          <w:b w:val="0"/>
          <w:color w:val="000000"/>
          <w:highlight w:val="yellow"/>
          <w:lang w:val="kk-KZ"/>
        </w:rPr>
        <w:t>Құжатта</w:t>
      </w:r>
      <w:r w:rsidR="008F4356" w:rsidRPr="00A03A95">
        <w:rPr>
          <w:b w:val="0"/>
          <w:color w:val="000000"/>
          <w:highlight w:val="yellow"/>
          <w:lang w:val="kk-KZ"/>
        </w:rPr>
        <w:t>р қабылдау уақыты: 19.02.2021-01.03</w:t>
      </w:r>
      <w:r w:rsidR="00F2203F" w:rsidRPr="00A03A95">
        <w:rPr>
          <w:b w:val="0"/>
          <w:color w:val="000000"/>
          <w:highlight w:val="yellow"/>
          <w:lang w:val="kk-KZ"/>
        </w:rPr>
        <w:t>.2021</w:t>
      </w:r>
      <w:r w:rsidR="00ED28F2" w:rsidRPr="00A03A95">
        <w:rPr>
          <w:b w:val="0"/>
          <w:color w:val="000000"/>
          <w:highlight w:val="yellow"/>
          <w:lang w:val="kk-KZ"/>
        </w:rPr>
        <w:t xml:space="preserve"> жж.</w:t>
      </w:r>
    </w:p>
    <w:p w:rsidR="00ED28F2" w:rsidRPr="00A03A95" w:rsidRDefault="00ED28F2" w:rsidP="00B433AD">
      <w:pPr>
        <w:shd w:val="clear" w:color="auto" w:fill="FFFFFF" w:themeFill="background1"/>
        <w:ind w:firstLine="708"/>
        <w:jc w:val="both"/>
        <w:rPr>
          <w:i w:val="0"/>
          <w:lang w:val="kk-KZ"/>
        </w:rPr>
      </w:pPr>
    </w:p>
    <w:p w:rsidR="00A30FEE" w:rsidRPr="00A03A95" w:rsidRDefault="00A30FEE" w:rsidP="00A30FEE">
      <w:pPr>
        <w:widowControl/>
        <w:ind w:firstLine="702"/>
        <w:jc w:val="both"/>
        <w:rPr>
          <w:rFonts w:eastAsiaTheme="minorEastAsia"/>
          <w:bCs w:val="0"/>
          <w:i w:val="0"/>
          <w:iCs w:val="0"/>
          <w:lang w:val="kk-KZ"/>
        </w:rPr>
      </w:pPr>
      <w:r w:rsidRPr="00A03A95">
        <w:rPr>
          <w:rFonts w:eastAsiaTheme="minorEastAsia"/>
          <w:bCs w:val="0"/>
          <w:i w:val="0"/>
          <w:iCs w:val="0"/>
          <w:lang w:val="kk-KZ"/>
        </w:rPr>
        <w:t xml:space="preserve">Конкурсқа қатысу үшін қажетті құжаттар: </w:t>
      </w:r>
    </w:p>
    <w:p w:rsidR="00A30FEE" w:rsidRPr="00A03A95" w:rsidRDefault="00A30FEE" w:rsidP="00A30FEE">
      <w:pPr>
        <w:widowControl/>
        <w:ind w:firstLine="702"/>
        <w:jc w:val="both"/>
        <w:rPr>
          <w:rFonts w:eastAsiaTheme="minorEastAsia"/>
          <w:bCs w:val="0"/>
          <w:iCs w:val="0"/>
          <w:lang w:val="kk-KZ"/>
        </w:rPr>
      </w:pPr>
    </w:p>
    <w:p w:rsidR="00A30FEE" w:rsidRPr="00A03A95" w:rsidRDefault="00A30FEE" w:rsidP="00A30FEE">
      <w:pPr>
        <w:widowControl/>
        <w:spacing w:line="276" w:lineRule="auto"/>
        <w:jc w:val="both"/>
        <w:rPr>
          <w:rFonts w:eastAsia="Calibri"/>
          <w:b w:val="0"/>
          <w:bCs w:val="0"/>
          <w:i w:val="0"/>
          <w:iCs w:val="0"/>
          <w:lang w:val="kk-KZ" w:eastAsia="en-US"/>
        </w:rPr>
      </w:pPr>
      <w:r w:rsidRPr="00A03A95">
        <w:rPr>
          <w:rFonts w:eastAsia="Calibri"/>
          <w:b w:val="0"/>
          <w:bCs w:val="0"/>
          <w:i w:val="0"/>
          <w:iCs w:val="0"/>
          <w:color w:val="000000"/>
          <w:lang w:val="kk-KZ" w:eastAsia="en-US"/>
        </w:rPr>
        <w:t xml:space="preserve">       1) Өтініш;</w:t>
      </w:r>
    </w:p>
    <w:p w:rsidR="00A30FEE" w:rsidRPr="00A03A95" w:rsidRDefault="00A30FEE" w:rsidP="00A30FEE">
      <w:pPr>
        <w:widowControl/>
        <w:spacing w:line="276" w:lineRule="auto"/>
        <w:jc w:val="both"/>
        <w:rPr>
          <w:rFonts w:eastAsia="Calibri"/>
          <w:b w:val="0"/>
          <w:bCs w:val="0"/>
          <w:i w:val="0"/>
          <w:iCs w:val="0"/>
          <w:lang w:val="kk-KZ" w:eastAsia="en-US"/>
        </w:rPr>
      </w:pPr>
      <w:bookmarkStart w:id="1" w:name="z432"/>
      <w:r w:rsidRPr="00A03A95">
        <w:rPr>
          <w:rFonts w:eastAsia="Calibri"/>
          <w:b w:val="0"/>
          <w:bCs w:val="0"/>
          <w:i w:val="0"/>
          <w:iCs w:val="0"/>
          <w:color w:val="000000"/>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A30FEE" w:rsidRPr="00A03A95" w:rsidRDefault="00A30FEE" w:rsidP="00A30FEE">
      <w:pPr>
        <w:widowControl/>
        <w:spacing w:line="276" w:lineRule="auto"/>
        <w:jc w:val="both"/>
        <w:rPr>
          <w:rFonts w:eastAsia="Calibri"/>
          <w:b w:val="0"/>
          <w:bCs w:val="0"/>
          <w:i w:val="0"/>
          <w:iCs w:val="0"/>
          <w:lang w:val="kk-KZ" w:eastAsia="en-US"/>
        </w:rPr>
      </w:pPr>
      <w:bookmarkStart w:id="2" w:name="z433"/>
      <w:bookmarkEnd w:id="1"/>
      <w:r w:rsidRPr="00A03A95">
        <w:rPr>
          <w:rFonts w:eastAsia="Calibri"/>
          <w:b w:val="0"/>
          <w:bCs w:val="0"/>
          <w:i w:val="0"/>
          <w:iCs w:val="0"/>
          <w:color w:val="000000"/>
          <w:lang w:val="kk-KZ" w:eastAsia="en-US"/>
        </w:rPr>
        <w:t xml:space="preserve">       3) білімі туралы құжаттар мен олардың көшірмелерінің нотариалдық куәландырылған көшірмелері;</w:t>
      </w:r>
    </w:p>
    <w:bookmarkEnd w:id="2"/>
    <w:p w:rsidR="00A30FEE" w:rsidRPr="00A03A95" w:rsidRDefault="00A30FEE" w:rsidP="00A30FEE">
      <w:pPr>
        <w:widowControl/>
        <w:spacing w:line="276" w:lineRule="auto"/>
        <w:jc w:val="both"/>
        <w:rPr>
          <w:rFonts w:eastAsia="Calibri"/>
          <w:b w:val="0"/>
          <w:bCs w:val="0"/>
          <w:i w:val="0"/>
          <w:iCs w:val="0"/>
          <w:lang w:val="kk-KZ" w:eastAsia="en-US"/>
        </w:rPr>
      </w:pPr>
      <w:r w:rsidRPr="00A03A95">
        <w:rPr>
          <w:rFonts w:eastAsia="Calibri"/>
          <w:b w:val="0"/>
          <w:bCs w:val="0"/>
          <w:i w:val="0"/>
          <w:iCs w:val="0"/>
          <w:color w:val="000000"/>
          <w:lang w:val="kk-KZ" w:eastAsia="en-US"/>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w:t>
      </w:r>
      <w:r w:rsidRPr="00A03A95">
        <w:rPr>
          <w:rFonts w:eastAsia="Calibri"/>
          <w:b w:val="0"/>
          <w:bCs w:val="0"/>
          <w:i w:val="0"/>
          <w:iCs w:val="0"/>
          <w:color w:val="000000"/>
          <w:lang w:val="kk-KZ" w:eastAsia="en-US"/>
        </w:rPr>
        <w:lastRenderedPageBreak/>
        <w:t>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A30FEE" w:rsidRPr="00A03A95" w:rsidRDefault="00A30FEE" w:rsidP="00A30FEE">
      <w:pPr>
        <w:widowControl/>
        <w:spacing w:line="276" w:lineRule="auto"/>
        <w:jc w:val="both"/>
        <w:rPr>
          <w:rFonts w:eastAsia="Calibri"/>
          <w:b w:val="0"/>
          <w:bCs w:val="0"/>
          <w:i w:val="0"/>
          <w:iCs w:val="0"/>
          <w:lang w:val="kk-KZ" w:eastAsia="en-US"/>
        </w:rPr>
      </w:pPr>
      <w:r w:rsidRPr="00A03A95">
        <w:rPr>
          <w:rFonts w:eastAsia="Calibri"/>
          <w:b w:val="0"/>
          <w:bCs w:val="0"/>
          <w:i w:val="0"/>
          <w:iCs w:val="0"/>
          <w:color w:val="000000"/>
          <w:lang w:val="kk-KZ" w:eastAsia="en-US"/>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A30FEE" w:rsidRPr="00A03A95" w:rsidRDefault="00A30FEE" w:rsidP="00A30FEE">
      <w:pPr>
        <w:widowControl/>
        <w:spacing w:line="276" w:lineRule="auto"/>
        <w:jc w:val="both"/>
        <w:rPr>
          <w:rFonts w:eastAsia="Calibri"/>
          <w:b w:val="0"/>
          <w:bCs w:val="0"/>
          <w:i w:val="0"/>
          <w:iCs w:val="0"/>
          <w:lang w:val="kk-KZ" w:eastAsia="en-US"/>
        </w:rPr>
      </w:pPr>
      <w:r w:rsidRPr="00A03A95">
        <w:rPr>
          <w:rFonts w:eastAsia="Calibri"/>
          <w:b w:val="0"/>
          <w:bCs w:val="0"/>
          <w:i w:val="0"/>
          <w:iCs w:val="0"/>
          <w:color w:val="000000"/>
          <w:lang w:val="kk-KZ" w:eastAsia="en-US"/>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A30FEE" w:rsidRPr="00A03A95" w:rsidRDefault="00A30FEE" w:rsidP="00A30FEE">
      <w:pPr>
        <w:widowControl/>
        <w:spacing w:line="276" w:lineRule="auto"/>
        <w:jc w:val="both"/>
        <w:rPr>
          <w:rFonts w:eastAsia="Calibri"/>
          <w:b w:val="0"/>
          <w:bCs w:val="0"/>
          <w:i w:val="0"/>
          <w:iCs w:val="0"/>
          <w:lang w:val="kk-KZ" w:eastAsia="en-US"/>
        </w:rPr>
      </w:pPr>
      <w:bookmarkStart w:id="3" w:name="z434"/>
      <w:r w:rsidRPr="00A03A95">
        <w:rPr>
          <w:rFonts w:eastAsia="Calibri"/>
          <w:b w:val="0"/>
          <w:bCs w:val="0"/>
          <w:i w:val="0"/>
          <w:iCs w:val="0"/>
          <w:color w:val="000000"/>
          <w:lang w:val="kk-KZ" w:eastAsia="en-US"/>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A30FEE" w:rsidRPr="00A03A95" w:rsidRDefault="00A30FEE" w:rsidP="00A30FEE">
      <w:pPr>
        <w:widowControl/>
        <w:spacing w:line="276" w:lineRule="auto"/>
        <w:jc w:val="both"/>
        <w:rPr>
          <w:rFonts w:eastAsia="Calibri"/>
          <w:b w:val="0"/>
          <w:bCs w:val="0"/>
          <w:i w:val="0"/>
          <w:iCs w:val="0"/>
          <w:lang w:val="kk-KZ" w:eastAsia="en-US"/>
        </w:rPr>
      </w:pPr>
      <w:bookmarkStart w:id="4" w:name="z435"/>
      <w:bookmarkEnd w:id="3"/>
      <w:r w:rsidRPr="00A03A95">
        <w:rPr>
          <w:rFonts w:eastAsia="Calibri"/>
          <w:b w:val="0"/>
          <w:bCs w:val="0"/>
          <w:i w:val="0"/>
          <w:iCs w:val="0"/>
          <w:color w:val="000000"/>
          <w:lang w:val="kk-KZ" w:eastAsia="en-US"/>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A30FEE" w:rsidRPr="00A03A95" w:rsidRDefault="00A30FEE" w:rsidP="00A30FEE">
      <w:pPr>
        <w:widowControl/>
        <w:spacing w:line="276" w:lineRule="auto"/>
        <w:jc w:val="both"/>
        <w:rPr>
          <w:rFonts w:eastAsia="Calibri"/>
          <w:b w:val="0"/>
          <w:bCs w:val="0"/>
          <w:i w:val="0"/>
          <w:iCs w:val="0"/>
          <w:lang w:val="kk-KZ" w:eastAsia="en-US"/>
        </w:rPr>
      </w:pPr>
      <w:bookmarkStart w:id="5" w:name="z436"/>
      <w:bookmarkEnd w:id="4"/>
      <w:r w:rsidRPr="00A03A95">
        <w:rPr>
          <w:rFonts w:eastAsia="Calibri"/>
          <w:b w:val="0"/>
          <w:bCs w:val="0"/>
          <w:i w:val="0"/>
          <w:iCs w:val="0"/>
          <w:color w:val="000000"/>
          <w:lang w:val="kk-KZ" w:eastAsia="en-US"/>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30FEE" w:rsidRPr="00A03A95" w:rsidRDefault="00A30FEE" w:rsidP="00A30FEE">
      <w:pPr>
        <w:widowControl/>
        <w:spacing w:line="276" w:lineRule="auto"/>
        <w:jc w:val="both"/>
        <w:rPr>
          <w:rFonts w:eastAsia="Calibri"/>
          <w:b w:val="0"/>
          <w:bCs w:val="0"/>
          <w:i w:val="0"/>
          <w:iCs w:val="0"/>
          <w:lang w:val="kk-KZ" w:eastAsia="en-US"/>
        </w:rPr>
      </w:pPr>
      <w:bookmarkStart w:id="6" w:name="z437"/>
      <w:bookmarkEnd w:id="5"/>
      <w:r w:rsidRPr="00A03A95">
        <w:rPr>
          <w:rFonts w:eastAsia="Calibri"/>
          <w:b w:val="0"/>
          <w:bCs w:val="0"/>
          <w:i w:val="0"/>
          <w:iCs w:val="0"/>
          <w:color w:val="000000"/>
          <w:lang w:val="kk-KZ" w:eastAsia="en-US"/>
        </w:rPr>
        <w:t xml:space="preserve">    . Осы Қағидалардың 76-тармағының 2) және 3) тармақшаларында көрсетілген құжаттардың көшірмелерін ұсынуға рұқсат етіледі.</w:t>
      </w:r>
    </w:p>
    <w:bookmarkEnd w:id="6"/>
    <w:p w:rsidR="00A30FEE" w:rsidRPr="00A03A95" w:rsidRDefault="00A30FEE" w:rsidP="00A30FEE">
      <w:pPr>
        <w:widowControl/>
        <w:spacing w:line="276" w:lineRule="auto"/>
        <w:jc w:val="both"/>
        <w:rPr>
          <w:rFonts w:eastAsia="Calibri"/>
          <w:b w:val="0"/>
          <w:bCs w:val="0"/>
          <w:i w:val="0"/>
          <w:iCs w:val="0"/>
          <w:lang w:val="kk-KZ" w:eastAsia="en-US"/>
        </w:rPr>
      </w:pPr>
      <w:r w:rsidRPr="00A03A95">
        <w:rPr>
          <w:rFonts w:eastAsia="Calibri"/>
          <w:b w:val="0"/>
          <w:bCs w:val="0"/>
          <w:i w:val="0"/>
          <w:iCs w:val="0"/>
          <w:color w:val="000000"/>
          <w:lang w:val="kk-KZ" w:eastAsia="en-US"/>
        </w:rPr>
        <w:t xml:space="preserve">         Бұл ретте, персоналды басқару қызметі (кадр қызметі) құжаттардың көшірмелерін түпнұсқалармен салыстырып тексереді.</w:t>
      </w:r>
    </w:p>
    <w:p w:rsidR="00A30FEE" w:rsidRPr="00A03A95" w:rsidRDefault="00A30FEE" w:rsidP="00A30FEE">
      <w:pPr>
        <w:widowControl/>
        <w:spacing w:line="276" w:lineRule="auto"/>
        <w:jc w:val="both"/>
        <w:rPr>
          <w:rFonts w:eastAsia="Calibri"/>
          <w:b w:val="0"/>
          <w:bCs w:val="0"/>
          <w:i w:val="0"/>
          <w:iCs w:val="0"/>
          <w:lang w:val="kk-KZ" w:eastAsia="en-US"/>
        </w:rPr>
      </w:pPr>
      <w:bookmarkStart w:id="7" w:name="z438"/>
      <w:r w:rsidRPr="00A03A95">
        <w:rPr>
          <w:rFonts w:eastAsia="Calibri"/>
          <w:b w:val="0"/>
          <w:bCs w:val="0"/>
          <w:i w:val="0"/>
          <w:iCs w:val="0"/>
          <w:color w:val="000000"/>
          <w:lang w:val="kk-KZ" w:eastAsia="en-US"/>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A30FEE" w:rsidRPr="00A03A95" w:rsidRDefault="00A30FEE" w:rsidP="00A30FEE">
      <w:pPr>
        <w:widowControl/>
        <w:spacing w:line="276" w:lineRule="auto"/>
        <w:jc w:val="both"/>
        <w:rPr>
          <w:rFonts w:eastAsia="Calibri"/>
          <w:b w:val="0"/>
          <w:bCs w:val="0"/>
          <w:i w:val="0"/>
          <w:iCs w:val="0"/>
          <w:lang w:val="kk-KZ" w:eastAsia="en-US"/>
        </w:rPr>
      </w:pPr>
      <w:bookmarkStart w:id="8" w:name="z439"/>
      <w:bookmarkEnd w:id="7"/>
      <w:r w:rsidRPr="00A03A95">
        <w:rPr>
          <w:rFonts w:eastAsia="Calibri"/>
          <w:b w:val="0"/>
          <w:bCs w:val="0"/>
          <w:i w:val="0"/>
          <w:iCs w:val="0"/>
          <w:color w:val="000000"/>
          <w:lang w:val="kk-KZ" w:eastAsia="en-US"/>
        </w:rPr>
        <w:t xml:space="preserve">         1) Өтініш;</w:t>
      </w:r>
    </w:p>
    <w:p w:rsidR="00A30FEE" w:rsidRPr="00A03A95" w:rsidRDefault="00A30FEE" w:rsidP="00A30FEE">
      <w:pPr>
        <w:widowControl/>
        <w:spacing w:line="276" w:lineRule="auto"/>
        <w:jc w:val="both"/>
        <w:rPr>
          <w:rFonts w:eastAsia="Calibri"/>
          <w:b w:val="0"/>
          <w:bCs w:val="0"/>
          <w:i w:val="0"/>
          <w:iCs w:val="0"/>
          <w:lang w:val="kk-KZ" w:eastAsia="en-US"/>
        </w:rPr>
      </w:pPr>
      <w:bookmarkStart w:id="9" w:name="z440"/>
      <w:bookmarkEnd w:id="8"/>
      <w:r w:rsidRPr="00A03A95">
        <w:rPr>
          <w:rFonts w:eastAsia="Calibri"/>
          <w:b w:val="0"/>
          <w:bCs w:val="0"/>
          <w:i w:val="0"/>
          <w:iCs w:val="0"/>
          <w:color w:val="000000"/>
          <w:lang w:val="kk-KZ" w:eastAsia="en-US"/>
        </w:rPr>
        <w:t xml:space="preserve">         2) тиісті персоналды басқару қызметімен құжат тапсырғанға дейін бір айдан аспайтын уақытта расталған қызметтік тізім.</w:t>
      </w:r>
    </w:p>
    <w:p w:rsidR="00A30FEE" w:rsidRPr="00A03A95" w:rsidRDefault="00A30FEE" w:rsidP="00A30FEE">
      <w:pPr>
        <w:widowControl/>
        <w:spacing w:line="276" w:lineRule="auto"/>
        <w:jc w:val="both"/>
        <w:rPr>
          <w:rFonts w:eastAsia="Calibri"/>
          <w:b w:val="0"/>
          <w:bCs w:val="0"/>
          <w:i w:val="0"/>
          <w:iCs w:val="0"/>
          <w:lang w:val="kk-KZ" w:eastAsia="en-US"/>
        </w:rPr>
      </w:pPr>
      <w:bookmarkStart w:id="10" w:name="z441"/>
      <w:bookmarkEnd w:id="9"/>
      <w:r w:rsidRPr="00A03A95">
        <w:rPr>
          <w:rFonts w:eastAsia="Calibri"/>
          <w:b w:val="0"/>
          <w:bCs w:val="0"/>
          <w:i w:val="0"/>
          <w:iCs w:val="0"/>
          <w:color w:val="000000"/>
          <w:lang w:val="kk-KZ" w:eastAsia="en-US"/>
        </w:rPr>
        <w:t xml:space="preserve">         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bookmarkEnd w:id="10"/>
    <w:p w:rsidR="00A30FEE" w:rsidRPr="00A03A95" w:rsidRDefault="00A30FEE" w:rsidP="00A30FEE">
      <w:pPr>
        <w:widowControl/>
        <w:spacing w:line="276" w:lineRule="auto"/>
        <w:jc w:val="both"/>
        <w:rPr>
          <w:rFonts w:eastAsia="Calibri"/>
          <w:b w:val="0"/>
          <w:bCs w:val="0"/>
          <w:i w:val="0"/>
          <w:iCs w:val="0"/>
          <w:lang w:val="kk-KZ" w:eastAsia="en-US"/>
        </w:rPr>
      </w:pPr>
      <w:r w:rsidRPr="00A03A95">
        <w:rPr>
          <w:rFonts w:eastAsia="Calibri"/>
          <w:b w:val="0"/>
          <w:bCs w:val="0"/>
          <w:i w:val="0"/>
          <w:iCs w:val="0"/>
          <w:color w:val="000000"/>
          <w:lang w:val="kk-KZ" w:eastAsia="en-US"/>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A30FEE" w:rsidRPr="00A03A95" w:rsidRDefault="00A30FEE" w:rsidP="00A30FEE">
      <w:pPr>
        <w:widowControl/>
        <w:spacing w:line="276" w:lineRule="auto"/>
        <w:jc w:val="both"/>
        <w:rPr>
          <w:rFonts w:eastAsia="Calibri"/>
          <w:b w:val="0"/>
          <w:bCs w:val="0"/>
          <w:i w:val="0"/>
          <w:iCs w:val="0"/>
          <w:lang w:val="kk-KZ" w:eastAsia="en-US"/>
        </w:rPr>
      </w:pPr>
      <w:r w:rsidRPr="00A03A95">
        <w:rPr>
          <w:rFonts w:eastAsia="Calibri"/>
          <w:b w:val="0"/>
          <w:bCs w:val="0"/>
          <w:i w:val="0"/>
          <w:iCs w:val="0"/>
          <w:color w:val="000000"/>
          <w:lang w:val="kk-KZ" w:eastAsia="en-US"/>
        </w:rPr>
        <w:lastRenderedPageBreak/>
        <w:t xml:space="preserve">          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A30FEE" w:rsidRPr="00A03A95" w:rsidRDefault="00A30FEE" w:rsidP="00A30FEE">
      <w:pPr>
        <w:widowControl/>
        <w:spacing w:line="276" w:lineRule="auto"/>
        <w:jc w:val="both"/>
        <w:rPr>
          <w:rFonts w:eastAsia="Calibri"/>
          <w:b w:val="0"/>
          <w:bCs w:val="0"/>
          <w:i w:val="0"/>
          <w:iCs w:val="0"/>
          <w:lang w:val="kk-KZ" w:eastAsia="en-US"/>
        </w:rPr>
      </w:pPr>
      <w:bookmarkStart w:id="11" w:name="z442"/>
      <w:r w:rsidRPr="00A03A95">
        <w:rPr>
          <w:rFonts w:eastAsia="Calibri"/>
          <w:b w:val="0"/>
          <w:bCs w:val="0"/>
          <w:i w:val="0"/>
          <w:iCs w:val="0"/>
          <w:color w:val="000000"/>
          <w:lang w:val="kk-KZ" w:eastAsia="en-US"/>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bookmarkEnd w:id="11"/>
    <w:p w:rsidR="00A30FEE" w:rsidRPr="00A03A95" w:rsidRDefault="00A30FEE" w:rsidP="00A30FEE">
      <w:pPr>
        <w:widowControl/>
        <w:ind w:firstLine="709"/>
        <w:jc w:val="both"/>
        <w:rPr>
          <w:rFonts w:eastAsiaTheme="minorEastAsia"/>
          <w:b w:val="0"/>
          <w:bCs w:val="0"/>
          <w:i w:val="0"/>
          <w:iCs w:val="0"/>
          <w:lang w:val="kk-KZ"/>
        </w:rPr>
      </w:pPr>
      <w:r w:rsidRPr="00A03A95">
        <w:rPr>
          <w:rFonts w:eastAsiaTheme="minorEastAsia"/>
          <w:b w:val="0"/>
          <w:bCs w:val="0"/>
          <w:i w:val="0"/>
          <w:iCs w:val="0"/>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A03A95">
        <w:rPr>
          <w:rFonts w:eastAsiaTheme="minorEastAsia"/>
          <w:bCs w:val="0"/>
          <w:i w:val="0"/>
          <w:iCs w:val="0"/>
          <w:highlight w:val="yellow"/>
          <w:lang w:val="kk-KZ"/>
        </w:rPr>
        <w:t>7 (жеті) жұмыс күннің</w:t>
      </w:r>
      <w:r w:rsidRPr="00A03A95">
        <w:rPr>
          <w:rFonts w:eastAsiaTheme="minorEastAsia"/>
          <w:b w:val="0"/>
          <w:bCs w:val="0"/>
          <w:i w:val="0"/>
          <w:iCs w:val="0"/>
          <w:lang w:val="kk-KZ"/>
        </w:rPr>
        <w:t xml:space="preserve"> ішінде Нұр-Сұлтан</w:t>
      </w:r>
      <w:r w:rsidRPr="00A03A95">
        <w:rPr>
          <w:b w:val="0"/>
          <w:i w:val="0"/>
          <w:shd w:val="clear" w:color="auto" w:fill="FFFFFF"/>
          <w:lang w:val="kk-KZ"/>
        </w:rPr>
        <w:t xml:space="preserve"> қаласы бойынша Мемлекеттік кірістер департаментінің Сарыарқа ауданы бойынша Мемлекеттік кірістер басқармасында, </w:t>
      </w:r>
      <w:r w:rsidRPr="00A03A95">
        <w:rPr>
          <w:bCs w:val="0"/>
          <w:i w:val="0"/>
          <w:iCs w:val="0"/>
          <w:lang w:val="kk-KZ"/>
        </w:rPr>
        <w:t>Республика даңғылы 52</w:t>
      </w:r>
      <w:r w:rsidRPr="00A03A95">
        <w:rPr>
          <w:rFonts w:eastAsiaTheme="minorEastAsia"/>
          <w:bCs w:val="0"/>
          <w:i w:val="0"/>
          <w:iCs w:val="0"/>
          <w:lang w:val="kk-KZ"/>
        </w:rPr>
        <w:t xml:space="preserve">, </w:t>
      </w:r>
      <w:r w:rsidRPr="00A03A95">
        <w:rPr>
          <w:rFonts w:eastAsiaTheme="minorEastAsia"/>
          <w:b w:val="0"/>
          <w:bCs w:val="0"/>
          <w:i w:val="0"/>
          <w:iCs w:val="0"/>
          <w:lang w:val="kk-KZ"/>
        </w:rPr>
        <w:t xml:space="preserve">қабылданады. </w:t>
      </w:r>
    </w:p>
    <w:p w:rsidR="00A30FEE" w:rsidRPr="00A03A95" w:rsidRDefault="00A30FEE" w:rsidP="00A30FEE">
      <w:pPr>
        <w:widowControl/>
        <w:ind w:firstLine="709"/>
        <w:jc w:val="both"/>
        <w:rPr>
          <w:rFonts w:eastAsiaTheme="minorEastAsia"/>
          <w:b w:val="0"/>
          <w:bCs w:val="0"/>
          <w:i w:val="0"/>
          <w:iCs w:val="0"/>
          <w:lang w:val="kk-KZ"/>
        </w:rPr>
      </w:pPr>
      <w:r w:rsidRPr="00A03A95">
        <w:rPr>
          <w:rFonts w:eastAsiaTheme="minorEastAsia"/>
          <w:b w:val="0"/>
          <w:bCs w:val="0"/>
          <w:i w:val="0"/>
          <w:iCs w:val="0"/>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A30FEE" w:rsidRPr="00A03A95" w:rsidRDefault="00A30FEE" w:rsidP="00A30FEE">
      <w:pPr>
        <w:widowControl/>
        <w:ind w:firstLine="709"/>
        <w:jc w:val="both"/>
        <w:rPr>
          <w:rFonts w:eastAsiaTheme="minorEastAsia"/>
          <w:b w:val="0"/>
          <w:bCs w:val="0"/>
          <w:i w:val="0"/>
          <w:iCs w:val="0"/>
          <w:lang w:val="kk-KZ"/>
        </w:rPr>
      </w:pPr>
      <w:r w:rsidRPr="00A03A95">
        <w:rPr>
          <w:rFonts w:eastAsiaTheme="minorEastAsia"/>
          <w:b w:val="0"/>
          <w:bCs w:val="0"/>
          <w:i w:val="0"/>
          <w:iCs w:val="0"/>
          <w:lang w:val="kk-KZ"/>
        </w:rPr>
        <w:t>Оларды бермеген жағдайда тұлға конкурс комиссиясымен әңгімелесуден өтуге жіберілмейді.</w:t>
      </w:r>
    </w:p>
    <w:p w:rsidR="00A30FEE" w:rsidRPr="00A03A95" w:rsidRDefault="00A30FEE" w:rsidP="00A30FEE">
      <w:pPr>
        <w:widowControl/>
        <w:ind w:firstLine="709"/>
        <w:jc w:val="both"/>
        <w:rPr>
          <w:rFonts w:eastAsiaTheme="minorEastAsia"/>
          <w:b w:val="0"/>
          <w:bCs w:val="0"/>
          <w:i w:val="0"/>
          <w:iCs w:val="0"/>
          <w:lang w:val="kk-KZ"/>
        </w:rPr>
      </w:pPr>
      <w:r w:rsidRPr="00A03A95">
        <w:rPr>
          <w:rFonts w:eastAsiaTheme="minorEastAsia"/>
          <w:b w:val="0"/>
          <w:bCs w:val="0"/>
          <w:i w:val="0"/>
          <w:iCs w:val="0"/>
          <w:color w:val="000000"/>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A30FEE" w:rsidRPr="00A03A95" w:rsidRDefault="00A30FEE" w:rsidP="00A30FEE">
      <w:pPr>
        <w:widowControl/>
        <w:ind w:firstLine="709"/>
        <w:jc w:val="both"/>
        <w:rPr>
          <w:rFonts w:eastAsiaTheme="minorEastAsia"/>
          <w:b w:val="0"/>
          <w:bCs w:val="0"/>
          <w:i w:val="0"/>
          <w:iCs w:val="0"/>
          <w:lang w:val="kk-KZ"/>
        </w:rPr>
      </w:pPr>
      <w:r w:rsidRPr="00A03A95">
        <w:rPr>
          <w:rFonts w:eastAsiaTheme="minorEastAsia"/>
          <w:b w:val="0"/>
          <w:bCs w:val="0"/>
          <w:i w:val="0"/>
          <w:iCs w:val="0"/>
          <w:color w:val="000000"/>
          <w:lang w:val="kk-KZ"/>
        </w:rPr>
        <w:t xml:space="preserve">Рұқсат алмаған конкурс қатысушылары конкурс комиссиясы шешім қабылдағаннан кейін </w:t>
      </w:r>
      <w:r w:rsidRPr="00A03A95">
        <w:rPr>
          <w:rFonts w:eastAsiaTheme="minorEastAsia"/>
          <w:bCs w:val="0"/>
          <w:i w:val="0"/>
          <w:iCs w:val="0"/>
          <w:color w:val="000000"/>
          <w:lang w:val="kk-KZ"/>
        </w:rPr>
        <w:t>бір жұмыс</w:t>
      </w:r>
      <w:r w:rsidRPr="00A03A95">
        <w:rPr>
          <w:rFonts w:eastAsiaTheme="minorEastAsia"/>
          <w:b w:val="0"/>
          <w:bCs w:val="0"/>
          <w:i w:val="0"/>
          <w:iCs w:val="0"/>
          <w:color w:val="000000"/>
          <w:lang w:val="kk-KZ"/>
        </w:rPr>
        <w:t xml:space="preserve"> күн ішінде бұл туралы конкурс комиссиясының хатшысымен хабарландырылады.</w:t>
      </w:r>
    </w:p>
    <w:p w:rsidR="00A30FEE" w:rsidRPr="00A03A95" w:rsidRDefault="00A30FEE" w:rsidP="00A30FEE">
      <w:pPr>
        <w:widowControl/>
        <w:ind w:firstLine="709"/>
        <w:jc w:val="both"/>
        <w:rPr>
          <w:rFonts w:eastAsiaTheme="minorEastAsia"/>
          <w:b w:val="0"/>
          <w:bCs w:val="0"/>
          <w:i w:val="0"/>
          <w:iCs w:val="0"/>
          <w:lang w:val="kk-KZ"/>
        </w:rPr>
      </w:pPr>
      <w:r w:rsidRPr="00A03A95">
        <w:rPr>
          <w:rFonts w:eastAsiaTheme="minorEastAsia"/>
          <w:b w:val="0"/>
          <w:bCs w:val="0"/>
          <w:i w:val="0"/>
          <w:iCs w:val="0"/>
          <w:lang w:val="kk-KZ"/>
        </w:rPr>
        <w:t xml:space="preserve">Әңгімелесуге жіберілген кандидаттар әңгімелесуге жіберілгені туралы хабардар етілген күнінен бастап үш жұмыс күн ішінде Нұр-Сұлтан </w:t>
      </w:r>
      <w:r w:rsidRPr="00A03A95">
        <w:rPr>
          <w:b w:val="0"/>
          <w:i w:val="0"/>
          <w:shd w:val="clear" w:color="auto" w:fill="FFFFFF"/>
          <w:lang w:val="kk-KZ"/>
        </w:rPr>
        <w:t xml:space="preserve">қаласы бойынша Мемлекеттік кірістер департаментінің Сарыарқа ауданы бойынша Мемлекеттік кірістер басқармасында, </w:t>
      </w:r>
      <w:r w:rsidRPr="00A03A95">
        <w:rPr>
          <w:bCs w:val="0"/>
          <w:i w:val="0"/>
          <w:iCs w:val="0"/>
          <w:lang w:val="kk-KZ"/>
        </w:rPr>
        <w:t>Республика даңғылы 52</w:t>
      </w:r>
      <w:r w:rsidRPr="00A03A95">
        <w:rPr>
          <w:rFonts w:eastAsiaTheme="minorEastAsia"/>
          <w:bCs w:val="0"/>
          <w:i w:val="0"/>
          <w:iCs w:val="0"/>
          <w:lang w:val="kk-KZ"/>
        </w:rPr>
        <w:t>,</w:t>
      </w:r>
      <w:r w:rsidRPr="00A03A95">
        <w:rPr>
          <w:rFonts w:eastAsiaTheme="minorEastAsia"/>
          <w:b w:val="0"/>
          <w:bCs w:val="0"/>
          <w:i w:val="0"/>
          <w:iCs w:val="0"/>
          <w:lang w:val="kk-KZ"/>
        </w:rPr>
        <w:t xml:space="preserve"> мекен жайы бойынша әңгімелесуден өтеді.</w:t>
      </w:r>
    </w:p>
    <w:p w:rsidR="00A30FEE" w:rsidRPr="00A03A95" w:rsidRDefault="00A30FEE" w:rsidP="00A30FEE">
      <w:pPr>
        <w:widowControl/>
        <w:ind w:firstLine="709"/>
        <w:jc w:val="both"/>
        <w:rPr>
          <w:rFonts w:eastAsiaTheme="minorEastAsia"/>
          <w:b w:val="0"/>
          <w:bCs w:val="0"/>
          <w:i w:val="0"/>
          <w:iCs w:val="0"/>
          <w:color w:val="000000"/>
          <w:lang w:val="kk-KZ"/>
        </w:rPr>
      </w:pPr>
      <w:r w:rsidRPr="00A03A95">
        <w:rPr>
          <w:rFonts w:eastAsiaTheme="minorEastAsia"/>
          <w:b w:val="0"/>
          <w:bCs w:val="0"/>
          <w:i w:val="0"/>
          <w:iCs w:val="0"/>
          <w:color w:val="000000"/>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A30FEE" w:rsidRPr="00A03A95" w:rsidRDefault="00A30FEE" w:rsidP="00A30FEE">
      <w:pPr>
        <w:widowControl/>
        <w:ind w:firstLine="567"/>
        <w:jc w:val="both"/>
        <w:rPr>
          <w:rFonts w:eastAsia="Calibri"/>
          <w:bCs w:val="0"/>
          <w:iCs w:val="0"/>
          <w:lang w:val="kk-KZ" w:eastAsia="en-US"/>
        </w:rPr>
      </w:pPr>
      <w:r w:rsidRPr="00A03A95">
        <w:rPr>
          <w:rFonts w:eastAsia="Calibri"/>
          <w:b w:val="0"/>
          <w:bCs w:val="0"/>
          <w:i w:val="0"/>
          <w:iCs w:val="0"/>
          <w:lang w:val="kk-KZ" w:eastAsia="en-US"/>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30FEE" w:rsidRPr="00A03A95" w:rsidRDefault="00A30FEE" w:rsidP="00A30FEE">
      <w:pPr>
        <w:widowControl/>
        <w:ind w:firstLine="709"/>
        <w:jc w:val="both"/>
        <w:rPr>
          <w:rFonts w:eastAsiaTheme="minorEastAsia"/>
          <w:b w:val="0"/>
          <w:bCs w:val="0"/>
          <w:i w:val="0"/>
          <w:iCs w:val="0"/>
          <w:color w:val="000000"/>
          <w:lang w:val="kk-KZ"/>
        </w:rPr>
      </w:pPr>
      <w:r w:rsidRPr="00A03A95">
        <w:rPr>
          <w:rFonts w:eastAsiaTheme="minorEastAsia"/>
          <w:b w:val="0"/>
          <w:bCs w:val="0"/>
          <w:i w:val="0"/>
          <w:iCs w:val="0"/>
          <w:color w:val="000000"/>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A30FEE" w:rsidRPr="00A03A95" w:rsidRDefault="00A30FEE" w:rsidP="00A30FEE">
      <w:pPr>
        <w:widowControl/>
        <w:ind w:firstLine="709"/>
        <w:jc w:val="both"/>
        <w:rPr>
          <w:rFonts w:eastAsiaTheme="minorEastAsia"/>
          <w:b w:val="0"/>
          <w:bCs w:val="0"/>
          <w:i w:val="0"/>
          <w:iCs w:val="0"/>
          <w:color w:val="000000"/>
          <w:lang w:val="kk-KZ"/>
        </w:rPr>
      </w:pPr>
      <w:r w:rsidRPr="00A03A95">
        <w:rPr>
          <w:rFonts w:eastAsiaTheme="minorEastAsia"/>
          <w:b w:val="0"/>
          <w:bCs w:val="0"/>
          <w:i w:val="0"/>
          <w:iCs w:val="0"/>
          <w:color w:val="000000"/>
          <w:lang w:val="kk-KZ"/>
        </w:rPr>
        <w:lastRenderedPageBreak/>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30FEE" w:rsidRPr="00A03A95" w:rsidRDefault="00A30FEE" w:rsidP="00A30FEE">
      <w:pPr>
        <w:widowControl/>
        <w:ind w:firstLine="709"/>
        <w:jc w:val="both"/>
        <w:rPr>
          <w:rFonts w:eastAsiaTheme="minorEastAsia"/>
          <w:b w:val="0"/>
          <w:bCs w:val="0"/>
          <w:i w:val="0"/>
          <w:iCs w:val="0"/>
          <w:color w:val="000000"/>
          <w:lang w:val="kk-KZ"/>
        </w:rPr>
      </w:pPr>
      <w:r w:rsidRPr="00A03A95">
        <w:rPr>
          <w:rFonts w:eastAsiaTheme="minorEastAsia"/>
          <w:b w:val="0"/>
          <w:bCs w:val="0"/>
          <w:i w:val="0"/>
          <w:iCs w:val="0"/>
          <w:color w:val="000000"/>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30FEE" w:rsidRPr="00A03A95" w:rsidRDefault="00A30FEE" w:rsidP="00A30FEE">
      <w:pPr>
        <w:widowControl/>
        <w:ind w:firstLine="709"/>
        <w:jc w:val="both"/>
        <w:rPr>
          <w:rFonts w:eastAsiaTheme="minorEastAsia"/>
          <w:b w:val="0"/>
          <w:bCs w:val="0"/>
          <w:i w:val="0"/>
          <w:iCs w:val="0"/>
          <w:color w:val="000000"/>
          <w:lang w:val="kk-KZ"/>
        </w:rPr>
      </w:pPr>
      <w:r w:rsidRPr="00A03A95">
        <w:rPr>
          <w:rFonts w:eastAsiaTheme="minorEastAsia"/>
          <w:b w:val="0"/>
          <w:bCs w:val="0"/>
          <w:i w:val="0"/>
          <w:iCs w:val="0"/>
          <w:color w:val="000000"/>
          <w:lang w:val="kk-KZ"/>
        </w:rPr>
        <w:t xml:space="preserve">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30FEE" w:rsidRPr="00A03A95" w:rsidRDefault="00A30FEE" w:rsidP="00A30FEE">
      <w:pPr>
        <w:widowControl/>
        <w:ind w:firstLine="709"/>
        <w:jc w:val="both"/>
        <w:rPr>
          <w:rFonts w:eastAsiaTheme="minorEastAsia"/>
          <w:b w:val="0"/>
          <w:bCs w:val="0"/>
          <w:i w:val="0"/>
          <w:iCs w:val="0"/>
          <w:color w:val="000000"/>
          <w:lang w:val="kk-KZ"/>
        </w:rPr>
      </w:pPr>
      <w:r w:rsidRPr="00A03A95">
        <w:rPr>
          <w:rFonts w:eastAsiaTheme="minorEastAsia"/>
          <w:b w:val="0"/>
          <w:bCs w:val="0"/>
          <w:i w:val="0"/>
          <w:iCs w:val="0"/>
          <w:color w:val="000000"/>
          <w:lang w:val="kk-KZ"/>
        </w:rPr>
        <w:t xml:space="preserve"> Хабардар ету конкурс өткізу туралы хабарландыруда көрсетілген телефон бойынша немесе электронды пошта бойынша жүзеге асырылады.</w:t>
      </w:r>
    </w:p>
    <w:p w:rsidR="00A30FEE" w:rsidRPr="00A03A95" w:rsidRDefault="00A30FEE" w:rsidP="00A30FEE">
      <w:pPr>
        <w:widowControl/>
        <w:ind w:firstLine="709"/>
        <w:jc w:val="both"/>
        <w:rPr>
          <w:rFonts w:eastAsiaTheme="minorEastAsia"/>
          <w:b w:val="0"/>
          <w:bCs w:val="0"/>
          <w:i w:val="0"/>
          <w:iCs w:val="0"/>
          <w:color w:val="000000"/>
          <w:lang w:val="kk-KZ"/>
        </w:rPr>
      </w:pPr>
      <w:r w:rsidRPr="00A03A95">
        <w:rPr>
          <w:rFonts w:eastAsiaTheme="minorEastAsia"/>
          <w:b w:val="0"/>
          <w:bCs w:val="0"/>
          <w:i w:val="0"/>
          <w:iCs w:val="0"/>
          <w:color w:val="000000"/>
          <w:lang w:val="kk-KZ"/>
        </w:rPr>
        <w:t xml:space="preserve"> Конкурс өткізу барысында сарапшыларды шақыруға жол беріледі.</w:t>
      </w:r>
    </w:p>
    <w:p w:rsidR="00A30FEE" w:rsidRPr="00A03A95" w:rsidRDefault="00A30FEE" w:rsidP="00A30FEE">
      <w:pPr>
        <w:widowControl/>
        <w:jc w:val="both"/>
        <w:rPr>
          <w:rFonts w:eastAsiaTheme="minorEastAsia"/>
          <w:b w:val="0"/>
          <w:bCs w:val="0"/>
          <w:i w:val="0"/>
          <w:iCs w:val="0"/>
          <w:color w:val="000000"/>
          <w:lang w:val="kk-KZ"/>
        </w:rPr>
      </w:pPr>
      <w:r w:rsidRPr="00A03A95">
        <w:rPr>
          <w:rFonts w:eastAsiaTheme="minorEastAsia"/>
          <w:b w:val="0"/>
          <w:bCs w:val="0"/>
          <w:i w:val="0"/>
          <w:iCs w:val="0"/>
          <w:color w:val="000000"/>
          <w:lang w:val="kk-KZ"/>
        </w:rPr>
        <w:t xml:space="preserve">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30FEE" w:rsidRPr="00A03A95" w:rsidRDefault="00A30FEE" w:rsidP="00A30FEE">
      <w:pPr>
        <w:widowControl/>
        <w:ind w:firstLine="709"/>
        <w:jc w:val="both"/>
        <w:rPr>
          <w:rFonts w:eastAsiaTheme="minorEastAsia"/>
          <w:b w:val="0"/>
          <w:bCs w:val="0"/>
          <w:i w:val="0"/>
          <w:iCs w:val="0"/>
          <w:color w:val="000000"/>
          <w:lang w:val="kk-KZ"/>
        </w:rPr>
      </w:pPr>
      <w:r w:rsidRPr="00A03A95">
        <w:rPr>
          <w:rFonts w:eastAsiaTheme="minorEastAsia"/>
          <w:b w:val="0"/>
          <w:bCs w:val="0"/>
          <w:i w:val="0"/>
          <w:iCs w:val="0"/>
          <w:color w:val="00000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A30FEE" w:rsidRPr="00A03A95" w:rsidRDefault="00A30FEE" w:rsidP="00A30FEE">
      <w:pPr>
        <w:widowControl/>
        <w:ind w:firstLine="709"/>
        <w:jc w:val="both"/>
        <w:rPr>
          <w:rFonts w:eastAsiaTheme="minorEastAsia"/>
          <w:b w:val="0"/>
          <w:bCs w:val="0"/>
          <w:i w:val="0"/>
          <w:iCs w:val="0"/>
          <w:color w:val="000000"/>
          <w:lang w:val="kk-KZ"/>
        </w:rPr>
      </w:pPr>
      <w:r w:rsidRPr="00A03A95">
        <w:rPr>
          <w:rFonts w:eastAsiaTheme="minorEastAsia"/>
          <w:b w:val="0"/>
          <w:bCs w:val="0"/>
          <w:i w:val="0"/>
          <w:iCs w:val="0"/>
          <w:color w:val="000000"/>
          <w:lang w:val="kk-KZ"/>
        </w:rPr>
        <w:t>Сарапшылар әңгімелесу барысын өздерінің техникалық жазба құралдарымен белгілей алады.</w:t>
      </w:r>
    </w:p>
    <w:p w:rsidR="00A30FEE" w:rsidRPr="00A03A95" w:rsidRDefault="00A30FEE" w:rsidP="00A30FEE">
      <w:pPr>
        <w:widowControl/>
        <w:ind w:firstLine="709"/>
        <w:jc w:val="both"/>
        <w:rPr>
          <w:rFonts w:eastAsiaTheme="minorEastAsia"/>
          <w:b w:val="0"/>
          <w:bCs w:val="0"/>
          <w:i w:val="0"/>
          <w:iCs w:val="0"/>
          <w:lang w:val="kk-KZ"/>
        </w:rPr>
      </w:pPr>
      <w:r w:rsidRPr="00A03A95">
        <w:rPr>
          <w:rFonts w:eastAsiaTheme="minorEastAsia"/>
          <w:b w:val="0"/>
          <w:bCs w:val="0"/>
          <w:i w:val="0"/>
          <w:iCs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433AD" w:rsidRPr="00A03A95" w:rsidRDefault="00B433AD" w:rsidP="00A30FEE">
      <w:pPr>
        <w:spacing w:before="100" w:beforeAutospacing="1" w:after="100" w:afterAutospacing="1"/>
        <w:jc w:val="both"/>
        <w:rPr>
          <w:b w:val="0"/>
          <w:lang w:val="kk-KZ"/>
        </w:rPr>
      </w:pPr>
    </w:p>
    <w:p w:rsidR="00C20F5F" w:rsidRDefault="00C20F5F" w:rsidP="00A30FEE">
      <w:pPr>
        <w:spacing w:before="100" w:beforeAutospacing="1" w:after="100" w:afterAutospacing="1"/>
        <w:jc w:val="both"/>
        <w:rPr>
          <w:b w:val="0"/>
          <w:sz w:val="24"/>
          <w:szCs w:val="24"/>
          <w:lang w:val="kk-KZ"/>
        </w:rPr>
      </w:pPr>
    </w:p>
    <w:p w:rsidR="009671CA" w:rsidRDefault="009671CA" w:rsidP="00A30FEE">
      <w:pPr>
        <w:spacing w:before="100" w:beforeAutospacing="1" w:after="100" w:afterAutospacing="1"/>
        <w:jc w:val="both"/>
        <w:rPr>
          <w:b w:val="0"/>
          <w:sz w:val="24"/>
          <w:szCs w:val="24"/>
          <w:lang w:val="kk-KZ"/>
        </w:rPr>
      </w:pPr>
    </w:p>
    <w:p w:rsidR="009671CA" w:rsidRDefault="009671CA" w:rsidP="00A30FEE">
      <w:pPr>
        <w:spacing w:before="100" w:beforeAutospacing="1" w:after="100" w:afterAutospacing="1"/>
        <w:jc w:val="both"/>
        <w:rPr>
          <w:b w:val="0"/>
          <w:sz w:val="24"/>
          <w:szCs w:val="24"/>
          <w:lang w:val="kk-KZ"/>
        </w:rPr>
      </w:pPr>
    </w:p>
    <w:p w:rsidR="008F4356" w:rsidRDefault="008F4356" w:rsidP="00A30FEE">
      <w:pPr>
        <w:spacing w:before="100" w:beforeAutospacing="1" w:after="100" w:afterAutospacing="1"/>
        <w:jc w:val="both"/>
        <w:rPr>
          <w:b w:val="0"/>
          <w:sz w:val="24"/>
          <w:szCs w:val="24"/>
          <w:lang w:val="kk-KZ"/>
        </w:rPr>
      </w:pPr>
    </w:p>
    <w:p w:rsidR="008F4356" w:rsidRDefault="008F4356" w:rsidP="00A30FEE">
      <w:pPr>
        <w:spacing w:before="100" w:beforeAutospacing="1" w:after="100" w:afterAutospacing="1"/>
        <w:jc w:val="both"/>
        <w:rPr>
          <w:b w:val="0"/>
          <w:sz w:val="24"/>
          <w:szCs w:val="24"/>
          <w:lang w:val="kk-KZ"/>
        </w:rPr>
      </w:pPr>
    </w:p>
    <w:p w:rsidR="008F4356" w:rsidRDefault="008F4356" w:rsidP="00A30FEE">
      <w:pPr>
        <w:spacing w:before="100" w:beforeAutospacing="1" w:after="100" w:afterAutospacing="1"/>
        <w:jc w:val="both"/>
        <w:rPr>
          <w:b w:val="0"/>
          <w:sz w:val="24"/>
          <w:szCs w:val="24"/>
          <w:lang w:val="kk-KZ"/>
        </w:rPr>
      </w:pPr>
    </w:p>
    <w:p w:rsidR="008F4356" w:rsidRDefault="008F4356" w:rsidP="00A30FEE">
      <w:pPr>
        <w:spacing w:before="100" w:beforeAutospacing="1" w:after="100" w:afterAutospacing="1"/>
        <w:jc w:val="both"/>
        <w:rPr>
          <w:b w:val="0"/>
          <w:sz w:val="24"/>
          <w:szCs w:val="24"/>
          <w:lang w:val="kk-KZ"/>
        </w:rPr>
      </w:pPr>
    </w:p>
    <w:p w:rsidR="008F4356" w:rsidRDefault="008F4356" w:rsidP="00A30FEE">
      <w:pPr>
        <w:spacing w:before="100" w:beforeAutospacing="1" w:after="100" w:afterAutospacing="1"/>
        <w:jc w:val="both"/>
        <w:rPr>
          <w:b w:val="0"/>
          <w:sz w:val="24"/>
          <w:szCs w:val="24"/>
          <w:lang w:val="kk-KZ"/>
        </w:rPr>
      </w:pPr>
    </w:p>
    <w:p w:rsidR="009671CA" w:rsidRDefault="009671CA" w:rsidP="00A30FEE">
      <w:pPr>
        <w:spacing w:before="100" w:beforeAutospacing="1" w:after="100" w:afterAutospacing="1"/>
        <w:jc w:val="both"/>
        <w:rPr>
          <w:b w:val="0"/>
          <w:sz w:val="24"/>
          <w:szCs w:val="24"/>
          <w:lang w:val="kk-KZ"/>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«Б» корпусының мемлекеттік әкімшілік</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лауазымына орналасуға конкурс өткізу</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қағидаларының 2-қосымшасы </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Нысан</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__________________________</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(мемлекеттік орган)</w:t>
      </w: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rPr>
          <w:rFonts w:eastAsia="Calibri"/>
          <w:b w:val="0"/>
          <w:bCs w:val="0"/>
          <w:iCs w:val="0"/>
          <w:color w:val="000000"/>
          <w:sz w:val="24"/>
          <w:szCs w:val="24"/>
          <w:lang w:val="kk-KZ" w:eastAsia="en-US"/>
        </w:rPr>
      </w:pPr>
      <w:r w:rsidRPr="00880DE1">
        <w:rPr>
          <w:rFonts w:eastAsia="Calibri"/>
          <w:b w:val="0"/>
          <w:bCs w:val="0"/>
          <w:i w:val="0"/>
          <w:iCs w:val="0"/>
          <w:color w:val="000000"/>
          <w:sz w:val="24"/>
          <w:szCs w:val="24"/>
          <w:lang w:val="kk-KZ" w:eastAsia="en-US"/>
        </w:rPr>
        <w:t>Өтініш</w:t>
      </w:r>
    </w:p>
    <w:p w:rsidR="00880DE1" w:rsidRPr="00880DE1" w:rsidRDefault="00880DE1" w:rsidP="00880DE1">
      <w:pPr>
        <w:widowControl/>
        <w:ind w:firstLine="426"/>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(иә/жоқ)</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Қоса берілген құжаттар:</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Мекен жайы: 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Байланыс телефоны: 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e-maіl: 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ЖСН: 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 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880DE1" w:rsidTr="00AB774A">
        <w:trPr>
          <w:trHeight w:val="30"/>
          <w:tblCellSpacing w:w="0" w:type="auto"/>
        </w:trPr>
        <w:tc>
          <w:tcPr>
            <w:tcW w:w="284" w:type="dxa"/>
            <w:tcMar>
              <w:top w:w="15" w:type="dxa"/>
              <w:left w:w="15" w:type="dxa"/>
              <w:bottom w:w="15" w:type="dxa"/>
              <w:right w:w="15" w:type="dxa"/>
            </w:tcMar>
            <w:vAlign w:val="center"/>
          </w:tcPr>
          <w:p w:rsidR="00880DE1" w:rsidRPr="00880DE1" w:rsidRDefault="00880DE1" w:rsidP="00880DE1">
            <w:pPr>
              <w:widowControl/>
              <w:jc w:val="left"/>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 20 __ ж.</w:t>
            </w:r>
          </w:p>
        </w:tc>
      </w:tr>
    </w:tbl>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spacing w:after="200" w:line="276" w:lineRule="auto"/>
        <w:jc w:val="left"/>
        <w:rPr>
          <w:rFonts w:ascii="Calibri" w:eastAsia="Calibri" w:hAnsi="Calibri"/>
          <w:b w:val="0"/>
          <w:bCs w:val="0"/>
          <w:i w:val="0"/>
          <w:iCs w:val="0"/>
          <w:sz w:val="22"/>
          <w:szCs w:val="22"/>
          <w:lang w:val="kk-KZ" w:eastAsia="en-US"/>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Default="00C167C6"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p>
    <w:p w:rsidR="00C167C6" w:rsidRDefault="00C167C6"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p w:rsidR="00C167C6" w:rsidRPr="00C167C6" w:rsidRDefault="00C167C6" w:rsidP="00C167C6">
      <w:pPr>
        <w:tabs>
          <w:tab w:val="left" w:pos="578"/>
        </w:tabs>
        <w:ind w:left="6237"/>
        <w:contextualSpacing/>
        <w:rPr>
          <w:b w:val="0"/>
          <w:color w:val="000000"/>
          <w:sz w:val="24"/>
          <w:szCs w:val="24"/>
        </w:rPr>
      </w:pPr>
      <w:r w:rsidRPr="00C167C6">
        <w:rPr>
          <w:b w:val="0"/>
          <w:color w:val="000000"/>
          <w:sz w:val="24"/>
          <w:szCs w:val="24"/>
        </w:rPr>
        <w:t>Приложение 3</w:t>
      </w:r>
    </w:p>
    <w:p w:rsidR="00C167C6" w:rsidRPr="00C167C6" w:rsidRDefault="00C167C6" w:rsidP="00C167C6">
      <w:pPr>
        <w:tabs>
          <w:tab w:val="left" w:pos="578"/>
        </w:tabs>
        <w:ind w:left="5670"/>
        <w:contextualSpacing/>
        <w:rPr>
          <w:b w:val="0"/>
          <w:color w:val="000000"/>
          <w:sz w:val="24"/>
          <w:szCs w:val="24"/>
        </w:rPr>
      </w:pPr>
      <w:r w:rsidRPr="00C167C6">
        <w:rPr>
          <w:b w:val="0"/>
          <w:color w:val="000000"/>
          <w:sz w:val="24"/>
          <w:szCs w:val="24"/>
        </w:rPr>
        <w:t>к Правилам проведения конкурса на занятие административной государственной должности корпуса «Б»</w:t>
      </w: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rPr>
          <w:b w:val="0"/>
          <w:color w:val="000000"/>
          <w:sz w:val="24"/>
          <w:szCs w:val="24"/>
        </w:rPr>
      </w:pPr>
      <w:r w:rsidRPr="00C167C6">
        <w:rPr>
          <w:b w:val="0"/>
          <w:color w:val="000000"/>
          <w:sz w:val="24"/>
          <w:szCs w:val="24"/>
        </w:rPr>
        <w:t>Форма</w:t>
      </w:r>
    </w:p>
    <w:p w:rsidR="00C167C6" w:rsidRPr="00C167C6" w:rsidRDefault="00C167C6" w:rsidP="00C167C6">
      <w:pPr>
        <w:tabs>
          <w:tab w:val="left" w:pos="578"/>
        </w:tabs>
        <w:contextualSpacing/>
        <w:jc w:val="both"/>
        <w:rPr>
          <w:b w:val="0"/>
          <w:color w:val="000000"/>
          <w:sz w:val="24"/>
          <w:szCs w:val="24"/>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rPr>
        <w:t>«</w:t>
      </w:r>
      <w:r w:rsidRPr="00C167C6">
        <w:rPr>
          <w:b w:val="0"/>
          <w:color w:val="000000"/>
          <w:sz w:val="24"/>
          <w:szCs w:val="24"/>
          <w:lang w:val="kk-KZ"/>
        </w:rPr>
        <w:t xml:space="preserve">Б» КОРПУСЫНЫҢ ӘКІМШІЛІК МЕМЛЕКЕТТІК ЛАУАЗЫМЫНА КАНДИДАТТЫҢ </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ҚЫЗМЕТТIК ТIЗIМІ</w:t>
      </w:r>
    </w:p>
    <w:p w:rsidR="00C167C6" w:rsidRPr="00C167C6" w:rsidRDefault="00C167C6" w:rsidP="00C167C6">
      <w:pPr>
        <w:tabs>
          <w:tab w:val="left" w:pos="578"/>
        </w:tabs>
        <w:contextualSpacing/>
        <w:rPr>
          <w:b w:val="0"/>
          <w:color w:val="000000"/>
          <w:sz w:val="24"/>
          <w:szCs w:val="24"/>
          <w:lang w:val="kk-KZ"/>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ПОСЛУЖНОЙ СПИСОК</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 xml:space="preserve"> КАНДИДАТА НА АДМИНИСТРАТИВНУЮ ГОСУДАРСТВЕННУЮ ДОЛЖНОСТЬ КОРПУСА «Б»</w:t>
      </w:r>
    </w:p>
    <w:p w:rsidR="00C167C6" w:rsidRPr="00C167C6" w:rsidRDefault="00C167C6" w:rsidP="00C167C6">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017"/>
        <w:gridCol w:w="3259"/>
        <w:gridCol w:w="2926"/>
      </w:tblGrid>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________________________________________</w:t>
            </w:r>
            <w:r w:rsidRPr="00C167C6">
              <w:rPr>
                <w:b w:val="0"/>
                <w:sz w:val="24"/>
                <w:szCs w:val="24"/>
                <w:lang w:val="kk-KZ"/>
              </w:rPr>
              <w:br/>
            </w:r>
            <w:r w:rsidRPr="00C167C6">
              <w:rPr>
                <w:b w:val="0"/>
                <w:color w:val="000000"/>
                <w:sz w:val="24"/>
                <w:szCs w:val="24"/>
                <w:lang w:val="kk-KZ"/>
              </w:rPr>
              <w:t>тегі, аты және әкесінің аты (болған жағдайда) /</w:t>
            </w:r>
            <w:r w:rsidRPr="00C167C6">
              <w:rPr>
                <w:b w:val="0"/>
                <w:sz w:val="24"/>
                <w:szCs w:val="24"/>
                <w:lang w:val="kk-KZ"/>
              </w:rPr>
              <w:br/>
            </w:r>
            <w:r w:rsidRPr="00C167C6">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9"/>
            </w:tblGrid>
            <w:tr w:rsidR="00C167C6" w:rsidRPr="00C167C6"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ФОТО</w:t>
                  </w:r>
                  <w:r w:rsidRPr="00C167C6">
                    <w:rPr>
                      <w:b w:val="0"/>
                      <w:sz w:val="24"/>
                      <w:szCs w:val="24"/>
                      <w:lang w:val="kk-KZ"/>
                    </w:rPr>
                    <w:br/>
                  </w:r>
                  <w:r w:rsidRPr="00C167C6">
                    <w:rPr>
                      <w:b w:val="0"/>
                      <w:color w:val="000000"/>
                      <w:sz w:val="24"/>
                      <w:szCs w:val="24"/>
                      <w:lang w:val="kk-KZ"/>
                    </w:rPr>
                    <w:t>(түрлі түсті/ цветное,</w:t>
                  </w:r>
                  <w:r w:rsidRPr="00C167C6">
                    <w:rPr>
                      <w:b w:val="0"/>
                      <w:sz w:val="24"/>
                      <w:szCs w:val="24"/>
                      <w:lang w:val="kk-KZ"/>
                    </w:rPr>
                    <w:br/>
                  </w:r>
                  <w:r w:rsidRPr="00C167C6">
                    <w:rPr>
                      <w:b w:val="0"/>
                      <w:color w:val="000000"/>
                      <w:sz w:val="24"/>
                      <w:szCs w:val="24"/>
                      <w:lang w:val="kk-KZ"/>
                    </w:rPr>
                    <w:t>3х4)</w:t>
                  </w:r>
                </w:p>
              </w:tc>
            </w:tr>
          </w:tbl>
          <w:p w:rsidR="00C167C6" w:rsidRPr="00C167C6" w:rsidRDefault="00C167C6" w:rsidP="007504E0">
            <w:pPr>
              <w:tabs>
                <w:tab w:val="left" w:pos="578"/>
              </w:tabs>
              <w:contextualSpacing/>
              <w:jc w:val="both"/>
              <w:rPr>
                <w:b w:val="0"/>
                <w:sz w:val="24"/>
                <w:szCs w:val="24"/>
                <w:lang w:val="kk-KZ"/>
              </w:rPr>
            </w:pPr>
          </w:p>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_______________________________________</w:t>
            </w:r>
            <w:r w:rsidRPr="00C167C6">
              <w:rPr>
                <w:b w:val="0"/>
                <w:sz w:val="24"/>
                <w:szCs w:val="24"/>
                <w:lang w:val="kk-KZ"/>
              </w:rPr>
              <w:br/>
            </w:r>
            <w:r w:rsidRPr="00C167C6">
              <w:rPr>
                <w:b w:val="0"/>
                <w:color w:val="000000"/>
                <w:sz w:val="24"/>
                <w:szCs w:val="24"/>
                <w:lang w:val="kk-KZ"/>
              </w:rPr>
              <w:t>лауазымы/должность, санаты/категория</w:t>
            </w:r>
            <w:r w:rsidRPr="00C167C6">
              <w:rPr>
                <w:b w:val="0"/>
                <w:sz w:val="24"/>
                <w:szCs w:val="24"/>
                <w:lang w:val="kk-KZ"/>
              </w:rPr>
              <w:br/>
            </w:r>
            <w:r w:rsidRPr="00C167C6">
              <w:rPr>
                <w:b w:val="0"/>
                <w:color w:val="000000"/>
                <w:sz w:val="24"/>
                <w:szCs w:val="24"/>
                <w:lang w:val="kk-KZ"/>
              </w:rPr>
              <w:t>(болған жағдайда/при наличии)</w:t>
            </w:r>
          </w:p>
          <w:p w:rsidR="00C167C6" w:rsidRPr="00C167C6" w:rsidRDefault="00C167C6" w:rsidP="007504E0">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_______________________________________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(жеке сәйкестендіру нөмірі / индивидуальный</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идентификационный номер)</w:t>
            </w:r>
          </w:p>
        </w:tc>
        <w:tc>
          <w:tcPr>
            <w:tcW w:w="0" w:type="auto"/>
            <w:vMerge/>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gridSpan w:val="4"/>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ЖЕКЕ МӘЛІМЕТТЕР / ЛИЧНЫЕ ДАННЫЕ</w:t>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Туған күні және жері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2.</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Ұлты (қалауы бойынша)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Отбасылық жағдайы, балалардың бар болуы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4.</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Оқу орнын бітірген жылы және оныңатауы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5.</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Мамандығы бойынша біліктілігі, ғылыми дәрежесі, ғылыми атағы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6.</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Шетел тілдерін білуі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7.</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Мемлекеттік наградалары, құрметті атақтары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8.</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Дипломатиялық дәрежесі, әскери, арнайы атақтары, сыныптық шені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lastRenderedPageBreak/>
              <w:t>9.</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Жаза түрі, оны тағайындау күні мен негізі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ЕҢБЕК ЖОЛЫ/ТРУДОВАЯ ДЕЯТЕЛЬНОСТЬ</w:t>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Күні / 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қызметі, жұмыс орны, мекеменің орналасқан жері /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должность*, место работы, местонахождение организации</w:t>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қабылданған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приема</w:t>
            </w:r>
          </w:p>
        </w:tc>
        <w:tc>
          <w:tcPr>
            <w:tcW w:w="0" w:type="auto"/>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босатылған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увольнения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bottom w:val="single" w:sz="4" w:space="0" w:color="auto"/>
            </w:tcBorders>
            <w:vAlign w:val="center"/>
          </w:tcPr>
          <w:p w:rsidR="00C167C6" w:rsidRPr="00C167C6" w:rsidRDefault="00C167C6" w:rsidP="007504E0">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_____________________</w:t>
            </w:r>
            <w:r w:rsidRPr="00C167C6">
              <w:rPr>
                <w:b w:val="0"/>
                <w:sz w:val="24"/>
                <w:szCs w:val="24"/>
                <w:lang w:val="kk-KZ"/>
              </w:rPr>
              <w:br/>
            </w:r>
            <w:r w:rsidRPr="00C167C6">
              <w:rPr>
                <w:b w:val="0"/>
                <w:color w:val="000000"/>
                <w:sz w:val="24"/>
                <w:szCs w:val="24"/>
                <w:lang w:val="kk-KZ"/>
              </w:rPr>
              <w:t>Кандидаттың қолы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_______________</w:t>
            </w:r>
            <w:r w:rsidRPr="00C167C6">
              <w:rPr>
                <w:b w:val="0"/>
                <w:sz w:val="24"/>
                <w:szCs w:val="24"/>
                <w:lang w:val="kk-KZ"/>
              </w:rPr>
              <w:br/>
            </w:r>
            <w:r w:rsidRPr="00C167C6">
              <w:rPr>
                <w:b w:val="0"/>
                <w:color w:val="000000"/>
                <w:sz w:val="24"/>
                <w:szCs w:val="24"/>
                <w:lang w:val="kk-KZ"/>
              </w:rPr>
              <w:t>күні / дата</w:t>
            </w:r>
          </w:p>
        </w:tc>
      </w:tr>
    </w:tbl>
    <w:p w:rsidR="00C167C6" w:rsidRPr="00C167C6" w:rsidRDefault="00C167C6" w:rsidP="00C167C6">
      <w:pPr>
        <w:tabs>
          <w:tab w:val="left" w:pos="578"/>
        </w:tabs>
        <w:adjustRightInd w:val="0"/>
        <w:contextualSpacing/>
        <w:jc w:val="both"/>
        <w:rPr>
          <w:b w:val="0"/>
          <w:color w:val="000000"/>
          <w:sz w:val="24"/>
          <w:szCs w:val="24"/>
        </w:rPr>
      </w:pPr>
    </w:p>
    <w:p w:rsidR="00C167C6" w:rsidRPr="00C167C6" w:rsidRDefault="00C167C6" w:rsidP="00C167C6">
      <w:pPr>
        <w:contextualSpacing/>
        <w:jc w:val="both"/>
        <w:rPr>
          <w:b w:val="0"/>
          <w:sz w:val="24"/>
          <w:szCs w:val="24"/>
        </w:rPr>
      </w:pPr>
      <w:r w:rsidRPr="00C167C6">
        <w:rPr>
          <w:b w:val="0"/>
          <w:color w:val="000000"/>
          <w:sz w:val="24"/>
          <w:szCs w:val="24"/>
        </w:rPr>
        <w:t>* Примечание: в послужном списке каждая занимаемая должность заполняется в отдельной графе</w:t>
      </w:r>
    </w:p>
    <w:p w:rsidR="00C167C6" w:rsidRPr="00C167C6" w:rsidRDefault="00C167C6" w:rsidP="00C167C6">
      <w:pPr>
        <w:rPr>
          <w:b w:val="0"/>
          <w:bCs w:val="0"/>
          <w:iCs w:val="0"/>
          <w:sz w:val="24"/>
          <w:szCs w:val="24"/>
        </w:rPr>
      </w:pPr>
    </w:p>
    <w:p w:rsidR="00C167C6" w:rsidRPr="00C167C6" w:rsidRDefault="00C167C6" w:rsidP="00C167C6">
      <w:pPr>
        <w:spacing w:before="100" w:beforeAutospacing="1" w:after="100" w:afterAutospacing="1"/>
        <w:jc w:val="both"/>
        <w:rPr>
          <w:b w:val="0"/>
          <w:sz w:val="24"/>
          <w:szCs w:val="24"/>
          <w:lang w:val="kk-KZ"/>
        </w:rPr>
      </w:pPr>
    </w:p>
    <w:p w:rsidR="00A87C8E" w:rsidRPr="00C167C6" w:rsidRDefault="00A87C8E" w:rsidP="00A87C8E">
      <w:pPr>
        <w:pStyle w:val="a4"/>
        <w:spacing w:before="0" w:beforeAutospacing="0" w:after="0" w:afterAutospacing="0"/>
        <w:jc w:val="both"/>
        <w:rPr>
          <w:lang w:val="kk-KZ"/>
        </w:rPr>
      </w:pPr>
    </w:p>
    <w:sectPr w:rsidR="00A87C8E" w:rsidRPr="00C167C6" w:rsidSect="00600D7E">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044362"/>
    <w:rsid w:val="0008109F"/>
    <w:rsid w:val="000A1A26"/>
    <w:rsid w:val="002040D1"/>
    <w:rsid w:val="00214FE6"/>
    <w:rsid w:val="00262650"/>
    <w:rsid w:val="002D0311"/>
    <w:rsid w:val="0030680B"/>
    <w:rsid w:val="00343096"/>
    <w:rsid w:val="00345711"/>
    <w:rsid w:val="004842DE"/>
    <w:rsid w:val="004E26E1"/>
    <w:rsid w:val="004F191B"/>
    <w:rsid w:val="005C473C"/>
    <w:rsid w:val="00600D7E"/>
    <w:rsid w:val="00604F7D"/>
    <w:rsid w:val="00624F17"/>
    <w:rsid w:val="00635FA9"/>
    <w:rsid w:val="006A4F44"/>
    <w:rsid w:val="006A6155"/>
    <w:rsid w:val="006E0F1B"/>
    <w:rsid w:val="00741EBF"/>
    <w:rsid w:val="00743DF8"/>
    <w:rsid w:val="007A1D64"/>
    <w:rsid w:val="007B564C"/>
    <w:rsid w:val="007B5DB1"/>
    <w:rsid w:val="00864445"/>
    <w:rsid w:val="00880DE1"/>
    <w:rsid w:val="008A7BBF"/>
    <w:rsid w:val="008B2C5D"/>
    <w:rsid w:val="008F4356"/>
    <w:rsid w:val="00943E1C"/>
    <w:rsid w:val="009671CA"/>
    <w:rsid w:val="009A67CB"/>
    <w:rsid w:val="00A01F96"/>
    <w:rsid w:val="00A03A95"/>
    <w:rsid w:val="00A30FEE"/>
    <w:rsid w:val="00A56932"/>
    <w:rsid w:val="00A87C8E"/>
    <w:rsid w:val="00B433AD"/>
    <w:rsid w:val="00B51623"/>
    <w:rsid w:val="00B933FF"/>
    <w:rsid w:val="00C02B8F"/>
    <w:rsid w:val="00C167C6"/>
    <w:rsid w:val="00C20F5F"/>
    <w:rsid w:val="00C24BC7"/>
    <w:rsid w:val="00C524F9"/>
    <w:rsid w:val="00C81D22"/>
    <w:rsid w:val="00CC15E9"/>
    <w:rsid w:val="00CD07D0"/>
    <w:rsid w:val="00CE0507"/>
    <w:rsid w:val="00CE7E90"/>
    <w:rsid w:val="00D3069A"/>
    <w:rsid w:val="00D3381B"/>
    <w:rsid w:val="00D73FB3"/>
    <w:rsid w:val="00D755B7"/>
    <w:rsid w:val="00DA5505"/>
    <w:rsid w:val="00E163BE"/>
    <w:rsid w:val="00E90E5F"/>
    <w:rsid w:val="00EC27A3"/>
    <w:rsid w:val="00ED28F2"/>
    <w:rsid w:val="00F2203F"/>
    <w:rsid w:val="00F300CC"/>
    <w:rsid w:val="00F546ED"/>
    <w:rsid w:val="00F832F9"/>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604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604F7D"/>
    <w:rPr>
      <w:rFonts w:ascii="Courier New" w:eastAsia="Times New Roman" w:hAnsi="Courier New" w:cs="Courier New"/>
      <w:sz w:val="20"/>
      <w:szCs w:val="20"/>
      <w:lang w:eastAsia="ru-RU"/>
    </w:rPr>
  </w:style>
  <w:style w:type="paragraph" w:styleId="aa">
    <w:name w:val="List Paragraph"/>
    <w:basedOn w:val="a"/>
    <w:uiPriority w:val="34"/>
    <w:qFormat/>
    <w:rsid w:val="007B56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604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604F7D"/>
    <w:rPr>
      <w:rFonts w:ascii="Courier New" w:eastAsia="Times New Roman" w:hAnsi="Courier New" w:cs="Courier New"/>
      <w:sz w:val="20"/>
      <w:szCs w:val="20"/>
      <w:lang w:eastAsia="ru-RU"/>
    </w:rPr>
  </w:style>
  <w:style w:type="paragraph" w:styleId="aa">
    <w:name w:val="List Paragraph"/>
    <w:basedOn w:val="a"/>
    <w:uiPriority w:val="34"/>
    <w:qFormat/>
    <w:rsid w:val="007B5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797918875">
      <w:bodyDiv w:val="1"/>
      <w:marLeft w:val="0"/>
      <w:marRight w:val="0"/>
      <w:marTop w:val="0"/>
      <w:marBottom w:val="0"/>
      <w:divBdr>
        <w:top w:val="none" w:sz="0" w:space="0" w:color="auto"/>
        <w:left w:val="none" w:sz="0" w:space="0" w:color="auto"/>
        <w:bottom w:val="none" w:sz="0" w:space="0" w:color="auto"/>
        <w:right w:val="none" w:sz="0" w:space="0" w:color="auto"/>
      </w:divBdr>
    </w:div>
    <w:div w:id="834688511">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rakhimbekova@kgd.d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A6868-60A6-46FD-8176-B9E428CE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8</Pages>
  <Words>2332</Words>
  <Characters>13298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Алма Рахимбекова</cp:lastModifiedBy>
  <cp:revision>47</cp:revision>
  <dcterms:created xsi:type="dcterms:W3CDTF">2020-11-25T09:58:00Z</dcterms:created>
  <dcterms:modified xsi:type="dcterms:W3CDTF">2021-02-18T11:32:00Z</dcterms:modified>
</cp:coreProperties>
</file>