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444C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10BFC74C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14:paraId="284D7079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8746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87468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8746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14:paraId="3DE09ED5" w14:textId="77777777" w:rsidR="00874687" w:rsidRPr="00874687" w:rsidRDefault="00874687" w:rsidP="008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3A3927" w14:textId="77777777" w:rsidR="00874687" w:rsidRPr="00874687" w:rsidRDefault="00874687" w:rsidP="008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Жолмухамедов Искандер Максутович, ЖСН 691230300075, Борышкер – </w:t>
      </w:r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«Астана Жер» ЖШС, БСН 080440008777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, мүлкін (активтерін) бағалау қызметтін  сатып алу бойынша конкурс жариялайды.</w:t>
      </w:r>
    </w:p>
    <w:p w14:paraId="6DAF7CF5" w14:textId="77777777" w:rsidR="00874687" w:rsidRPr="00874687" w:rsidRDefault="00874687" w:rsidP="008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мүлкінің (активтерінің) құрамына кіретіндер: </w:t>
      </w:r>
    </w:p>
    <w:p w14:paraId="0059C383" w14:textId="3FF4BEAF" w:rsidR="00874687" w:rsidRPr="00874687" w:rsidRDefault="00874687" w:rsidP="008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1) Shaanxi Sx3315dr326 автосамосвалдары, 2008 ж. </w:t>
      </w:r>
      <w:r w:rsidR="000609EB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2 дана көлемінде;</w:t>
      </w:r>
    </w:p>
    <w:p w14:paraId="0EAE197D" w14:textId="6BDB0858" w:rsidR="00874687" w:rsidRPr="00874687" w:rsidRDefault="00874687" w:rsidP="008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2) Sinotruckzz3315c автосамосвалы, 2008 ж. </w:t>
      </w:r>
      <w:r w:rsidR="000609EB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1 дана көлемінде;</w:t>
      </w:r>
    </w:p>
    <w:p w14:paraId="481479EC" w14:textId="31E309CE" w:rsidR="00874687" w:rsidRPr="00874687" w:rsidRDefault="00874687" w:rsidP="008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3) Shaanxi Sx3310n автосамосвалдары, 2006 ж. </w:t>
      </w:r>
      <w:r w:rsidR="000609EB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5 дана көлемінде;</w:t>
      </w:r>
    </w:p>
    <w:p w14:paraId="54962CB4" w14:textId="75D857AF" w:rsidR="00874687" w:rsidRPr="00874687" w:rsidRDefault="00874687" w:rsidP="008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4) LIUGONG ZL 50C алдыңғы тиегіштер, 2011 ж. </w:t>
      </w:r>
      <w:r w:rsidR="000609EB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ығарылған, 2 дана көлемінде.</w:t>
      </w:r>
    </w:p>
    <w:p w14:paraId="203DDCDE" w14:textId="77777777" w:rsidR="00874687" w:rsidRPr="00874687" w:rsidRDefault="00874687" w:rsidP="00874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4F0493" w14:textId="7A75D516" w:rsidR="00874687" w:rsidRPr="00874687" w:rsidRDefault="00874687" w:rsidP="00874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       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</w:t>
      </w:r>
      <w:r w:rsidRPr="0087468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</w:t>
      </w:r>
      <w:r w:rsidR="000609E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8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Конкурсты ұйымдастыру бойынша шағымдар сағат 09.00-18.30, үзіліс - 13.00-ге дейін 14.30-да мына мекенжай бойынша қабылданады: 010000, </w:t>
      </w:r>
      <w:r w:rsidRPr="0087468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Нұр-Сұлтан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 қаласы, Кенесары к</w:t>
      </w:r>
      <w:r w:rsidR="000609E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9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26F194C" w14:textId="77777777" w:rsidR="00874687" w:rsidRPr="00874687" w:rsidRDefault="00874687" w:rsidP="00874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AB99AC4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D733C20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D6792E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F3C6BB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11BD8DC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45B6377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1038327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ECB4E7A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88E79F6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CE98B77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6981772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3C82144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FB11808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7F394B8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69D17F4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3ACE5ED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AFD795C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925841C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F49D6CC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EC24BE4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517EFF9C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1020E203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88B3480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F6A012B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0BBB353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BDB55C9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876E9AB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4EF234E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52A4D8A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62ED77AE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4B15322A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07325AF0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1D76F52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0D6773B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2EA8CF20" w14:textId="77777777" w:rsidR="004A786E" w:rsidRPr="00874687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7726F33" w14:textId="77777777" w:rsidR="004A786E" w:rsidRPr="00874687" w:rsidRDefault="004A786E" w:rsidP="0037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4A786E" w:rsidRPr="00874687" w:rsidSect="000737DA">
      <w:footerReference w:type="defaul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9F6B" w14:textId="77777777" w:rsidR="005B3C7F" w:rsidRDefault="005B3C7F" w:rsidP="00CA3AF0">
      <w:pPr>
        <w:spacing w:after="0" w:line="240" w:lineRule="auto"/>
      </w:pPr>
      <w:r>
        <w:separator/>
      </w:r>
    </w:p>
  </w:endnote>
  <w:endnote w:type="continuationSeparator" w:id="0">
    <w:p w14:paraId="249595AB" w14:textId="77777777" w:rsidR="005B3C7F" w:rsidRDefault="005B3C7F" w:rsidP="00C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18F6" w14:textId="0ED2BB9D" w:rsidR="00CA3AF0" w:rsidRDefault="00CA3AF0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3F77" wp14:editId="4CFD6A93">
              <wp:simplePos x="0" y="0"/>
              <wp:positionH relativeFrom="column">
                <wp:posOffset>6278880</wp:posOffset>
              </wp:positionH>
              <wp:positionV relativeFrom="paragraph">
                <wp:posOffset>-9008872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466C3" w14:textId="371F6B39" w:rsidR="00CA3AF0" w:rsidRPr="00CA3AF0" w:rsidRDefault="00CA3A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82A9C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04.09.2018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meKJS+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60D466C3" w14:textId="371F6B39" w:rsidR="00CA3AF0" w:rsidRPr="00CA3AF0" w:rsidRDefault="00CA3A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82A9C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04.09.2018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9E88" w14:textId="77777777" w:rsidR="005B3C7F" w:rsidRDefault="005B3C7F" w:rsidP="00CA3AF0">
      <w:pPr>
        <w:spacing w:after="0" w:line="240" w:lineRule="auto"/>
      </w:pPr>
      <w:r>
        <w:separator/>
      </w:r>
    </w:p>
  </w:footnote>
  <w:footnote w:type="continuationSeparator" w:id="0">
    <w:p w14:paraId="6479CF05" w14:textId="77777777" w:rsidR="005B3C7F" w:rsidRDefault="005B3C7F" w:rsidP="00CA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60586"/>
    <w:rsid w:val="000609EB"/>
    <w:rsid w:val="000737DA"/>
    <w:rsid w:val="0008255A"/>
    <w:rsid w:val="00106F2B"/>
    <w:rsid w:val="0012786A"/>
    <w:rsid w:val="001842D6"/>
    <w:rsid w:val="00225044"/>
    <w:rsid w:val="002E5FD6"/>
    <w:rsid w:val="00361E57"/>
    <w:rsid w:val="00371EB2"/>
    <w:rsid w:val="004134D6"/>
    <w:rsid w:val="004616CA"/>
    <w:rsid w:val="004A786E"/>
    <w:rsid w:val="00597941"/>
    <w:rsid w:val="005B3C7F"/>
    <w:rsid w:val="00676C89"/>
    <w:rsid w:val="00874687"/>
    <w:rsid w:val="00924716"/>
    <w:rsid w:val="00BC4ED8"/>
    <w:rsid w:val="00CA3AF0"/>
    <w:rsid w:val="00D6184D"/>
    <w:rsid w:val="00D73E67"/>
    <w:rsid w:val="00F33757"/>
    <w:rsid w:val="00F40CF2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2020-10-05T11:08:00Z</cp:lastPrinted>
  <dcterms:created xsi:type="dcterms:W3CDTF">2020-10-07T10:17:00Z</dcterms:created>
  <dcterms:modified xsi:type="dcterms:W3CDTF">2020-10-07T10:17:00Z</dcterms:modified>
</cp:coreProperties>
</file>