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949" w:type="dxa"/>
        <w:tblLook w:val="04A0" w:firstRow="1" w:lastRow="0" w:firstColumn="1" w:lastColumn="0" w:noHBand="0" w:noVBand="1"/>
      </w:tblPr>
      <w:tblGrid>
        <w:gridCol w:w="3904"/>
      </w:tblGrid>
      <w:tr w:rsidR="006A7709">
        <w:tc>
          <w:tcPr>
            <w:tcW w:w="0" w:type="auto"/>
            <w:tcBorders>
              <w:top w:val="nil"/>
              <w:left w:val="nil"/>
              <w:bottom w:val="nil"/>
              <w:right w:val="nil"/>
            </w:tcBorders>
          </w:tcPr>
          <w:p w:rsidR="006A7709" w:rsidRPr="00D2042A" w:rsidRDefault="00E73788" w:rsidP="00D2042A">
            <w:pPr>
              <w:spacing w:after="0" w:line="240" w:lineRule="auto"/>
              <w:ind w:left="249"/>
              <w:jc w:val="center"/>
              <w:rPr>
                <w:rFonts w:ascii="Times New Roman" w:hAnsi="Times New Roman"/>
              </w:rPr>
            </w:pPr>
            <w:r w:rsidRPr="00D2042A">
              <w:rPr>
                <w:rFonts w:ascii="Times New Roman" w:hAnsi="Times New Roman"/>
                <w:sz w:val="28"/>
              </w:rPr>
              <w:t>Қаржы Министрдің міндетін атқарушы</w:t>
            </w:r>
          </w:p>
          <w:p w:rsidR="006A7709" w:rsidRPr="00D2042A" w:rsidRDefault="00E73788" w:rsidP="00D2042A">
            <w:pPr>
              <w:spacing w:after="0" w:line="240" w:lineRule="auto"/>
              <w:ind w:left="249"/>
              <w:jc w:val="center"/>
              <w:rPr>
                <w:rFonts w:ascii="Times New Roman" w:hAnsi="Times New Roman"/>
              </w:rPr>
            </w:pPr>
            <w:r w:rsidRPr="00D2042A">
              <w:rPr>
                <w:rFonts w:ascii="Times New Roman" w:hAnsi="Times New Roman"/>
                <w:sz w:val="28"/>
              </w:rPr>
              <w:t>2020 жылғы 10 шілдесі</w:t>
            </w:r>
          </w:p>
          <w:p w:rsidR="006A7709" w:rsidRDefault="00E73788" w:rsidP="00D2042A">
            <w:pPr>
              <w:spacing w:after="0" w:line="240" w:lineRule="auto"/>
              <w:ind w:left="249"/>
              <w:jc w:val="center"/>
            </w:pPr>
            <w:r w:rsidRPr="00D2042A">
              <w:rPr>
                <w:rFonts w:ascii="Times New Roman" w:hAnsi="Times New Roman"/>
                <w:sz w:val="28"/>
              </w:rPr>
              <w:t>№ 665</w:t>
            </w:r>
          </w:p>
        </w:tc>
      </w:tr>
      <w:tr w:rsidR="0060350A" w:rsidRPr="006F2A80" w:rsidTr="006F2A80">
        <w:tc>
          <w:tcPr>
            <w:tcW w:w="0" w:type="auto"/>
            <w:tcBorders>
              <w:top w:val="nil"/>
              <w:left w:val="nil"/>
              <w:bottom w:val="nil"/>
              <w:right w:val="nil"/>
            </w:tcBorders>
          </w:tcPr>
          <w:p w:rsidR="0060350A" w:rsidRPr="006F2A80" w:rsidRDefault="0060350A" w:rsidP="006F2A80">
            <w:pPr>
              <w:spacing w:after="0" w:line="240" w:lineRule="auto"/>
              <w:jc w:val="center"/>
              <w:rPr>
                <w:rFonts w:ascii="Times New Roman" w:hAnsi="Times New Roman"/>
                <w:sz w:val="28"/>
                <w:szCs w:val="28"/>
                <w:lang w:val="kk-KZ"/>
              </w:rPr>
            </w:pPr>
            <w:r w:rsidRPr="006F2A80">
              <w:rPr>
                <w:rFonts w:ascii="Times New Roman" w:hAnsi="Times New Roman"/>
                <w:sz w:val="28"/>
                <w:szCs w:val="28"/>
                <w:lang w:val="kk-KZ"/>
              </w:rPr>
              <w:t>бұйрығына</w:t>
            </w:r>
          </w:p>
          <w:p w:rsidR="0060350A" w:rsidRPr="006F2A80" w:rsidRDefault="0060350A" w:rsidP="006F2A80">
            <w:pPr>
              <w:spacing w:after="0" w:line="240" w:lineRule="auto"/>
              <w:jc w:val="center"/>
              <w:rPr>
                <w:rFonts w:ascii="Times New Roman" w:hAnsi="Times New Roman"/>
                <w:sz w:val="28"/>
                <w:szCs w:val="28"/>
              </w:rPr>
            </w:pPr>
            <w:r w:rsidRPr="006F2A80">
              <w:rPr>
                <w:rFonts w:ascii="Times New Roman" w:hAnsi="Times New Roman"/>
                <w:sz w:val="28"/>
                <w:szCs w:val="28"/>
                <w:lang w:val="kk-KZ"/>
              </w:rPr>
              <w:t>14-қосымша</w:t>
            </w:r>
          </w:p>
        </w:tc>
      </w:tr>
    </w:tbl>
    <w:p w:rsidR="002922C8" w:rsidRDefault="002922C8" w:rsidP="002922C8">
      <w:pPr>
        <w:overflowPunct w:val="0"/>
        <w:autoSpaceDE w:val="0"/>
        <w:autoSpaceDN w:val="0"/>
        <w:adjustRightInd w:val="0"/>
        <w:spacing w:after="0" w:line="240" w:lineRule="auto"/>
        <w:ind w:left="5529"/>
        <w:jc w:val="both"/>
        <w:rPr>
          <w:rFonts w:ascii="Times New Roman" w:eastAsia="Calibri" w:hAnsi="Times New Roman"/>
          <w:color w:val="000000"/>
          <w:sz w:val="28"/>
          <w:szCs w:val="28"/>
          <w:lang w:val="kk-KZ" w:eastAsia="ru-RU"/>
        </w:rPr>
      </w:pPr>
    </w:p>
    <w:p w:rsidR="00F74BD2" w:rsidRPr="002922C8" w:rsidRDefault="00F74BD2" w:rsidP="002922C8">
      <w:pPr>
        <w:overflowPunct w:val="0"/>
        <w:autoSpaceDE w:val="0"/>
        <w:autoSpaceDN w:val="0"/>
        <w:adjustRightInd w:val="0"/>
        <w:spacing w:after="0" w:line="240" w:lineRule="auto"/>
        <w:ind w:left="5529"/>
        <w:jc w:val="both"/>
        <w:rPr>
          <w:rFonts w:ascii="Times New Roman" w:eastAsia="Calibri" w:hAnsi="Times New Roman"/>
          <w:color w:val="000000"/>
          <w:sz w:val="28"/>
          <w:szCs w:val="28"/>
          <w:lang w:val="kk-KZ" w:eastAsia="ru-RU"/>
        </w:rPr>
      </w:pPr>
      <w:bookmarkStart w:id="0" w:name="_GoBack"/>
      <w:bookmarkEnd w:id="0"/>
    </w:p>
    <w:p w:rsidR="002922C8" w:rsidRPr="002922C8" w:rsidRDefault="002922C8" w:rsidP="002922C8">
      <w:pPr>
        <w:overflowPunct w:val="0"/>
        <w:autoSpaceDE w:val="0"/>
        <w:autoSpaceDN w:val="0"/>
        <w:adjustRightInd w:val="0"/>
        <w:spacing w:after="0" w:line="240" w:lineRule="auto"/>
        <w:jc w:val="both"/>
        <w:rPr>
          <w:rFonts w:ascii="Times New Roman" w:eastAsia="Calibri" w:hAnsi="Times New Roman"/>
          <w:color w:val="000000"/>
          <w:sz w:val="28"/>
          <w:szCs w:val="28"/>
          <w:lang w:val="kk-KZ" w:eastAsia="ru-RU"/>
        </w:rPr>
      </w:pPr>
    </w:p>
    <w:p w:rsidR="002922C8" w:rsidRPr="002922C8" w:rsidRDefault="002922C8" w:rsidP="002922C8">
      <w:pPr>
        <w:overflowPunct w:val="0"/>
        <w:autoSpaceDE w:val="0"/>
        <w:autoSpaceDN w:val="0"/>
        <w:adjustRightInd w:val="0"/>
        <w:spacing w:after="0" w:line="240" w:lineRule="auto"/>
        <w:jc w:val="center"/>
        <w:rPr>
          <w:rFonts w:ascii="Times New Roman" w:eastAsia="Calibri" w:hAnsi="Times New Roman"/>
          <w:color w:val="000000"/>
          <w:sz w:val="28"/>
          <w:szCs w:val="28"/>
          <w:lang w:val="kk-KZ" w:eastAsia="ru-RU"/>
        </w:rPr>
      </w:pPr>
      <w:r w:rsidRPr="002922C8">
        <w:rPr>
          <w:rFonts w:ascii="Times New Roman" w:eastAsia="Calibri" w:hAnsi="Times New Roman"/>
          <w:b/>
          <w:bCs/>
          <w:color w:val="000000"/>
          <w:sz w:val="28"/>
          <w:szCs w:val="28"/>
          <w:lang w:val="kk-KZ" w:eastAsia="ru-RU"/>
        </w:rPr>
        <w:t xml:space="preserve">«Төлем көзінен ұсталған табыс салығын қайтару» </w:t>
      </w:r>
    </w:p>
    <w:p w:rsidR="002922C8" w:rsidRPr="002922C8" w:rsidRDefault="002922C8" w:rsidP="002922C8">
      <w:pPr>
        <w:overflowPunct w:val="0"/>
        <w:autoSpaceDE w:val="0"/>
        <w:autoSpaceDN w:val="0"/>
        <w:adjustRightInd w:val="0"/>
        <w:spacing w:after="0" w:line="240" w:lineRule="auto"/>
        <w:jc w:val="center"/>
        <w:rPr>
          <w:rFonts w:ascii="Times New Roman" w:eastAsia="Calibri" w:hAnsi="Times New Roman"/>
          <w:b/>
          <w:bCs/>
          <w:color w:val="000000"/>
          <w:sz w:val="28"/>
          <w:szCs w:val="28"/>
          <w:lang w:val="kk-KZ" w:eastAsia="ru-RU"/>
        </w:rPr>
      </w:pPr>
      <w:r w:rsidRPr="002922C8">
        <w:rPr>
          <w:rFonts w:ascii="Times New Roman" w:eastAsia="Calibri" w:hAnsi="Times New Roman"/>
          <w:b/>
          <w:bCs/>
          <w:color w:val="000000"/>
          <w:sz w:val="28"/>
          <w:szCs w:val="28"/>
          <w:lang w:val="kk-KZ" w:eastAsia="ru-RU"/>
        </w:rPr>
        <w:t xml:space="preserve">мемлекеттік көрсетілетін қызмет </w:t>
      </w:r>
      <w:r w:rsidR="00F74BD2">
        <w:rPr>
          <w:rFonts w:ascii="Times New Roman" w:eastAsia="Calibri" w:hAnsi="Times New Roman"/>
          <w:b/>
          <w:bCs/>
          <w:color w:val="000000"/>
          <w:sz w:val="28"/>
          <w:szCs w:val="28"/>
          <w:lang w:val="kk-KZ" w:eastAsia="ru-RU"/>
        </w:rPr>
        <w:t>қағидасы</w:t>
      </w:r>
    </w:p>
    <w:p w:rsidR="002922C8" w:rsidRPr="002922C8" w:rsidRDefault="002922C8" w:rsidP="002922C8">
      <w:pPr>
        <w:overflowPunct w:val="0"/>
        <w:autoSpaceDE w:val="0"/>
        <w:autoSpaceDN w:val="0"/>
        <w:adjustRightInd w:val="0"/>
        <w:spacing w:after="0" w:line="240" w:lineRule="auto"/>
        <w:ind w:firstLine="709"/>
        <w:jc w:val="center"/>
        <w:rPr>
          <w:rFonts w:ascii="Times New Roman" w:eastAsia="Calibri" w:hAnsi="Times New Roman"/>
          <w:b/>
          <w:bCs/>
          <w:color w:val="000000"/>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center"/>
        <w:rPr>
          <w:rFonts w:ascii="Times New Roman" w:eastAsia="Calibri" w:hAnsi="Times New Roman"/>
          <w:color w:val="000000"/>
          <w:sz w:val="28"/>
          <w:szCs w:val="28"/>
          <w:lang w:val="kk-KZ" w:eastAsia="ru-RU"/>
        </w:rPr>
      </w:pPr>
    </w:p>
    <w:p w:rsidR="00F74BD2" w:rsidRPr="00F74BD2" w:rsidRDefault="00F74BD2" w:rsidP="00CC6CCF">
      <w:pPr>
        <w:numPr>
          <w:ilvl w:val="0"/>
          <w:numId w:val="4"/>
        </w:numPr>
        <w:tabs>
          <w:tab w:val="right" w:pos="993"/>
        </w:tabs>
        <w:overflowPunct w:val="0"/>
        <w:autoSpaceDE w:val="0"/>
        <w:autoSpaceDN w:val="0"/>
        <w:adjustRightInd w:val="0"/>
        <w:spacing w:after="0" w:line="240" w:lineRule="auto"/>
        <w:ind w:left="0" w:firstLine="709"/>
        <w:contextualSpacing/>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Осы «</w:t>
      </w:r>
      <w:r w:rsidR="00CD5E09" w:rsidRPr="00CD5E09">
        <w:rPr>
          <w:rFonts w:ascii="Times New Roman" w:eastAsia="Calibri" w:hAnsi="Times New Roman"/>
          <w:bCs/>
          <w:sz w:val="28"/>
          <w:szCs w:val="28"/>
          <w:lang w:val="kk-KZ" w:eastAsia="ru-RU"/>
        </w:rPr>
        <w:t>Төлем көзінен ұсталған табыс салығын қайтару</w:t>
      </w:r>
      <w:r w:rsidRPr="00F74BD2">
        <w:rPr>
          <w:rFonts w:ascii="Times New Roman" w:eastAsia="Calibri" w:hAnsi="Times New Roman"/>
          <w:sz w:val="28"/>
          <w:szCs w:val="28"/>
          <w:lang w:val="kk-KZ" w:eastAsia="ru-RU"/>
        </w:rPr>
        <w:t xml:space="preserve">»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w:t>
      </w:r>
      <w:r w:rsidRPr="00F74BD2">
        <w:rPr>
          <w:rFonts w:ascii="Times New Roman" w:eastAsia="Calibri" w:hAnsi="Times New Roman"/>
          <w:sz w:val="28"/>
          <w:szCs w:val="28"/>
          <w:lang w:val="kk-KZ" w:eastAsia="ru-RU"/>
        </w:rPr>
        <w:br/>
        <w:t>10 бабы 1)-тармақшасына сәйкес әзірленген және «</w:t>
      </w:r>
      <w:r w:rsidR="00CD5E09" w:rsidRPr="00CD5E09">
        <w:rPr>
          <w:rFonts w:ascii="Times New Roman" w:eastAsia="Calibri" w:hAnsi="Times New Roman"/>
          <w:bCs/>
          <w:sz w:val="28"/>
          <w:szCs w:val="28"/>
          <w:lang w:val="kk-KZ" w:eastAsia="ru-RU"/>
        </w:rPr>
        <w:t>Төлем көзінен ұсталған табыс салығын қайтару</w:t>
      </w:r>
      <w:r w:rsidRPr="00F74BD2">
        <w:rPr>
          <w:rFonts w:ascii="Times New Roman" w:eastAsia="Calibri" w:hAnsi="Times New Roman"/>
          <w:sz w:val="28"/>
          <w:szCs w:val="28"/>
          <w:lang w:val="kk-KZ" w:eastAsia="ru-RU"/>
        </w:rPr>
        <w:t xml:space="preserve">» мемлекеттік көрсетілетін қызметті (бұдан </w:t>
      </w:r>
      <w:r w:rsidR="00407AA1">
        <w:rPr>
          <w:rFonts w:ascii="Times New Roman" w:eastAsia="Calibri" w:hAnsi="Times New Roman"/>
          <w:sz w:val="28"/>
          <w:szCs w:val="28"/>
          <w:lang w:val="kk-KZ" w:eastAsia="ru-RU"/>
        </w:rPr>
        <w:br/>
      </w:r>
      <w:r w:rsidRPr="00F74BD2">
        <w:rPr>
          <w:rFonts w:ascii="Times New Roman" w:eastAsia="Calibri" w:hAnsi="Times New Roman"/>
          <w:sz w:val="28"/>
          <w:szCs w:val="28"/>
          <w:lang w:val="kk-KZ" w:eastAsia="ru-RU"/>
        </w:rPr>
        <w:t xml:space="preserve">әрі – мемлекеттік көрсетілетін қызмет) Қазақстан Республикасы Қаржы министрлігінің Мемлекеттік кірістер комитетінің </w:t>
      </w:r>
      <w:r w:rsidR="00CC6CCF" w:rsidRPr="00CC6CCF">
        <w:rPr>
          <w:rFonts w:ascii="Times New Roman" w:eastAsia="Calibri" w:hAnsi="Times New Roman"/>
          <w:sz w:val="28"/>
          <w:szCs w:val="28"/>
          <w:lang w:val="kk-KZ" w:eastAsia="ru-RU"/>
        </w:rPr>
        <w:t>облыстар, Нұр-Сұлтан, Алматы және Шымкент қалалары бойынша аумақтық органдары</w:t>
      </w:r>
      <w:r w:rsidRPr="00F74BD2">
        <w:rPr>
          <w:rFonts w:ascii="Times New Roman" w:eastAsia="Calibri" w:hAnsi="Times New Roman"/>
          <w:sz w:val="28"/>
          <w:szCs w:val="28"/>
          <w:lang w:val="kk-KZ" w:eastAsia="ru-RU"/>
        </w:rPr>
        <w:t xml:space="preserve">мен (бұдан </w:t>
      </w:r>
      <w:r w:rsidR="00407AA1">
        <w:rPr>
          <w:rFonts w:ascii="Times New Roman" w:eastAsia="Calibri" w:hAnsi="Times New Roman"/>
          <w:sz w:val="28"/>
          <w:szCs w:val="28"/>
          <w:lang w:val="kk-KZ" w:eastAsia="ru-RU"/>
        </w:rPr>
        <w:br/>
      </w:r>
      <w:r w:rsidRPr="00F74BD2">
        <w:rPr>
          <w:rFonts w:ascii="Times New Roman" w:eastAsia="Calibri" w:hAnsi="Times New Roman"/>
          <w:sz w:val="28"/>
          <w:szCs w:val="28"/>
          <w:lang w:val="kk-KZ" w:eastAsia="ru-RU"/>
        </w:rPr>
        <w:t xml:space="preserve">әрі – көрсетілетін қызметті беруші) көрсету тәртібін анықтайды. </w:t>
      </w:r>
    </w:p>
    <w:p w:rsidR="00CC6CCF" w:rsidRPr="00CC6CCF" w:rsidRDefault="00CC6CCF" w:rsidP="00CC6CCF">
      <w:pPr>
        <w:numPr>
          <w:ilvl w:val="0"/>
          <w:numId w:val="4"/>
        </w:numPr>
        <w:tabs>
          <w:tab w:val="left" w:pos="993"/>
        </w:tabs>
        <w:spacing w:after="0" w:line="240" w:lineRule="auto"/>
        <w:ind w:left="0" w:firstLine="709"/>
        <w:jc w:val="both"/>
        <w:rPr>
          <w:rFonts w:ascii="Times New Roman" w:eastAsia="Calibri" w:hAnsi="Times New Roman"/>
          <w:sz w:val="28"/>
          <w:szCs w:val="28"/>
          <w:lang w:val="kk-KZ" w:eastAsia="ru-RU"/>
        </w:rPr>
      </w:pPr>
      <w:r w:rsidRPr="00CC6CCF">
        <w:rPr>
          <w:rFonts w:ascii="Times New Roman" w:eastAsia="Calibri" w:hAnsi="Times New Roman"/>
          <w:sz w:val="28"/>
          <w:szCs w:val="28"/>
          <w:lang w:val="kk-KZ" w:eastAsia="ru-RU"/>
        </w:rPr>
        <w:t>Мемлекеттік көрсетілетін қызмет жеке тұлғаларға көрсетіледі (бұдан әрі – көрсетілетін қызметті алушы).</w:t>
      </w:r>
    </w:p>
    <w:p w:rsidR="00101267" w:rsidRDefault="00101267" w:rsidP="00F74BD2">
      <w:pPr>
        <w:tabs>
          <w:tab w:val="right" w:pos="993"/>
        </w:tabs>
        <w:overflowPunct w:val="0"/>
        <w:autoSpaceDE w:val="0"/>
        <w:autoSpaceDN w:val="0"/>
        <w:adjustRightInd w:val="0"/>
        <w:spacing w:after="0" w:line="240" w:lineRule="auto"/>
        <w:jc w:val="both"/>
        <w:rPr>
          <w:rFonts w:ascii="Times New Roman" w:eastAsia="Calibri" w:hAnsi="Times New Roman"/>
          <w:sz w:val="28"/>
          <w:szCs w:val="28"/>
          <w:lang w:val="kk-KZ" w:eastAsia="ru-RU"/>
        </w:rPr>
      </w:pPr>
    </w:p>
    <w:p w:rsidR="00CC6CCF" w:rsidRPr="00F74BD2" w:rsidRDefault="00CC6CCF" w:rsidP="00F74BD2">
      <w:pPr>
        <w:tabs>
          <w:tab w:val="right" w:pos="993"/>
        </w:tabs>
        <w:overflowPunct w:val="0"/>
        <w:autoSpaceDE w:val="0"/>
        <w:autoSpaceDN w:val="0"/>
        <w:adjustRightInd w:val="0"/>
        <w:spacing w:after="0" w:line="240" w:lineRule="auto"/>
        <w:jc w:val="both"/>
        <w:rPr>
          <w:rFonts w:ascii="Times New Roman" w:eastAsia="Calibri" w:hAnsi="Times New Roman"/>
          <w:sz w:val="28"/>
          <w:szCs w:val="28"/>
          <w:lang w:val="kk-KZ" w:eastAsia="ru-RU"/>
        </w:rPr>
      </w:pPr>
    </w:p>
    <w:p w:rsidR="00F74BD2" w:rsidRPr="00F74BD2" w:rsidRDefault="00F74BD2" w:rsidP="00F74BD2">
      <w:pPr>
        <w:overflowPunct w:val="0"/>
        <w:autoSpaceDE w:val="0"/>
        <w:autoSpaceDN w:val="0"/>
        <w:adjustRightInd w:val="0"/>
        <w:spacing w:after="0" w:line="240" w:lineRule="auto"/>
        <w:ind w:firstLine="709"/>
        <w:jc w:val="center"/>
        <w:rPr>
          <w:rFonts w:ascii="Times New Roman" w:eastAsia="Calibri" w:hAnsi="Times New Roman"/>
          <w:b/>
          <w:sz w:val="28"/>
          <w:szCs w:val="28"/>
          <w:lang w:val="kk-KZ" w:eastAsia="ru-RU"/>
        </w:rPr>
      </w:pPr>
      <w:r w:rsidRPr="00F74BD2">
        <w:rPr>
          <w:rFonts w:ascii="Times New Roman" w:eastAsia="Calibri" w:hAnsi="Times New Roman"/>
          <w:b/>
          <w:sz w:val="28"/>
          <w:szCs w:val="28"/>
          <w:lang w:val="kk-KZ" w:eastAsia="ru-RU"/>
        </w:rPr>
        <w:t>2-тарау. Мемлекеттік қызметті көрсету тәртібі</w:t>
      </w:r>
    </w:p>
    <w:p w:rsidR="00F74BD2" w:rsidRPr="00F74BD2" w:rsidRDefault="00F74BD2" w:rsidP="00F74BD2">
      <w:pPr>
        <w:tabs>
          <w:tab w:val="right" w:pos="993"/>
        </w:tabs>
        <w:overflowPunct w:val="0"/>
        <w:autoSpaceDE w:val="0"/>
        <w:autoSpaceDN w:val="0"/>
        <w:adjustRightInd w:val="0"/>
        <w:spacing w:after="0" w:line="240" w:lineRule="auto"/>
        <w:ind w:left="709"/>
        <w:contextualSpacing/>
        <w:jc w:val="both"/>
        <w:rPr>
          <w:rFonts w:ascii="Times New Roman" w:eastAsia="Calibri" w:hAnsi="Times New Roman"/>
          <w:sz w:val="28"/>
          <w:szCs w:val="28"/>
          <w:lang w:val="kk-KZ" w:eastAsia="ru-RU"/>
        </w:rPr>
      </w:pPr>
    </w:p>
    <w:p w:rsidR="00101267" w:rsidRPr="00101267" w:rsidRDefault="00101267" w:rsidP="00101267">
      <w:pPr>
        <w:numPr>
          <w:ilvl w:val="0"/>
          <w:numId w:val="4"/>
        </w:numPr>
        <w:tabs>
          <w:tab w:val="left" w:pos="993"/>
        </w:tabs>
        <w:overflowPunct w:val="0"/>
        <w:autoSpaceDE w:val="0"/>
        <w:autoSpaceDN w:val="0"/>
        <w:adjustRightInd w:val="0"/>
        <w:spacing w:after="0" w:line="240" w:lineRule="auto"/>
        <w:ind w:left="0"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Өтініштерді қабылдау және мемлекеттік қызмет көрсету нәтижесін беру:</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1) көрсетілетін қызметті беруші арқылы;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2) «Азаматтарға арналған үкімет» Мемлекеттік корпорация» коммерциялық емес акционерлік қоғамы (бұдан әрі –</w:t>
      </w:r>
      <w:r>
        <w:rPr>
          <w:rFonts w:ascii="Times New Roman" w:eastAsia="Calibri" w:hAnsi="Times New Roman"/>
          <w:sz w:val="28"/>
          <w:szCs w:val="28"/>
          <w:lang w:val="kk-KZ" w:eastAsia="ru-RU"/>
        </w:rPr>
        <w:t xml:space="preserve"> Мемлекеттік корпорация) арқылы көрсетіледі</w:t>
      </w:r>
      <w:r w:rsidRPr="00101267">
        <w:rPr>
          <w:rFonts w:ascii="Times New Roman" w:eastAsia="Calibri" w:hAnsi="Times New Roman"/>
          <w:sz w:val="28"/>
          <w:szCs w:val="28"/>
          <w:lang w:val="kk-KZ" w:eastAsia="ru-RU"/>
        </w:rPr>
        <w:t>.</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Мемлекеттік қызмет көрсету ерекшеліктері ескеріле отырып, қызмет көрсету процесінің сипаттамаларын, нысанын, мазмұны мен нәтижесін, </w:t>
      </w:r>
      <w:r w:rsidR="00A30734">
        <w:rPr>
          <w:rFonts w:ascii="Times New Roman" w:eastAsia="Calibri" w:hAnsi="Times New Roman"/>
          <w:sz w:val="28"/>
          <w:szCs w:val="28"/>
          <w:lang w:val="kk-KZ" w:eastAsia="ru-RU"/>
        </w:rPr>
        <w:br/>
      </w:r>
      <w:r w:rsidRPr="00101267">
        <w:rPr>
          <w:rFonts w:ascii="Times New Roman" w:eastAsia="Calibri" w:hAnsi="Times New Roman"/>
          <w:sz w:val="28"/>
          <w:szCs w:val="28"/>
          <w:lang w:val="kk-KZ" w:eastAsia="ru-RU"/>
        </w:rPr>
        <w:t>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101267" w:rsidRPr="00101267" w:rsidRDefault="00185AE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t xml:space="preserve">Көрсетілетін қызметті алушылар </w:t>
      </w:r>
      <w:r w:rsidR="00FE548C">
        <w:rPr>
          <w:rFonts w:ascii="Times New Roman" w:eastAsia="Calibri" w:hAnsi="Times New Roman"/>
          <w:sz w:val="28"/>
          <w:szCs w:val="28"/>
          <w:lang w:val="kk-KZ" w:eastAsia="ru-RU"/>
        </w:rPr>
        <w:t xml:space="preserve">құжаттарды көрсетілетін қызметті берушіге </w:t>
      </w:r>
      <w:r w:rsidR="00FE548C" w:rsidRPr="00101267">
        <w:rPr>
          <w:rFonts w:ascii="Times New Roman" w:eastAsia="Calibri" w:hAnsi="Times New Roman"/>
          <w:sz w:val="28"/>
          <w:szCs w:val="28"/>
          <w:lang w:val="kk-KZ" w:eastAsia="ru-RU"/>
        </w:rPr>
        <w:t xml:space="preserve">ұсынылған </w:t>
      </w:r>
      <w:r w:rsidR="00FE548C">
        <w:rPr>
          <w:rFonts w:ascii="Times New Roman" w:eastAsia="Calibri" w:hAnsi="Times New Roman"/>
          <w:sz w:val="28"/>
          <w:szCs w:val="28"/>
          <w:lang w:val="kk-KZ" w:eastAsia="ru-RU"/>
        </w:rPr>
        <w:t xml:space="preserve">кезде (келу тәртібімен немесе пошта арқылы) </w:t>
      </w:r>
      <w:r w:rsidR="00101267" w:rsidRPr="00101267">
        <w:rPr>
          <w:rFonts w:ascii="Times New Roman" w:eastAsia="Calibri" w:hAnsi="Times New Roman"/>
          <w:sz w:val="28"/>
          <w:szCs w:val="28"/>
          <w:lang w:val="kk-KZ" w:eastAsia="ru-RU"/>
        </w:rPr>
        <w:t xml:space="preserve">құжаттар </w:t>
      </w:r>
      <w:r w:rsidR="00101267" w:rsidRPr="00101267">
        <w:rPr>
          <w:rFonts w:ascii="Times New Roman" w:eastAsia="Calibri" w:hAnsi="Times New Roman"/>
          <w:sz w:val="28"/>
          <w:szCs w:val="28"/>
          <w:lang w:val="kk-KZ" w:eastAsia="ru-RU"/>
        </w:rPr>
        <w:lastRenderedPageBreak/>
        <w:t>көрсетілетін қызметті берушінің құжаттарды қабылдауға жауапты құрылымдық бөлімшесімен қабылданады.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w:t>
      </w:r>
      <w:r w:rsidR="0059129D">
        <w:rPr>
          <w:rFonts w:ascii="Times New Roman" w:eastAsia="Calibri" w:hAnsi="Times New Roman"/>
          <w:sz w:val="28"/>
          <w:szCs w:val="28"/>
          <w:lang w:val="kk-KZ" w:eastAsia="ru-RU"/>
        </w:rPr>
        <w:t xml:space="preserve">672 </w:t>
      </w:r>
      <w:r w:rsidRPr="00101267">
        <w:rPr>
          <w:rFonts w:ascii="Times New Roman" w:eastAsia="Calibri" w:hAnsi="Times New Roman"/>
          <w:sz w:val="28"/>
          <w:szCs w:val="28"/>
          <w:lang w:val="kk-KZ" w:eastAsia="ru-RU"/>
        </w:rPr>
        <w:t>ба</w:t>
      </w:r>
      <w:r w:rsidR="0059129D">
        <w:rPr>
          <w:rFonts w:ascii="Times New Roman" w:eastAsia="Calibri" w:hAnsi="Times New Roman"/>
          <w:sz w:val="28"/>
          <w:szCs w:val="28"/>
          <w:lang w:val="kk-KZ" w:eastAsia="ru-RU"/>
        </w:rPr>
        <w:t>б</w:t>
      </w:r>
      <w:r w:rsidRPr="00101267">
        <w:rPr>
          <w:rFonts w:ascii="Times New Roman" w:eastAsia="Calibri" w:hAnsi="Times New Roman"/>
          <w:sz w:val="28"/>
          <w:szCs w:val="28"/>
          <w:lang w:val="kk-KZ" w:eastAsia="ru-RU"/>
        </w:rPr>
        <w:t>ына сәйкес құжаттарды ұсынады.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алушының жеке басын сәйкестендіру үшін жеке басын куәландыратын құжат көрсетіледі.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9129D" w:rsidRDefault="0059129D"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59129D">
        <w:rPr>
          <w:rFonts w:ascii="Times New Roman" w:eastAsia="Calibri" w:hAnsi="Times New Roman"/>
          <w:sz w:val="28"/>
          <w:szCs w:val="28"/>
          <w:lang w:val="kk-KZ" w:eastAsia="ru-RU"/>
        </w:rPr>
        <w:t xml:space="preserve">Мемлекеттік ақпараттық жүйелерде қамтылған жеке басын куәландыратын құжаттар туралы мәліметтерді </w:t>
      </w:r>
      <w:r w:rsidR="00E17837">
        <w:rPr>
          <w:rFonts w:ascii="Times New Roman" w:eastAsia="Calibri" w:hAnsi="Times New Roman"/>
          <w:sz w:val="28"/>
          <w:szCs w:val="28"/>
          <w:lang w:val="kk-KZ" w:eastAsia="ru-RU"/>
        </w:rPr>
        <w:t>к</w:t>
      </w:r>
      <w:r w:rsidR="00E17837" w:rsidRPr="00E17837">
        <w:rPr>
          <w:rFonts w:ascii="Times New Roman" w:eastAsia="Calibri" w:hAnsi="Times New Roman"/>
          <w:sz w:val="28"/>
          <w:szCs w:val="28"/>
          <w:lang w:val="kk-KZ" w:eastAsia="ru-RU"/>
        </w:rPr>
        <w:t xml:space="preserve">өрсетілетін қызмет беруші және (немесе) Мемлекеттік корпорацияның қызметкері </w:t>
      </w:r>
      <w:r w:rsidRPr="0059129D">
        <w:rPr>
          <w:rFonts w:ascii="Times New Roman" w:eastAsia="Calibri" w:hAnsi="Times New Roman"/>
          <w:sz w:val="28"/>
          <w:szCs w:val="28"/>
          <w:lang w:val="kk-KZ" w:eastAsia="ru-RU"/>
        </w:rPr>
        <w:t>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алушылардан ақпараттық жүйелерден алынуы мүмкін құжаттарды және мәліметтерді талап етуге жол берілмейді.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w:t>
      </w:r>
      <w:r w:rsidR="00E17837" w:rsidRPr="00E17837">
        <w:rPr>
          <w:rFonts w:ascii="Times New Roman" w:eastAsia="Calibri" w:hAnsi="Times New Roman"/>
          <w:sz w:val="28"/>
          <w:szCs w:val="28"/>
          <w:lang w:val="kk-KZ" w:eastAsia="ru-RU"/>
        </w:rPr>
        <w:t>сондай-ақ қолданылу мерзімі өтіп кеткен құжаттарды ұсынған жағдайда,</w:t>
      </w:r>
      <w:r w:rsidR="00E17837">
        <w:rPr>
          <w:rFonts w:ascii="Times New Roman" w:eastAsia="Calibri" w:hAnsi="Times New Roman"/>
          <w:sz w:val="28"/>
          <w:szCs w:val="28"/>
          <w:lang w:val="kk-KZ" w:eastAsia="ru-RU"/>
        </w:rPr>
        <w:t xml:space="preserve"> </w:t>
      </w:r>
      <w:r w:rsidRPr="00101267">
        <w:rPr>
          <w:rFonts w:ascii="Times New Roman" w:eastAsia="Calibri" w:hAnsi="Times New Roman"/>
          <w:sz w:val="28"/>
          <w:szCs w:val="28"/>
          <w:lang w:val="kk-KZ" w:eastAsia="ru-RU"/>
        </w:rPr>
        <w:t>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Мемлекеттік корпорацияға жүгінген кезде қабылдау күні мемлекеттік қызмет көрсету мерзіміне кірмейді.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алушылар құжаттарды Мемлекеттік корпорацияға келу тәртібімен тапсырған кезде Мемлекеттік корпорация қызметкері қабылданған құжататрды көрсетілетін қызметті беуршіге курьер қызметі арқылы жолдайды.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w:t>
      </w:r>
      <w:r w:rsidRPr="00101267">
        <w:rPr>
          <w:rFonts w:ascii="Times New Roman" w:eastAsia="Calibri" w:hAnsi="Times New Roman"/>
          <w:sz w:val="28"/>
          <w:szCs w:val="28"/>
          <w:lang w:val="kk-KZ" w:eastAsia="ru-RU"/>
        </w:rPr>
        <w:lastRenderedPageBreak/>
        <w:t xml:space="preserve">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59129D" w:rsidRDefault="0033627E" w:rsidP="0033627E">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t>Көрсетілетін қызметті беруші Салық кодексінің 672 бабына сәйкес мынадай жағдайларда өтінішті қараудан бас тартады:</w:t>
      </w:r>
    </w:p>
    <w:p w:rsidR="009E5723" w:rsidRPr="009E5723" w:rsidRDefault="009E5723" w:rsidP="009E5723">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9E5723">
        <w:rPr>
          <w:rFonts w:ascii="Times New Roman" w:eastAsia="Calibri" w:hAnsi="Times New Roman"/>
          <w:sz w:val="28"/>
          <w:szCs w:val="28"/>
          <w:lang w:val="kk-KZ" w:eastAsia="ru-RU"/>
        </w:rPr>
        <w:t xml:space="preserve">1) бейрезидент өтінішті </w:t>
      </w:r>
      <w:r>
        <w:rPr>
          <w:rFonts w:ascii="Times New Roman" w:eastAsia="Calibri" w:hAnsi="Times New Roman"/>
          <w:sz w:val="28"/>
          <w:szCs w:val="28"/>
          <w:lang w:val="kk-KZ" w:eastAsia="ru-RU"/>
        </w:rPr>
        <w:t xml:space="preserve">Салық кодексінің 672 </w:t>
      </w:r>
      <w:r w:rsidRPr="009E5723">
        <w:rPr>
          <w:rFonts w:ascii="Times New Roman" w:eastAsia="Calibri" w:hAnsi="Times New Roman"/>
          <w:sz w:val="28"/>
          <w:szCs w:val="28"/>
          <w:lang w:val="kk-KZ" w:eastAsia="ru-RU"/>
        </w:rPr>
        <w:t>ба</w:t>
      </w:r>
      <w:r>
        <w:rPr>
          <w:rFonts w:ascii="Times New Roman" w:eastAsia="Calibri" w:hAnsi="Times New Roman"/>
          <w:sz w:val="28"/>
          <w:szCs w:val="28"/>
          <w:lang w:val="kk-KZ" w:eastAsia="ru-RU"/>
        </w:rPr>
        <w:t>бын</w:t>
      </w:r>
      <w:r w:rsidRPr="009E5723">
        <w:rPr>
          <w:rFonts w:ascii="Times New Roman" w:eastAsia="Calibri" w:hAnsi="Times New Roman"/>
          <w:sz w:val="28"/>
          <w:szCs w:val="28"/>
          <w:lang w:val="kk-KZ" w:eastAsia="ru-RU"/>
        </w:rPr>
        <w:t>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9E5723" w:rsidRPr="009E5723" w:rsidRDefault="009E5723" w:rsidP="009E5723">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9E5723">
        <w:rPr>
          <w:rFonts w:ascii="Times New Roman" w:eastAsia="Calibri" w:hAnsi="Times New Roman"/>
          <w:sz w:val="28"/>
          <w:szCs w:val="28"/>
          <w:lang w:val="kk-KZ" w:eastAsia="ru-RU"/>
        </w:rPr>
        <w:t xml:space="preserve">2) резиденттікті растайтын құжат </w:t>
      </w:r>
      <w:r>
        <w:rPr>
          <w:rFonts w:ascii="Times New Roman" w:eastAsia="Calibri" w:hAnsi="Times New Roman"/>
          <w:sz w:val="28"/>
          <w:szCs w:val="28"/>
          <w:lang w:val="kk-KZ" w:eastAsia="ru-RU"/>
        </w:rPr>
        <w:t>Салық кодексінің</w:t>
      </w:r>
      <w:r w:rsidRPr="009E5723">
        <w:rPr>
          <w:rFonts w:ascii="Times New Roman" w:eastAsia="Calibri" w:hAnsi="Times New Roman"/>
          <w:sz w:val="28"/>
          <w:szCs w:val="28"/>
          <w:lang w:val="kk-KZ" w:eastAsia="ru-RU"/>
        </w:rPr>
        <w:t xml:space="preserve"> 675-бабында белгіленген талаптарға сәйкес келмеген;</w:t>
      </w:r>
    </w:p>
    <w:p w:rsidR="009E5723" w:rsidRPr="009E5723" w:rsidRDefault="009E5723" w:rsidP="009E5723">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9E5723">
        <w:rPr>
          <w:rFonts w:ascii="Times New Roman" w:eastAsia="Calibri" w:hAnsi="Times New Roman"/>
          <w:sz w:val="28"/>
          <w:szCs w:val="28"/>
          <w:lang w:val="kk-KZ" w:eastAsia="ru-RU"/>
        </w:rPr>
        <w:t xml:space="preserve">3) бейрезидент </w:t>
      </w:r>
      <w:r>
        <w:rPr>
          <w:rFonts w:ascii="Times New Roman" w:eastAsia="Calibri" w:hAnsi="Times New Roman"/>
          <w:sz w:val="28"/>
          <w:szCs w:val="28"/>
          <w:lang w:val="kk-KZ" w:eastAsia="ru-RU"/>
        </w:rPr>
        <w:t xml:space="preserve">Салық кодексінің 672 </w:t>
      </w:r>
      <w:r w:rsidRPr="009E5723">
        <w:rPr>
          <w:rFonts w:ascii="Times New Roman" w:eastAsia="Calibri" w:hAnsi="Times New Roman"/>
          <w:sz w:val="28"/>
          <w:szCs w:val="28"/>
          <w:lang w:val="kk-KZ" w:eastAsia="ru-RU"/>
        </w:rPr>
        <w:t>ба</w:t>
      </w:r>
      <w:r>
        <w:rPr>
          <w:rFonts w:ascii="Times New Roman" w:eastAsia="Calibri" w:hAnsi="Times New Roman"/>
          <w:sz w:val="28"/>
          <w:szCs w:val="28"/>
          <w:lang w:val="kk-KZ" w:eastAsia="ru-RU"/>
        </w:rPr>
        <w:t>бын</w:t>
      </w:r>
      <w:r w:rsidRPr="009E5723">
        <w:rPr>
          <w:rFonts w:ascii="Times New Roman" w:eastAsia="Calibri" w:hAnsi="Times New Roman"/>
          <w:sz w:val="28"/>
          <w:szCs w:val="28"/>
          <w:lang w:val="kk-KZ" w:eastAsia="ru-RU"/>
        </w:rPr>
        <w:t>ың 3 және 4-тармақтарында айқындалған құжаттарды ұсынбаған;</w:t>
      </w:r>
    </w:p>
    <w:p w:rsidR="009E5723" w:rsidRPr="009E5723" w:rsidRDefault="009E5723" w:rsidP="009E5723">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9E5723">
        <w:rPr>
          <w:rFonts w:ascii="Times New Roman" w:eastAsia="Calibri" w:hAnsi="Times New Roman"/>
          <w:sz w:val="28"/>
          <w:szCs w:val="28"/>
          <w:lang w:val="kk-KZ" w:eastAsia="ru-RU"/>
        </w:rPr>
        <w:t xml:space="preserve">4) бейрезидент </w:t>
      </w:r>
      <w:r>
        <w:rPr>
          <w:rFonts w:ascii="Times New Roman" w:eastAsia="Calibri" w:hAnsi="Times New Roman"/>
          <w:sz w:val="28"/>
          <w:szCs w:val="28"/>
          <w:lang w:val="kk-KZ" w:eastAsia="ru-RU"/>
        </w:rPr>
        <w:t xml:space="preserve">Салық кодексінің 672 </w:t>
      </w:r>
      <w:r w:rsidRPr="009E5723">
        <w:rPr>
          <w:rFonts w:ascii="Times New Roman" w:eastAsia="Calibri" w:hAnsi="Times New Roman"/>
          <w:sz w:val="28"/>
          <w:szCs w:val="28"/>
          <w:lang w:val="kk-KZ" w:eastAsia="ru-RU"/>
        </w:rPr>
        <w:t>ба</w:t>
      </w:r>
      <w:r>
        <w:rPr>
          <w:rFonts w:ascii="Times New Roman" w:eastAsia="Calibri" w:hAnsi="Times New Roman"/>
          <w:sz w:val="28"/>
          <w:szCs w:val="28"/>
          <w:lang w:val="kk-KZ" w:eastAsia="ru-RU"/>
        </w:rPr>
        <w:t>бын</w:t>
      </w:r>
      <w:r w:rsidRPr="009E5723">
        <w:rPr>
          <w:rFonts w:ascii="Times New Roman" w:eastAsia="Calibri" w:hAnsi="Times New Roman"/>
          <w:sz w:val="28"/>
          <w:szCs w:val="28"/>
          <w:lang w:val="kk-KZ" w:eastAsia="ru-RU"/>
        </w:rPr>
        <w:t>ың 2-тармағының ережелерін сақтамаған жағдайларда өтінішті қараудан бас тартады.</w:t>
      </w:r>
    </w:p>
    <w:p w:rsidR="009E5723" w:rsidRPr="009E5723" w:rsidRDefault="009E5723" w:rsidP="00855BE5">
      <w:pPr>
        <w:spacing w:after="0" w:line="240" w:lineRule="auto"/>
        <w:ind w:firstLine="709"/>
        <w:jc w:val="both"/>
        <w:rPr>
          <w:rFonts w:ascii="Times New Roman" w:eastAsia="Calibri" w:hAnsi="Times New Roman"/>
          <w:sz w:val="28"/>
          <w:szCs w:val="28"/>
          <w:lang w:val="kk-KZ" w:eastAsia="ru-RU"/>
        </w:rPr>
      </w:pPr>
      <w:r w:rsidRPr="009E5723">
        <w:rPr>
          <w:rFonts w:ascii="Times New Roman" w:eastAsia="Calibri" w:hAnsi="Times New Roman"/>
          <w:sz w:val="28"/>
          <w:szCs w:val="28"/>
          <w:lang w:val="kk-KZ" w:eastAsia="ru-RU"/>
        </w:rPr>
        <w:t xml:space="preserve">Бұл ретте </w:t>
      </w:r>
      <w:r>
        <w:rPr>
          <w:rFonts w:ascii="Times New Roman" w:eastAsia="Calibri" w:hAnsi="Times New Roman"/>
          <w:sz w:val="28"/>
          <w:szCs w:val="28"/>
          <w:lang w:val="kk-KZ" w:eastAsia="ru-RU"/>
        </w:rPr>
        <w:t xml:space="preserve">көрсетілетін қызметті берушінің </w:t>
      </w:r>
      <w:r w:rsidRPr="009E5723">
        <w:rPr>
          <w:rFonts w:ascii="Times New Roman" w:eastAsia="Calibri" w:hAnsi="Times New Roman"/>
          <w:sz w:val="28"/>
          <w:szCs w:val="28"/>
          <w:lang w:val="kk-KZ" w:eastAsia="ru-RU"/>
        </w:rPr>
        <w:t xml:space="preserve">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w:t>
      </w:r>
      <w:r>
        <w:rPr>
          <w:rFonts w:ascii="Times New Roman" w:eastAsia="Calibri" w:hAnsi="Times New Roman"/>
          <w:sz w:val="28"/>
          <w:szCs w:val="28"/>
          <w:lang w:val="kk-KZ" w:eastAsia="ru-RU"/>
        </w:rPr>
        <w:t>10 (</w:t>
      </w:r>
      <w:r w:rsidRPr="009E5723">
        <w:rPr>
          <w:rFonts w:ascii="Times New Roman" w:eastAsia="Calibri" w:hAnsi="Times New Roman"/>
          <w:sz w:val="28"/>
          <w:szCs w:val="28"/>
          <w:lang w:val="kk-KZ" w:eastAsia="ru-RU"/>
        </w:rPr>
        <w:t>он</w:t>
      </w:r>
      <w:r>
        <w:rPr>
          <w:rFonts w:ascii="Times New Roman" w:eastAsia="Calibri" w:hAnsi="Times New Roman"/>
          <w:sz w:val="28"/>
          <w:szCs w:val="28"/>
          <w:lang w:val="kk-KZ" w:eastAsia="ru-RU"/>
        </w:rPr>
        <w:t>)</w:t>
      </w:r>
      <w:r w:rsidRPr="009E5723">
        <w:rPr>
          <w:rFonts w:ascii="Times New Roman" w:eastAsia="Calibri" w:hAnsi="Times New Roman"/>
          <w:sz w:val="28"/>
          <w:szCs w:val="28"/>
          <w:lang w:val="kk-KZ" w:eastAsia="ru-RU"/>
        </w:rPr>
        <w:t xml:space="preserve"> жұмыс күні ішінде өтінішті және ұсынылған құжаттарды қоса бере отырып, алуы туралы хабарламасы бар тапсырыс хатпен пошта арқылы жіберіледі.</w:t>
      </w:r>
    </w:p>
    <w:p w:rsidR="00855BE5" w:rsidRPr="00855BE5" w:rsidRDefault="00855BE5" w:rsidP="00855BE5">
      <w:pPr>
        <w:spacing w:after="0" w:line="240" w:lineRule="auto"/>
        <w:ind w:firstLine="709"/>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t xml:space="preserve">Көрсетілетін қызметті беруші Салық кодексінің 672 бабының </w:t>
      </w:r>
      <w:r w:rsidR="00F71A85">
        <w:rPr>
          <w:rFonts w:ascii="Times New Roman" w:eastAsia="Calibri" w:hAnsi="Times New Roman"/>
          <w:sz w:val="28"/>
          <w:szCs w:val="28"/>
          <w:lang w:val="kk-KZ" w:eastAsia="ru-RU"/>
        </w:rPr>
        <w:br/>
      </w:r>
      <w:r>
        <w:rPr>
          <w:rFonts w:ascii="Times New Roman" w:eastAsia="Calibri" w:hAnsi="Times New Roman"/>
          <w:sz w:val="28"/>
          <w:szCs w:val="28"/>
          <w:lang w:val="kk-KZ" w:eastAsia="ru-RU"/>
        </w:rPr>
        <w:t>8-тармағының</w:t>
      </w:r>
      <w:r w:rsidRPr="00855BE5">
        <w:rPr>
          <w:rFonts w:ascii="Times New Roman" w:eastAsia="Calibri" w:hAnsi="Times New Roman"/>
          <w:sz w:val="28"/>
          <w:szCs w:val="28"/>
          <w:lang w:val="kk-KZ" w:eastAsia="ru-RU"/>
        </w:rPr>
        <w:t xml:space="preserve">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w:t>
      </w:r>
      <w:r>
        <w:rPr>
          <w:rFonts w:ascii="Times New Roman" w:eastAsia="Calibri" w:hAnsi="Times New Roman"/>
          <w:sz w:val="28"/>
          <w:szCs w:val="28"/>
          <w:lang w:val="kk-KZ" w:eastAsia="ru-RU"/>
        </w:rPr>
        <w:t>Салық кодексінің 672 бабының</w:t>
      </w:r>
      <w:r w:rsidRPr="00855BE5">
        <w:rPr>
          <w:rFonts w:ascii="Times New Roman" w:eastAsia="Calibri" w:hAnsi="Times New Roman"/>
          <w:sz w:val="28"/>
          <w:szCs w:val="28"/>
          <w:lang w:val="kk-KZ" w:eastAsia="ru-RU"/>
        </w:rPr>
        <w:t xml:space="preserve"> 7-тармағында белгіленген мерзім шегінде қайта өтініш беруге құқылы.</w:t>
      </w:r>
    </w:p>
    <w:p w:rsid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Тапсырылған құжаттар толық болған жағдайда құжаттарды өңдеуге жауапты тұлға салықтық өтінішті алған күннен бастап </w:t>
      </w:r>
      <w:r w:rsidR="00855BE5">
        <w:rPr>
          <w:rFonts w:ascii="Times New Roman" w:eastAsia="Calibri" w:hAnsi="Times New Roman"/>
          <w:sz w:val="28"/>
          <w:szCs w:val="28"/>
          <w:lang w:val="kk-KZ" w:eastAsia="ru-RU"/>
        </w:rPr>
        <w:t xml:space="preserve">20 </w:t>
      </w:r>
      <w:r w:rsidRPr="00101267">
        <w:rPr>
          <w:rFonts w:ascii="Times New Roman" w:eastAsia="Calibri" w:hAnsi="Times New Roman"/>
          <w:sz w:val="28"/>
          <w:szCs w:val="28"/>
          <w:lang w:val="kk-KZ" w:eastAsia="ru-RU"/>
        </w:rPr>
        <w:t>(</w:t>
      </w:r>
      <w:r w:rsidR="00855BE5">
        <w:rPr>
          <w:rFonts w:ascii="Times New Roman" w:eastAsia="Calibri" w:hAnsi="Times New Roman"/>
          <w:sz w:val="28"/>
          <w:szCs w:val="28"/>
          <w:lang w:val="kk-KZ" w:eastAsia="ru-RU"/>
        </w:rPr>
        <w:t>жиырма</w:t>
      </w:r>
      <w:r w:rsidRPr="00101267">
        <w:rPr>
          <w:rFonts w:ascii="Times New Roman" w:eastAsia="Calibri" w:hAnsi="Times New Roman"/>
          <w:sz w:val="28"/>
          <w:szCs w:val="28"/>
          <w:lang w:val="kk-KZ" w:eastAsia="ru-RU"/>
        </w:rPr>
        <w:t xml:space="preserve">) жұмыс күні ішінде </w:t>
      </w:r>
      <w:r w:rsidR="00855BE5">
        <w:rPr>
          <w:rFonts w:ascii="Times New Roman" w:eastAsia="Calibri" w:hAnsi="Times New Roman"/>
          <w:sz w:val="28"/>
          <w:szCs w:val="28"/>
          <w:lang w:val="kk-KZ" w:eastAsia="ru-RU"/>
        </w:rPr>
        <w:t>қарайды</w:t>
      </w:r>
      <w:r w:rsidRPr="00101267">
        <w:rPr>
          <w:rFonts w:ascii="Times New Roman" w:eastAsia="Calibri" w:hAnsi="Times New Roman"/>
          <w:sz w:val="28"/>
          <w:szCs w:val="28"/>
          <w:lang w:val="kk-KZ" w:eastAsia="ru-RU"/>
        </w:rPr>
        <w:t>.</w:t>
      </w:r>
    </w:p>
    <w:p w:rsidR="00855BE5" w:rsidRPr="00855BE5" w:rsidRDefault="00855BE5" w:rsidP="00855BE5">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855BE5">
        <w:rPr>
          <w:rFonts w:ascii="Times New Roman" w:eastAsia="Calibri" w:hAnsi="Times New Roman"/>
          <w:sz w:val="28"/>
          <w:szCs w:val="28"/>
          <w:lang w:val="kk-KZ" w:eastAsia="ru-RU"/>
        </w:rPr>
        <w:t xml:space="preserve">Бейрезиденттің өтінішін қарау қорытындылары бойынша </w:t>
      </w:r>
      <w:r>
        <w:rPr>
          <w:rFonts w:ascii="Times New Roman" w:eastAsia="Calibri" w:hAnsi="Times New Roman"/>
          <w:sz w:val="28"/>
          <w:szCs w:val="28"/>
          <w:lang w:val="kk-KZ" w:eastAsia="ru-RU"/>
        </w:rPr>
        <w:t>к</w:t>
      </w:r>
      <w:r w:rsidRPr="00855BE5">
        <w:rPr>
          <w:rFonts w:ascii="Times New Roman" w:eastAsia="Calibri" w:hAnsi="Times New Roman"/>
          <w:sz w:val="28"/>
          <w:szCs w:val="28"/>
          <w:lang w:val="kk-KZ" w:eastAsia="ru-RU"/>
        </w:rPr>
        <w:t>өрсетілетін қызметті беруші мынадай:</w:t>
      </w:r>
    </w:p>
    <w:p w:rsidR="00855BE5" w:rsidRPr="00855BE5" w:rsidRDefault="00855BE5" w:rsidP="00855BE5">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855BE5">
        <w:rPr>
          <w:rFonts w:ascii="Times New Roman" w:eastAsia="Calibri" w:hAnsi="Times New Roman"/>
          <w:sz w:val="28"/>
          <w:szCs w:val="28"/>
          <w:lang w:val="kk-KZ" w:eastAsia="ru-RU"/>
        </w:rPr>
        <w:t>1) табыс салығын толықтай немесе оның бір бөлігін қайтару туралы;</w:t>
      </w:r>
    </w:p>
    <w:p w:rsidR="00855BE5" w:rsidRPr="00855BE5" w:rsidRDefault="00855BE5" w:rsidP="00855BE5">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855BE5">
        <w:rPr>
          <w:rFonts w:ascii="Times New Roman" w:eastAsia="Calibri" w:hAnsi="Times New Roman"/>
          <w:sz w:val="28"/>
          <w:szCs w:val="28"/>
          <w:lang w:val="kk-KZ" w:eastAsia="ru-RU"/>
        </w:rPr>
        <w:t>2) табыс салығын қайтарудан бас тарту туралы шешімдердің біреуін шығарады.</w:t>
      </w:r>
    </w:p>
    <w:p w:rsidR="00855BE5" w:rsidRPr="00855BE5" w:rsidRDefault="009E348F" w:rsidP="00855BE5">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9E348F">
        <w:rPr>
          <w:rFonts w:ascii="Times New Roman" w:eastAsia="Calibri" w:hAnsi="Times New Roman"/>
          <w:sz w:val="28"/>
          <w:szCs w:val="28"/>
          <w:lang w:val="kk-KZ" w:eastAsia="ru-RU"/>
        </w:rPr>
        <w:t>Көрсетілетін қызметті беруші</w:t>
      </w:r>
      <w:r>
        <w:rPr>
          <w:rFonts w:ascii="Times New Roman" w:eastAsia="Calibri" w:hAnsi="Times New Roman"/>
          <w:sz w:val="28"/>
          <w:szCs w:val="28"/>
          <w:lang w:val="kk-KZ" w:eastAsia="ru-RU"/>
        </w:rPr>
        <w:t>нің</w:t>
      </w:r>
      <w:r w:rsidRPr="009E348F">
        <w:rPr>
          <w:rFonts w:ascii="Times New Roman" w:eastAsia="Calibri" w:hAnsi="Times New Roman"/>
          <w:sz w:val="28"/>
          <w:szCs w:val="28"/>
          <w:lang w:val="kk-KZ" w:eastAsia="ru-RU"/>
        </w:rPr>
        <w:t xml:space="preserve"> </w:t>
      </w:r>
      <w:r w:rsidR="00855BE5" w:rsidRPr="00855BE5">
        <w:rPr>
          <w:rFonts w:ascii="Times New Roman" w:eastAsia="Calibri" w:hAnsi="Times New Roman"/>
          <w:sz w:val="28"/>
          <w:szCs w:val="28"/>
          <w:lang w:val="kk-KZ" w:eastAsia="ru-RU"/>
        </w:rPr>
        <w:t>шешімі жазбаша нысанда ресімделеді және оған басшы немесе оның орынбасары қол қояды.</w:t>
      </w:r>
    </w:p>
    <w:p w:rsidR="00855BE5" w:rsidRPr="00855BE5" w:rsidRDefault="009E348F" w:rsidP="00855BE5">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t xml:space="preserve">Көрсетілетін қызметті беруші </w:t>
      </w:r>
      <w:r w:rsidR="00855BE5" w:rsidRPr="00855BE5">
        <w:rPr>
          <w:rFonts w:ascii="Times New Roman" w:eastAsia="Calibri" w:hAnsi="Times New Roman"/>
          <w:sz w:val="28"/>
          <w:szCs w:val="28"/>
          <w:lang w:val="kk-KZ" w:eastAsia="ru-RU"/>
        </w:rPr>
        <w:t>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9E348F" w:rsidRPr="009E348F" w:rsidRDefault="009E348F" w:rsidP="009E348F">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lastRenderedPageBreak/>
        <w:t xml:space="preserve">Көрсетілетін қызметті беруші көрсетілетін қызметті алушыға </w:t>
      </w:r>
      <w:r w:rsidRPr="009E348F">
        <w:rPr>
          <w:rFonts w:ascii="Times New Roman" w:eastAsia="Calibri" w:hAnsi="Times New Roman"/>
          <w:sz w:val="28"/>
          <w:szCs w:val="28"/>
          <w:lang w:val="kk-KZ" w:eastAsia="ru-RU"/>
        </w:rPr>
        <w:t xml:space="preserve">табыс салығының сомасын қайтаруды осындай шешім қабылданған күннен бастап </w:t>
      </w:r>
      <w:r>
        <w:rPr>
          <w:rFonts w:ascii="Times New Roman" w:eastAsia="Calibri" w:hAnsi="Times New Roman"/>
          <w:sz w:val="28"/>
          <w:szCs w:val="28"/>
          <w:lang w:val="kk-KZ" w:eastAsia="ru-RU"/>
        </w:rPr>
        <w:br/>
        <w:t>30 (</w:t>
      </w:r>
      <w:r w:rsidRPr="009E348F">
        <w:rPr>
          <w:rFonts w:ascii="Times New Roman" w:eastAsia="Calibri" w:hAnsi="Times New Roman"/>
          <w:sz w:val="28"/>
          <w:szCs w:val="28"/>
          <w:lang w:val="kk-KZ" w:eastAsia="ru-RU"/>
        </w:rPr>
        <w:t>отыз</w:t>
      </w:r>
      <w:r>
        <w:rPr>
          <w:rFonts w:ascii="Times New Roman" w:eastAsia="Calibri" w:hAnsi="Times New Roman"/>
          <w:sz w:val="28"/>
          <w:szCs w:val="28"/>
          <w:lang w:val="kk-KZ" w:eastAsia="ru-RU"/>
        </w:rPr>
        <w:t>)</w:t>
      </w:r>
      <w:r w:rsidRPr="009E348F">
        <w:rPr>
          <w:rFonts w:ascii="Times New Roman" w:eastAsia="Calibri" w:hAnsi="Times New Roman"/>
          <w:sz w:val="28"/>
          <w:szCs w:val="28"/>
          <w:lang w:val="kk-KZ" w:eastAsia="ru-RU"/>
        </w:rPr>
        <w:t xml:space="preserve"> жұмыс күні ішінде жүргізеді.</w:t>
      </w:r>
    </w:p>
    <w:p w:rsidR="00CC6CCF" w:rsidRDefault="00CC6CCF" w:rsidP="00CC6CCF">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CC6CCF">
        <w:rPr>
          <w:rFonts w:ascii="Times New Roman" w:eastAsia="Calibri" w:hAnsi="Times New Roman"/>
          <w:sz w:val="28"/>
          <w:szCs w:val="28"/>
          <w:lang w:val="kk-KZ" w:eastAsia="ru-RU"/>
        </w:rPr>
        <w:t xml:space="preserve">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w:t>
      </w:r>
      <w:r w:rsidR="00E17837" w:rsidRPr="00E17837">
        <w:rPr>
          <w:rFonts w:ascii="Times New Roman" w:eastAsia="Calibri" w:hAnsi="Times New Roman"/>
          <w:sz w:val="28"/>
          <w:szCs w:val="28"/>
          <w:lang w:val="kk-KZ" w:eastAsia="ru-RU"/>
        </w:rPr>
        <w:t xml:space="preserve">міндетін атқарушының </w:t>
      </w:r>
      <w:r w:rsidRPr="00CC6CCF">
        <w:rPr>
          <w:rFonts w:ascii="Times New Roman" w:eastAsia="Calibri" w:hAnsi="Times New Roman"/>
          <w:sz w:val="28"/>
          <w:szCs w:val="28"/>
          <w:lang w:val="kk-KZ" w:eastAsia="ru-RU"/>
        </w:rPr>
        <w:t>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101267" w:rsidRPr="00101267" w:rsidRDefault="00101267" w:rsidP="00CC6CCF">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Көрсетілетін қызметті берушіге немесе Мемлекеттік корпорация арқылы жүгінген кезде мемлекеттік қызметті көрсету нәтижесі әлде </w:t>
      </w:r>
      <w:r w:rsidR="009E348F">
        <w:rPr>
          <w:rFonts w:ascii="Times New Roman" w:eastAsia="Calibri" w:hAnsi="Times New Roman"/>
          <w:sz w:val="28"/>
          <w:szCs w:val="28"/>
          <w:lang w:val="kk-KZ" w:eastAsia="ru-RU"/>
        </w:rPr>
        <w:t xml:space="preserve">Салық кодексінің 672, 673 және 675 </w:t>
      </w:r>
      <w:r w:rsidRPr="00101267">
        <w:rPr>
          <w:rFonts w:ascii="Times New Roman" w:eastAsia="Calibri" w:hAnsi="Times New Roman"/>
          <w:sz w:val="28"/>
          <w:szCs w:val="28"/>
          <w:lang w:val="kk-KZ" w:eastAsia="ru-RU"/>
        </w:rPr>
        <w:t>ба</w:t>
      </w:r>
      <w:r w:rsidR="009E348F">
        <w:rPr>
          <w:rFonts w:ascii="Times New Roman" w:eastAsia="Calibri" w:hAnsi="Times New Roman"/>
          <w:sz w:val="28"/>
          <w:szCs w:val="28"/>
          <w:lang w:val="kk-KZ" w:eastAsia="ru-RU"/>
        </w:rPr>
        <w:t>птарда</w:t>
      </w:r>
      <w:r w:rsidRPr="00101267">
        <w:rPr>
          <w:rFonts w:ascii="Times New Roman" w:eastAsia="Calibri" w:hAnsi="Times New Roman"/>
          <w:sz w:val="28"/>
          <w:szCs w:val="28"/>
          <w:lang w:val="kk-KZ" w:eastAsia="ru-RU"/>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Мемлекеттік корпорацияда дайын құжаттарды </w:t>
      </w:r>
      <w:r w:rsidR="00CA7566">
        <w:rPr>
          <w:rFonts w:ascii="Times New Roman" w:eastAsia="Calibri" w:hAnsi="Times New Roman"/>
          <w:sz w:val="28"/>
          <w:szCs w:val="28"/>
          <w:lang w:val="kk-KZ" w:eastAsia="ru-RU"/>
        </w:rPr>
        <w:t xml:space="preserve">көрсетілетін қызметті алушыға </w:t>
      </w:r>
      <w:r w:rsidRPr="00101267">
        <w:rPr>
          <w:rFonts w:ascii="Times New Roman" w:eastAsia="Calibri" w:hAnsi="Times New Roman"/>
          <w:sz w:val="28"/>
          <w:szCs w:val="28"/>
          <w:lang w:val="kk-KZ" w:eastAsia="ru-RU"/>
        </w:rPr>
        <w:t>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w:t>
      </w:r>
      <w:r w:rsidR="00CA7566">
        <w:rPr>
          <w:rFonts w:ascii="Times New Roman" w:eastAsia="Calibri" w:hAnsi="Times New Roman"/>
          <w:sz w:val="28"/>
          <w:szCs w:val="28"/>
          <w:lang w:val="kk-KZ" w:eastAsia="ru-RU"/>
        </w:rPr>
        <w:t>не</w:t>
      </w:r>
      <w:r w:rsidRPr="00101267">
        <w:rPr>
          <w:rFonts w:ascii="Times New Roman" w:eastAsia="Calibri" w:hAnsi="Times New Roman"/>
          <w:sz w:val="28"/>
          <w:szCs w:val="28"/>
          <w:lang w:val="kk-KZ" w:eastAsia="ru-RU"/>
        </w:rPr>
        <w:t xml:space="preserve">) көрсеткен кезде тиісті құжаттарды қабылдағаны туралы қолхат негізінде жүзеге асырылады. </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берушімен, Мемлекеттік корпорациямен уақытында қажет етілмеген құжаттарды сақтау шарттары: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 xml:space="preserve">Мемлекеттік корпорация құжаттардың 1 (бір) ай сақталуын қамтамасыз етеді, одан кейін оларды көрсетілетін қызметті берушіге сақтауға береді. </w:t>
      </w:r>
    </w:p>
    <w:p w:rsidR="00101267" w:rsidRPr="00101267" w:rsidRDefault="00101267" w:rsidP="00101267">
      <w:pPr>
        <w:tabs>
          <w:tab w:val="left" w:pos="993"/>
        </w:tabs>
        <w:overflowPunct w:val="0"/>
        <w:autoSpaceDE w:val="0"/>
        <w:autoSpaceDN w:val="0"/>
        <w:adjustRightInd w:val="0"/>
        <w:spacing w:after="0" w:line="240" w:lineRule="auto"/>
        <w:ind w:firstLine="709"/>
        <w:contextualSpacing/>
        <w:jc w:val="both"/>
        <w:rPr>
          <w:rFonts w:ascii="Times New Roman" w:eastAsia="Calibri" w:hAnsi="Times New Roman"/>
          <w:sz w:val="28"/>
          <w:szCs w:val="28"/>
          <w:lang w:val="kk-KZ" w:eastAsia="ru-RU"/>
        </w:rPr>
      </w:pPr>
      <w:r w:rsidRPr="00101267">
        <w:rPr>
          <w:rFonts w:ascii="Times New Roman" w:eastAsia="Calibri" w:hAnsi="Times New Roman"/>
          <w:sz w:val="28"/>
          <w:szCs w:val="28"/>
          <w:lang w:val="kk-KZ" w:eastAsia="ru-RU"/>
        </w:rP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F74BD2" w:rsidRDefault="00F74BD2" w:rsidP="00F74BD2">
      <w:pPr>
        <w:tabs>
          <w:tab w:val="center" w:pos="993"/>
        </w:tabs>
        <w:overflowPunct w:val="0"/>
        <w:autoSpaceDE w:val="0"/>
        <w:autoSpaceDN w:val="0"/>
        <w:adjustRightInd w:val="0"/>
        <w:spacing w:after="0" w:line="240" w:lineRule="auto"/>
        <w:ind w:left="709" w:firstLine="709"/>
        <w:contextualSpacing/>
        <w:jc w:val="both"/>
        <w:rPr>
          <w:rFonts w:ascii="Times New Roman" w:eastAsia="Calibri" w:hAnsi="Times New Roman"/>
          <w:sz w:val="28"/>
          <w:szCs w:val="28"/>
          <w:lang w:val="kk-KZ" w:eastAsia="ru-RU"/>
        </w:rPr>
      </w:pPr>
    </w:p>
    <w:p w:rsidR="009E348F" w:rsidRPr="00F74BD2" w:rsidRDefault="009E348F" w:rsidP="00F74BD2">
      <w:pPr>
        <w:tabs>
          <w:tab w:val="center" w:pos="993"/>
        </w:tabs>
        <w:overflowPunct w:val="0"/>
        <w:autoSpaceDE w:val="0"/>
        <w:autoSpaceDN w:val="0"/>
        <w:adjustRightInd w:val="0"/>
        <w:spacing w:after="0" w:line="240" w:lineRule="auto"/>
        <w:ind w:left="709" w:firstLine="709"/>
        <w:contextualSpacing/>
        <w:jc w:val="both"/>
        <w:rPr>
          <w:rFonts w:ascii="Times New Roman" w:eastAsia="Calibri" w:hAnsi="Times New Roman"/>
          <w:sz w:val="28"/>
          <w:szCs w:val="28"/>
          <w:lang w:val="kk-KZ" w:eastAsia="ru-RU"/>
        </w:rPr>
      </w:pPr>
    </w:p>
    <w:p w:rsidR="00F74BD2" w:rsidRPr="00F74BD2" w:rsidRDefault="00F74BD2" w:rsidP="00F74BD2">
      <w:pPr>
        <w:overflowPunct w:val="0"/>
        <w:autoSpaceDE w:val="0"/>
        <w:autoSpaceDN w:val="0"/>
        <w:adjustRightInd w:val="0"/>
        <w:spacing w:after="0" w:line="240" w:lineRule="auto"/>
        <w:ind w:firstLine="709"/>
        <w:jc w:val="center"/>
        <w:rPr>
          <w:rFonts w:ascii="Times New Roman" w:eastAsia="Calibri" w:hAnsi="Times New Roman"/>
          <w:b/>
          <w:sz w:val="28"/>
          <w:szCs w:val="28"/>
          <w:lang w:val="kk-KZ" w:eastAsia="ru-RU"/>
        </w:rPr>
      </w:pPr>
      <w:r w:rsidRPr="00F74BD2">
        <w:rPr>
          <w:rFonts w:ascii="Times New Roman" w:eastAsia="Calibri" w:hAnsi="Times New Roman"/>
          <w:b/>
          <w:sz w:val="28"/>
          <w:szCs w:val="28"/>
          <w:lang w:val="kk-KZ" w:eastAsia="ru-RU"/>
        </w:rP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F74BD2" w:rsidRPr="00F74BD2" w:rsidRDefault="00F74BD2" w:rsidP="00F74BD2">
      <w:pPr>
        <w:tabs>
          <w:tab w:val="center" w:pos="993"/>
        </w:tabs>
        <w:overflowPunct w:val="0"/>
        <w:autoSpaceDE w:val="0"/>
        <w:autoSpaceDN w:val="0"/>
        <w:adjustRightInd w:val="0"/>
        <w:spacing w:after="0" w:line="240" w:lineRule="auto"/>
        <w:ind w:left="709" w:firstLine="709"/>
        <w:contextualSpacing/>
        <w:jc w:val="both"/>
        <w:rPr>
          <w:rFonts w:ascii="Times New Roman" w:eastAsia="Calibri" w:hAnsi="Times New Roman"/>
          <w:sz w:val="28"/>
          <w:szCs w:val="28"/>
          <w:lang w:val="kk-KZ" w:eastAsia="ru-RU"/>
        </w:rPr>
      </w:pPr>
    </w:p>
    <w:p w:rsidR="00F74BD2" w:rsidRPr="00F74BD2" w:rsidRDefault="00F74BD2" w:rsidP="00F74BD2">
      <w:pPr>
        <w:numPr>
          <w:ilvl w:val="0"/>
          <w:numId w:val="4"/>
        </w:numPr>
        <w:tabs>
          <w:tab w:val="center" w:pos="993"/>
        </w:tabs>
        <w:overflowPunct w:val="0"/>
        <w:autoSpaceDE w:val="0"/>
        <w:autoSpaceDN w:val="0"/>
        <w:adjustRightInd w:val="0"/>
        <w:spacing w:after="0" w:line="240" w:lineRule="auto"/>
        <w:ind w:left="0" w:firstLine="709"/>
        <w:contextualSpacing/>
        <w:jc w:val="both"/>
        <w:rPr>
          <w:rFonts w:ascii="Times New Roman" w:eastAsia="Calibri" w:hAnsi="Times New Roman"/>
          <w:sz w:val="28"/>
          <w:szCs w:val="28"/>
          <w:lang w:val="kk-KZ" w:eastAsia="ru-RU"/>
        </w:rPr>
      </w:pPr>
      <w:bookmarkStart w:id="1" w:name="sub1002691034"/>
      <w:r w:rsidRPr="00F74BD2">
        <w:rPr>
          <w:rFonts w:ascii="Times New Roman" w:eastAsia="Calibri" w:hAnsi="Times New Roman"/>
          <w:sz w:val="28"/>
          <w:szCs w:val="28"/>
          <w:lang w:val="kk-KZ" w:eastAsia="ru-RU"/>
        </w:rPr>
        <w:lastRenderedPageBreak/>
        <w:t>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көрсетілетін қызметті беруші басшысының атына;</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салықтардың және бюджетке төлемдердің түсуін қамтамасыз ету саласында басшылықты жүзеге асыратын уәкілетті органның басшысының атына;</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мемлекеттік қызметтерді көрсету сапасын бағалау және бақылау жөніндегі уәкілетті органға беріледі.</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w:t>
      </w:r>
      <w:r w:rsidR="00E17837">
        <w:rPr>
          <w:rFonts w:ascii="Times New Roman" w:eastAsia="Calibri" w:hAnsi="Times New Roman"/>
          <w:sz w:val="28"/>
          <w:szCs w:val="28"/>
          <w:lang w:val="kk-KZ" w:eastAsia="ru-RU"/>
        </w:rPr>
        <w:t>ғ</w:t>
      </w:r>
      <w:r w:rsidRPr="00F74BD2">
        <w:rPr>
          <w:rFonts w:ascii="Times New Roman" w:eastAsia="Calibri" w:hAnsi="Times New Roman"/>
          <w:sz w:val="28"/>
          <w:szCs w:val="28"/>
          <w:lang w:val="kk-KZ" w:eastAsia="ru-RU"/>
        </w:rPr>
        <w:t>ына сәйкес оның тіркелген күнінен бастап 5 (бес) жұмыс күні ішінде қаралуға жатады.</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F74BD2" w:rsidRPr="00F74BD2" w:rsidRDefault="009E348F"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Pr>
          <w:rFonts w:ascii="Times New Roman" w:eastAsia="Calibri" w:hAnsi="Times New Roman"/>
          <w:sz w:val="28"/>
          <w:szCs w:val="28"/>
          <w:lang w:val="kk-KZ" w:eastAsia="ru-RU"/>
        </w:rPr>
        <w:t>5</w:t>
      </w:r>
      <w:r w:rsidR="00F74BD2" w:rsidRPr="00F74BD2">
        <w:rPr>
          <w:rFonts w:ascii="Times New Roman" w:eastAsia="Calibri" w:hAnsi="Times New Roman"/>
          <w:sz w:val="28"/>
          <w:szCs w:val="28"/>
          <w:lang w:val="kk-KZ" w:eastAsia="ru-RU"/>
        </w:rPr>
        <w:t xml:space="preserve">. </w:t>
      </w:r>
      <w:r w:rsidR="00CC6CCF" w:rsidRPr="00CC6CCF">
        <w:rPr>
          <w:rFonts w:ascii="Times New Roman" w:eastAsia="Calibri" w:hAnsi="Times New Roman"/>
          <w:sz w:val="28"/>
          <w:szCs w:val="28"/>
          <w:lang w:val="kk-KZ" w:eastAsia="ru-RU"/>
        </w:rPr>
        <w:t>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p w:rsidR="00F74BD2" w:rsidRPr="00F74BD2" w:rsidRDefault="00F74BD2" w:rsidP="00F74BD2">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bookmarkEnd w:id="1"/>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CC6CCF" w:rsidRDefault="00CC6CCF"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9E348F" w:rsidRDefault="009E348F"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9E348F" w:rsidRDefault="009E348F"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9E348F" w:rsidRDefault="009E348F"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B454D8" w:rsidRDefault="00B454D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B454D8" w:rsidRDefault="00B454D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B454D8" w:rsidRDefault="00B454D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B454D8" w:rsidRDefault="00B454D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B454D8" w:rsidRDefault="00B454D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9E348F" w:rsidRPr="002922C8" w:rsidRDefault="009E348F"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P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2922C8" w:rsidRDefault="002922C8"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8C51D3" w:rsidRDefault="008C51D3" w:rsidP="002922C8">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p>
    <w:p w:rsidR="00670D65" w:rsidRDefault="002922C8" w:rsidP="00670D65">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sidRPr="002922C8">
        <w:rPr>
          <w:rFonts w:ascii="Times New Roman" w:eastAsia="Calibri" w:hAnsi="Times New Roman"/>
          <w:sz w:val="28"/>
          <w:szCs w:val="28"/>
          <w:lang w:val="kk-KZ" w:eastAsia="ru-RU"/>
        </w:rPr>
        <w:t>«</w:t>
      </w:r>
      <w:r w:rsidRPr="002922C8">
        <w:rPr>
          <w:rFonts w:ascii="Times New Roman" w:eastAsia="Calibri" w:hAnsi="Times New Roman"/>
          <w:bCs/>
          <w:color w:val="000000"/>
          <w:sz w:val="28"/>
          <w:szCs w:val="28"/>
          <w:lang w:val="kk-KZ" w:eastAsia="ru-RU"/>
        </w:rPr>
        <w:t>Төлем көзінен ұсталған табыс салығын қайтару</w:t>
      </w:r>
      <w:r w:rsidRPr="002922C8">
        <w:rPr>
          <w:rFonts w:ascii="Times New Roman" w:eastAsia="Calibri" w:hAnsi="Times New Roman"/>
          <w:sz w:val="28"/>
          <w:szCs w:val="28"/>
          <w:lang w:val="kk-KZ" w:eastAsia="ru-RU"/>
        </w:rPr>
        <w:t>»</w:t>
      </w:r>
      <w:r w:rsidRPr="002922C8">
        <w:rPr>
          <w:rFonts w:ascii="Times New Roman" w:eastAsia="Calibri" w:hAnsi="Times New Roman"/>
          <w:color w:val="000000"/>
          <w:sz w:val="28"/>
          <w:szCs w:val="28"/>
          <w:lang w:val="kk-KZ" w:eastAsia="ru-RU"/>
        </w:rPr>
        <w:t xml:space="preserve"> мемлекеттік көрсетілетін қызмет </w:t>
      </w:r>
      <w:r w:rsidR="00670D65">
        <w:rPr>
          <w:rFonts w:ascii="Times New Roman" w:eastAsia="Calibri" w:hAnsi="Times New Roman"/>
          <w:color w:val="000000"/>
          <w:sz w:val="28"/>
          <w:szCs w:val="28"/>
          <w:lang w:val="kk-KZ" w:eastAsia="ru-RU"/>
        </w:rPr>
        <w:t>қағидасына</w:t>
      </w:r>
    </w:p>
    <w:p w:rsidR="002922C8" w:rsidRDefault="00670D65" w:rsidP="00670D65">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Pr>
          <w:rFonts w:ascii="Times New Roman" w:eastAsia="Calibri" w:hAnsi="Times New Roman"/>
          <w:color w:val="000000"/>
          <w:sz w:val="28"/>
          <w:szCs w:val="28"/>
          <w:lang w:val="kk-KZ" w:eastAsia="ru-RU"/>
        </w:rPr>
        <w:t>1-қосымша</w:t>
      </w:r>
    </w:p>
    <w:p w:rsidR="00F74BD2" w:rsidRDefault="00F74BD2" w:rsidP="002922C8">
      <w:pPr>
        <w:overflowPunct w:val="0"/>
        <w:autoSpaceDE w:val="0"/>
        <w:autoSpaceDN w:val="0"/>
        <w:adjustRightInd w:val="0"/>
        <w:spacing w:after="0" w:line="240" w:lineRule="auto"/>
        <w:ind w:left="5103"/>
        <w:jc w:val="center"/>
        <w:rPr>
          <w:rFonts w:ascii="Times New Roman" w:eastAsia="Calibri" w:hAnsi="Times New Roman"/>
          <w:color w:val="000000"/>
          <w:sz w:val="28"/>
          <w:szCs w:val="28"/>
          <w:lang w:val="kk-KZ"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409"/>
        <w:gridCol w:w="6804"/>
      </w:tblGrid>
      <w:tr w:rsidR="00F74BD2" w:rsidRPr="00D2042A" w:rsidTr="00EF6A07">
        <w:tc>
          <w:tcPr>
            <w:tcW w:w="9747" w:type="dxa"/>
            <w:gridSpan w:val="3"/>
            <w:shd w:val="clear" w:color="auto" w:fill="auto"/>
          </w:tcPr>
          <w:p w:rsidR="00F74BD2" w:rsidRPr="00F74BD2" w:rsidRDefault="00670D65" w:rsidP="00EF6A07">
            <w:pPr>
              <w:overflowPunct w:val="0"/>
              <w:autoSpaceDE w:val="0"/>
              <w:autoSpaceDN w:val="0"/>
              <w:adjustRightInd w:val="0"/>
              <w:spacing w:after="0" w:line="240" w:lineRule="auto"/>
              <w:jc w:val="center"/>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«Төлем көзінен ұсталған табыс салығын қайтару» </w:t>
            </w:r>
            <w:r w:rsidRPr="00EF6A07">
              <w:rPr>
                <w:rFonts w:ascii="Times New Roman" w:eastAsia="Calibri" w:hAnsi="Times New Roman"/>
                <w:color w:val="000000"/>
                <w:sz w:val="28"/>
                <w:szCs w:val="28"/>
                <w:lang w:val="kk-KZ" w:eastAsia="ru-RU"/>
              </w:rPr>
              <w:t>мемлекеттік көрсетілетін қызмет стандарты</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1</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 xml:space="preserve">Көрсетілетін қызметті берушінің атауы </w:t>
            </w:r>
          </w:p>
        </w:tc>
        <w:tc>
          <w:tcPr>
            <w:tcW w:w="6804" w:type="dxa"/>
            <w:shd w:val="clear" w:color="auto" w:fill="auto"/>
          </w:tcPr>
          <w:p w:rsidR="00F74BD2" w:rsidRPr="00F74BD2" w:rsidRDefault="00670D65"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sz w:val="28"/>
                <w:szCs w:val="28"/>
                <w:lang w:val="kk-KZ" w:eastAsia="ru-RU"/>
              </w:rPr>
              <w:t>Мемлекеттік қызметті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көрсетеді.</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2</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Мемлекеттік көрсетілетін қызметті көрсету каналдары</w:t>
            </w:r>
          </w:p>
        </w:tc>
        <w:tc>
          <w:tcPr>
            <w:tcW w:w="6804" w:type="dxa"/>
            <w:shd w:val="clear" w:color="auto" w:fill="auto"/>
          </w:tcPr>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1) көрсетілетін қызметті беруші арқылы;</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2) «Азаматтарға арналған үкімет» Мемлекеттік корпорация» коммерциялық емес акционерлік қоғамы (бұдан әрі – Мемлекеттік корпорация) арқылы</w:t>
            </w:r>
            <w:r w:rsidR="0080749B" w:rsidRPr="00EF6A07">
              <w:rPr>
                <w:rFonts w:ascii="Times New Roman" w:eastAsia="Calibri" w:hAnsi="Times New Roman"/>
                <w:sz w:val="28"/>
                <w:szCs w:val="28"/>
                <w:lang w:val="kk-KZ" w:eastAsia="ru-RU"/>
              </w:rPr>
              <w:t xml:space="preserve"> </w:t>
            </w:r>
            <w:r w:rsidRPr="00F74BD2">
              <w:rPr>
                <w:rFonts w:ascii="Times New Roman" w:eastAsia="Calibri" w:hAnsi="Times New Roman"/>
                <w:sz w:val="28"/>
                <w:szCs w:val="28"/>
                <w:lang w:val="kk-KZ" w:eastAsia="ru-RU"/>
              </w:rPr>
              <w:t>жүзеге асырады.</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3</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Мемлекеттік қызметті көрсету мерзімдері</w:t>
            </w:r>
          </w:p>
        </w:tc>
        <w:tc>
          <w:tcPr>
            <w:tcW w:w="6804" w:type="dxa"/>
            <w:shd w:val="clear" w:color="auto" w:fill="auto"/>
          </w:tcPr>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1)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20 (жиырма) жұмыс күні ішінде.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Бұл ретте салықтық өтінішті қарау мерзімі: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бюджеттен төленген табыс салығын қайтару мәселесі бойынша тақырыптық тексеру жүргізу;</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мемлекеттік кірістер органы: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 xml:space="preserve">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w:t>
            </w:r>
            <w:r w:rsidRPr="00EF6A07">
              <w:rPr>
                <w:rFonts w:ascii="Times New Roman" w:eastAsia="Calibri" w:hAnsi="Times New Roman"/>
                <w:sz w:val="28"/>
                <w:szCs w:val="28"/>
                <w:lang w:val="kk-KZ" w:eastAsia="ru-RU"/>
              </w:rPr>
              <w:lastRenderedPageBreak/>
              <w:t>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өтінішті қарайтын мемлекеттік кірістер органы бейрезидентті оның «Салық және бюджетке төленетін басқа да міндетті төлемдер туралы (Салық кодексі)» Қазақстан Республикасының 2017 жылғы                   25 желтоқсандағы Кодексінің 48-бабында белгіленген талап қою мерзімі кезеңінде салықтық міндеттемелерді орындауы және Қазақстан Республикасында тұрақты мекемесінің болуы не болмауы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Республикасында құрылымдық бөлімшесі болған жағдайда);</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өтініші қаралып жатқан бейрезиденттің резиденттік елінің құзыретті органына салық агенті мен бейрезиденттің өзара қатынастары туралы ақпарат беру жөнінде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көрсетілетін қызметті алушы табыс еткен құжаттарды қараудан бас тарту туралы шешім шығару – салық органы оларды алған күннен бастап 10 (он) жұмыс күні ішінде;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rsidR="00F74BD2" w:rsidRPr="00F74BD2"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2</w:t>
            </w:r>
            <w:r w:rsidR="00F74BD2" w:rsidRPr="00F74BD2">
              <w:rPr>
                <w:rFonts w:ascii="Times New Roman" w:eastAsia="Calibri" w:hAnsi="Times New Roman"/>
                <w:sz w:val="28"/>
                <w:szCs w:val="28"/>
                <w:lang w:val="kk-KZ" w:eastAsia="ru-RU"/>
              </w:rPr>
              <w:t xml:space="preserve">) көрсетілетін қызметті алушының құжаттар топтамасын тапсыруы үшін күтудің рұқсат берілетін ең ұзақ уақыты – көрсетілетін қызметті </w:t>
            </w:r>
            <w:r w:rsidR="00407AA1">
              <w:rPr>
                <w:rFonts w:ascii="Times New Roman" w:eastAsia="Calibri" w:hAnsi="Times New Roman"/>
                <w:sz w:val="28"/>
                <w:szCs w:val="28"/>
                <w:lang w:val="kk-KZ" w:eastAsia="ru-RU"/>
              </w:rPr>
              <w:br/>
            </w:r>
            <w:r w:rsidR="00F74BD2" w:rsidRPr="00F74BD2">
              <w:rPr>
                <w:rFonts w:ascii="Times New Roman" w:eastAsia="Calibri" w:hAnsi="Times New Roman"/>
                <w:sz w:val="28"/>
                <w:szCs w:val="28"/>
                <w:lang w:val="kk-KZ" w:eastAsia="ru-RU"/>
              </w:rPr>
              <w:t xml:space="preserve">берушіге 20 (жиырма) минут, Мемлекеттік </w:t>
            </w:r>
            <w:r w:rsidR="00407AA1">
              <w:rPr>
                <w:rFonts w:ascii="Times New Roman" w:eastAsia="Calibri" w:hAnsi="Times New Roman"/>
                <w:sz w:val="28"/>
                <w:szCs w:val="28"/>
                <w:lang w:val="kk-KZ" w:eastAsia="ru-RU"/>
              </w:rPr>
              <w:br/>
            </w:r>
            <w:r w:rsidR="00F74BD2" w:rsidRPr="00F74BD2">
              <w:rPr>
                <w:rFonts w:ascii="Times New Roman" w:eastAsia="Calibri" w:hAnsi="Times New Roman"/>
                <w:sz w:val="28"/>
                <w:szCs w:val="28"/>
                <w:lang w:val="kk-KZ" w:eastAsia="ru-RU"/>
              </w:rPr>
              <w:t>корпорацияда – 15 (он бес) минут;</w:t>
            </w:r>
          </w:p>
          <w:p w:rsidR="00F74BD2" w:rsidRPr="00F74BD2"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sz w:val="28"/>
                <w:szCs w:val="28"/>
                <w:lang w:val="kk-KZ" w:eastAsia="ru-RU"/>
              </w:rPr>
              <w:t>3</w:t>
            </w:r>
            <w:r w:rsidR="00F74BD2" w:rsidRPr="00F74BD2">
              <w:rPr>
                <w:rFonts w:ascii="Times New Roman" w:eastAsia="Calibri" w:hAnsi="Times New Roman"/>
                <w:sz w:val="28"/>
                <w:szCs w:val="28"/>
                <w:lang w:val="kk-KZ" w:eastAsia="ru-RU"/>
              </w:rPr>
              <w:t xml:space="preserve">) көрсетілетін қызметті алушыға көрсетілетін қызметті берушінің қызмет көрсетуінің рұқсат </w:t>
            </w:r>
            <w:r w:rsidR="00F74BD2" w:rsidRPr="00F74BD2">
              <w:rPr>
                <w:rFonts w:ascii="Times New Roman" w:eastAsia="Calibri" w:hAnsi="Times New Roman"/>
                <w:sz w:val="28"/>
                <w:szCs w:val="28"/>
                <w:lang w:val="kk-KZ" w:eastAsia="ru-RU"/>
              </w:rPr>
              <w:lastRenderedPageBreak/>
              <w:t>берілетін ең ұзақ уақыты – 20 (жиырма) минут, Мемлекеттік корпорацияда – 15 (он бес) минут.</w:t>
            </w:r>
          </w:p>
        </w:tc>
      </w:tr>
      <w:tr w:rsidR="00F74BD2" w:rsidRPr="00F74BD2"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lastRenderedPageBreak/>
              <w:t>4</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Мемлекеттік қызметті көрсету нысаны</w:t>
            </w:r>
          </w:p>
        </w:tc>
        <w:tc>
          <w:tcPr>
            <w:tcW w:w="6804" w:type="dxa"/>
            <w:shd w:val="clear" w:color="auto" w:fill="auto"/>
          </w:tcPr>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қағаз түрінде</w:t>
            </w:r>
          </w:p>
          <w:p w:rsidR="00F74BD2" w:rsidRPr="00F74BD2" w:rsidRDefault="00F74BD2" w:rsidP="009E348F">
            <w:pPr>
              <w:overflowPunct w:val="0"/>
              <w:autoSpaceDE w:val="0"/>
              <w:autoSpaceDN w:val="0"/>
              <w:adjustRightInd w:val="0"/>
              <w:spacing w:after="0" w:line="240" w:lineRule="auto"/>
              <w:ind w:firstLine="601"/>
              <w:rPr>
                <w:rFonts w:ascii="Times New Roman" w:eastAsia="Calibri" w:hAnsi="Times New Roman"/>
                <w:bCs/>
                <w:sz w:val="28"/>
                <w:szCs w:val="28"/>
                <w:lang w:val="kk-KZ" w:eastAsia="ru-RU"/>
              </w:rPr>
            </w:pP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5</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Мемлекеттік қызметті көрсету нәтижесі</w:t>
            </w:r>
          </w:p>
        </w:tc>
        <w:tc>
          <w:tcPr>
            <w:tcW w:w="6804" w:type="dxa"/>
            <w:shd w:val="clear" w:color="auto" w:fill="auto"/>
          </w:tcPr>
          <w:p w:rsidR="0080749B"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1</w:t>
            </w:r>
            <w:r w:rsidR="0080749B" w:rsidRPr="00EF6A07">
              <w:rPr>
                <w:rFonts w:ascii="Times New Roman" w:eastAsia="Calibri" w:hAnsi="Times New Roman"/>
                <w:sz w:val="28"/>
                <w:szCs w:val="28"/>
                <w:lang w:val="kk-KZ" w:eastAsia="ru-RU"/>
              </w:rPr>
              <w:t>) төлем көзінен ұсталған табыс салығын толықтай немесе оның бір бөлігін қайтару туралы шешім (бұдан әрі – қайтару туралы шешім);</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2) бюджеттен табыс салығының сомаларын қайтару;</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 xml:space="preserve">3) төлем көзінен ұсталған табыс салығын қайтарудан бас тарту туралы шешім (бұдан </w:t>
            </w:r>
            <w:r w:rsidR="00144C55">
              <w:rPr>
                <w:rFonts w:ascii="Times New Roman" w:eastAsia="Calibri" w:hAnsi="Times New Roman"/>
                <w:sz w:val="28"/>
                <w:szCs w:val="28"/>
                <w:lang w:val="kk-KZ" w:eastAsia="ru-RU"/>
              </w:rPr>
              <w:br/>
            </w:r>
            <w:r w:rsidRPr="00EF6A07">
              <w:rPr>
                <w:rFonts w:ascii="Times New Roman" w:eastAsia="Calibri" w:hAnsi="Times New Roman"/>
                <w:sz w:val="28"/>
                <w:szCs w:val="28"/>
                <w:lang w:val="kk-KZ" w:eastAsia="ru-RU"/>
              </w:rPr>
              <w:t>әрі – қайтарудан бас тарту туралы шешім);</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EF6A07">
              <w:rPr>
                <w:rFonts w:ascii="Times New Roman" w:eastAsia="Calibri" w:hAnsi="Times New Roman"/>
                <w:sz w:val="28"/>
                <w:szCs w:val="28"/>
                <w:lang w:val="kk-KZ" w:eastAsia="ru-RU"/>
              </w:rPr>
              <w:t>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p>
          <w:p w:rsidR="00F74BD2" w:rsidRPr="00F74BD2"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sz w:val="28"/>
                <w:szCs w:val="28"/>
                <w:lang w:val="kk-KZ" w:eastAsia="ru-RU"/>
              </w:rPr>
              <w:t xml:space="preserve">Мемлекеттік қызметті көрсету нәтижесін беру нысаны: қағаз түрінде. </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6</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 xml:space="preserve">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6804" w:type="dxa"/>
            <w:shd w:val="clear" w:color="auto" w:fill="auto"/>
          </w:tcPr>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Мемлекеттік қызмет жеке тұлғаларға тегін көрсетіледі.</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p>
        </w:tc>
      </w:tr>
      <w:tr w:rsidR="00F74BD2" w:rsidRPr="00F74BD2"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7</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Қызметті берушің жұмыс кестесі</w:t>
            </w:r>
          </w:p>
        </w:tc>
        <w:tc>
          <w:tcPr>
            <w:tcW w:w="6804" w:type="dxa"/>
            <w:shd w:val="clear" w:color="auto" w:fill="auto"/>
          </w:tcPr>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 xml:space="preserve">1) көрсетілетін қызметті беруші – 2015 жылғы </w:t>
            </w:r>
            <w:r w:rsidR="00F71A85">
              <w:rPr>
                <w:rFonts w:ascii="Times New Roman" w:eastAsia="Calibri" w:hAnsi="Times New Roman"/>
                <w:sz w:val="28"/>
                <w:szCs w:val="28"/>
                <w:lang w:val="kk-KZ" w:eastAsia="ru-RU"/>
              </w:rPr>
              <w:br/>
            </w:r>
            <w:r w:rsidRPr="00F74BD2">
              <w:rPr>
                <w:rFonts w:ascii="Times New Roman" w:eastAsia="Calibri" w:hAnsi="Times New Roman"/>
                <w:sz w:val="28"/>
                <w:szCs w:val="28"/>
                <w:lang w:val="kk-KZ" w:eastAsia="ru-RU"/>
              </w:rPr>
              <w:t xml:space="preserve">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 xml:space="preserve">Мемлекеттік көрсетілетін қызмет кезекпен көрсетіледі, алдын ала жазылу талап етілмейді, </w:t>
            </w:r>
            <w:r w:rsidRPr="00F74BD2">
              <w:rPr>
                <w:rFonts w:ascii="Times New Roman" w:eastAsia="Calibri" w:hAnsi="Times New Roman"/>
                <w:sz w:val="28"/>
                <w:szCs w:val="28"/>
                <w:lang w:val="kk-KZ" w:eastAsia="ru-RU"/>
              </w:rPr>
              <w:lastRenderedPageBreak/>
              <w:t>жеделдетілген қызмет көрсету көзделмеген;</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 xml:space="preserve">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w:t>
            </w:r>
            <w:r w:rsidR="0080749B" w:rsidRPr="00EF6A07">
              <w:rPr>
                <w:rFonts w:ascii="Times New Roman" w:eastAsia="Calibri" w:hAnsi="Times New Roman"/>
                <w:sz w:val="28"/>
                <w:szCs w:val="28"/>
                <w:lang w:val="kk-KZ" w:eastAsia="ru-RU"/>
              </w:rPr>
              <w:t>рондық кезекті брондауға болады.</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 xml:space="preserve">Мемлекеттік қызметті көрсету орындарының мекенжайлары: </w:t>
            </w:r>
          </w:p>
          <w:p w:rsidR="00F74BD2" w:rsidRPr="00F74BD2" w:rsidRDefault="00F74BD2" w:rsidP="009E348F">
            <w:pPr>
              <w:numPr>
                <w:ilvl w:val="0"/>
                <w:numId w:val="5"/>
              </w:numPr>
              <w:tabs>
                <w:tab w:val="left" w:pos="459"/>
              </w:tabs>
              <w:overflowPunct w:val="0"/>
              <w:autoSpaceDE w:val="0"/>
              <w:autoSpaceDN w:val="0"/>
              <w:adjustRightInd w:val="0"/>
              <w:spacing w:after="0" w:line="240" w:lineRule="auto"/>
              <w:ind w:left="34" w:firstLine="601"/>
              <w:jc w:val="both"/>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 xml:space="preserve">көрсетілетін қызметті </w:t>
            </w:r>
            <w:r w:rsidR="00144C55">
              <w:rPr>
                <w:rFonts w:ascii="Times New Roman" w:eastAsia="Calibri" w:hAnsi="Times New Roman"/>
                <w:bCs/>
                <w:sz w:val="28"/>
                <w:szCs w:val="28"/>
                <w:lang w:val="kk-KZ" w:eastAsia="ru-RU"/>
              </w:rPr>
              <w:br/>
            </w:r>
            <w:r w:rsidRPr="00F74BD2">
              <w:rPr>
                <w:rFonts w:ascii="Times New Roman" w:eastAsia="Calibri" w:hAnsi="Times New Roman"/>
                <w:bCs/>
                <w:sz w:val="28"/>
                <w:szCs w:val="28"/>
                <w:lang w:val="kk-KZ" w:eastAsia="ru-RU"/>
              </w:rPr>
              <w:t>берушінің – www.kgd.gov.kz;</w:t>
            </w:r>
          </w:p>
          <w:p w:rsidR="00F74BD2" w:rsidRPr="00F74BD2" w:rsidRDefault="00F74BD2" w:rsidP="009E348F">
            <w:pPr>
              <w:numPr>
                <w:ilvl w:val="0"/>
                <w:numId w:val="5"/>
              </w:numPr>
              <w:tabs>
                <w:tab w:val="left" w:pos="459"/>
              </w:tabs>
              <w:overflowPunct w:val="0"/>
              <w:autoSpaceDE w:val="0"/>
              <w:autoSpaceDN w:val="0"/>
              <w:adjustRightInd w:val="0"/>
              <w:spacing w:after="0" w:line="240" w:lineRule="auto"/>
              <w:ind w:left="34" w:firstLine="601"/>
              <w:jc w:val="both"/>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Мемлекеттік корпорацияның – www. gov4c.kz</w:t>
            </w:r>
            <w:r w:rsidR="0080749B" w:rsidRPr="00EF6A07">
              <w:rPr>
                <w:rFonts w:ascii="Times New Roman" w:eastAsia="Calibri" w:hAnsi="Times New Roman"/>
                <w:bCs/>
                <w:sz w:val="28"/>
                <w:szCs w:val="28"/>
                <w:lang w:val="kk-KZ" w:eastAsia="ru-RU"/>
              </w:rPr>
              <w:t xml:space="preserve"> </w:t>
            </w:r>
            <w:r w:rsidRPr="00F74BD2">
              <w:rPr>
                <w:rFonts w:ascii="Times New Roman" w:eastAsia="Calibri" w:hAnsi="Times New Roman"/>
                <w:bCs/>
                <w:sz w:val="28"/>
                <w:szCs w:val="28"/>
                <w:lang w:val="kk-KZ" w:eastAsia="ru-RU"/>
              </w:rPr>
              <w:t>интернет-ресурстарында орналастырылған.</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lastRenderedPageBreak/>
              <w:t>8</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Мемлекеттік қызметті көрсету үшін қажетті құжаттар тізбесі</w:t>
            </w:r>
          </w:p>
        </w:tc>
        <w:tc>
          <w:tcPr>
            <w:tcW w:w="6804" w:type="dxa"/>
            <w:shd w:val="clear" w:color="auto" w:fill="auto"/>
          </w:tcPr>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1) осы </w:t>
            </w:r>
            <w:r w:rsidR="009E348F">
              <w:rPr>
                <w:rFonts w:ascii="Times New Roman" w:eastAsia="Calibri" w:hAnsi="Times New Roman"/>
                <w:bCs/>
                <w:sz w:val="28"/>
                <w:szCs w:val="28"/>
                <w:lang w:val="kk-KZ" w:eastAsia="ru-RU"/>
              </w:rPr>
              <w:t>Қағидаға 3-</w:t>
            </w:r>
            <w:r w:rsidRPr="00EF6A07">
              <w:rPr>
                <w:rFonts w:ascii="Times New Roman" w:eastAsia="Calibri" w:hAnsi="Times New Roman"/>
                <w:bCs/>
                <w:sz w:val="28"/>
                <w:szCs w:val="28"/>
                <w:lang w:val="kk-KZ" w:eastAsia="ru-RU"/>
              </w:rPr>
              <w:t>қосымшаға сәйкес салықтық өтініш.</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2) жұмыстарды орындауға, қызметтер көрсетуге немесе өзге де мақсаттарға келісімшарттардың (шарттардың, келісімдердің) көшірмелері;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3) бейрезиденттің резиденттігін растайтын құжат;</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4) алынған кірістер мен ұстап қалған немесе төленген салықтардың сомасын растайтын бухгалтерлік немесе өзге де құжаттардың көшірмелері;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lastRenderedPageBreak/>
              <w:t>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6) өтінішті заңды тұлға берген </w:t>
            </w:r>
            <w:r w:rsidR="00144C55">
              <w:rPr>
                <w:rFonts w:ascii="Times New Roman" w:eastAsia="Calibri" w:hAnsi="Times New Roman"/>
                <w:bCs/>
                <w:sz w:val="28"/>
                <w:szCs w:val="28"/>
                <w:lang w:val="kk-KZ" w:eastAsia="ru-RU"/>
              </w:rPr>
              <w:br/>
            </w:r>
            <w:r w:rsidRPr="00EF6A07">
              <w:rPr>
                <w:rFonts w:ascii="Times New Roman" w:eastAsia="Calibri" w:hAnsi="Times New Roman"/>
                <w:bCs/>
                <w:sz w:val="28"/>
                <w:szCs w:val="28"/>
                <w:lang w:val="kk-KZ" w:eastAsia="ru-RU"/>
              </w:rPr>
              <w:t>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Бейрезиденттің шет мемлекет заңнамасының талаптарына сәйкес құрылтай құжаттары немесе сауда тізілімінде (акционерлердің тізілімінде) немесе бейрезидент тіркелген мемлекеттің заңнамасында көзделген өзге де ұқсас құжатта тіркеу бойынша міндеттемесі болмаған жағдайда мұндай бейрезидент салық агентіне: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7) өтінішті жеке тұлға ұсынған жағдайда – жеке басын куәландыратын құжаттың көшірмесі;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1) осы </w:t>
            </w:r>
            <w:r w:rsidR="009E348F">
              <w:rPr>
                <w:rFonts w:ascii="Times New Roman" w:eastAsia="Calibri" w:hAnsi="Times New Roman"/>
                <w:bCs/>
                <w:sz w:val="28"/>
                <w:szCs w:val="28"/>
                <w:lang w:val="kk-KZ" w:eastAsia="ru-RU"/>
              </w:rPr>
              <w:t>Қағидаға 3-</w:t>
            </w:r>
            <w:r w:rsidRPr="00EF6A07">
              <w:rPr>
                <w:rFonts w:ascii="Times New Roman" w:eastAsia="Calibri" w:hAnsi="Times New Roman"/>
                <w:bCs/>
                <w:sz w:val="28"/>
                <w:szCs w:val="28"/>
                <w:lang w:val="kk-KZ" w:eastAsia="ru-RU"/>
              </w:rPr>
              <w:t xml:space="preserve">қосымшаға сәйкес салықтық </w:t>
            </w:r>
            <w:r w:rsidRPr="00EF6A07">
              <w:rPr>
                <w:rFonts w:ascii="Times New Roman" w:eastAsia="Calibri" w:hAnsi="Times New Roman"/>
                <w:bCs/>
                <w:sz w:val="28"/>
                <w:szCs w:val="28"/>
                <w:lang w:val="kk-KZ" w:eastAsia="ru-RU"/>
              </w:rPr>
              <w:lastRenderedPageBreak/>
              <w:t>өтініш.</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2) мыналарды: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бейрезиденттің атауын немесе тегін, атын, әкесінің атын (егер бұл жеке басты куәландыратын құжатта көрсетілсе);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депозитарлық қолхаттардың саны мен түрі туралы ақпаратты;</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4) келіп түскен дивидендтердің сомалары бойынша валюта шотынан үзінді көшірме;</w:t>
            </w:r>
          </w:p>
          <w:p w:rsidR="0080749B" w:rsidRPr="00EF6A07"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9164A8" w:rsidRPr="00F74BD2" w:rsidRDefault="0080749B"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lastRenderedPageBreak/>
              <w:t>9</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bCs/>
                <w:sz w:val="28"/>
                <w:szCs w:val="28"/>
                <w:lang w:val="kk-KZ" w:eastAsia="ru-RU"/>
              </w:rPr>
            </w:pPr>
            <w:r w:rsidRPr="00F74BD2">
              <w:rPr>
                <w:rFonts w:ascii="Times New Roman" w:eastAsia="Calibri" w:hAnsi="Times New Roman"/>
                <w:bCs/>
                <w:sz w:val="28"/>
                <w:szCs w:val="28"/>
                <w:lang w:val="kk-KZ" w:eastAsia="ru-RU"/>
              </w:rPr>
              <w:t xml:space="preserve">Қазақстан Республикасы заңдарымен белгіленген </w:t>
            </w:r>
            <w:r w:rsidRPr="00F74BD2">
              <w:rPr>
                <w:rFonts w:ascii="Times New Roman" w:eastAsia="Calibri" w:hAnsi="Times New Roman"/>
                <w:bCs/>
                <w:sz w:val="28"/>
                <w:szCs w:val="28"/>
                <w:lang w:val="kk-KZ" w:eastAsia="ru-RU"/>
              </w:rPr>
              <w:lastRenderedPageBreak/>
              <w:t>мемлекеттік көрсетілетін қызметті беруден бас тарту негіздемелері</w:t>
            </w:r>
          </w:p>
        </w:tc>
        <w:tc>
          <w:tcPr>
            <w:tcW w:w="6804" w:type="dxa"/>
            <w:shd w:val="clear" w:color="auto" w:fill="auto"/>
          </w:tcPr>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lastRenderedPageBreak/>
              <w:t>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lastRenderedPageBreak/>
              <w:t xml:space="preserve">2) резиденттікті растайтын құжат </w:t>
            </w:r>
            <w:r w:rsidR="0033627E">
              <w:rPr>
                <w:rFonts w:ascii="Times New Roman" w:eastAsia="Calibri" w:hAnsi="Times New Roman"/>
                <w:bCs/>
                <w:sz w:val="28"/>
                <w:szCs w:val="28"/>
                <w:lang w:val="kk-KZ" w:eastAsia="ru-RU"/>
              </w:rPr>
              <w:t>м</w:t>
            </w:r>
            <w:r w:rsidRPr="00EF6A07">
              <w:rPr>
                <w:rFonts w:ascii="Times New Roman" w:eastAsia="Calibri" w:hAnsi="Times New Roman"/>
                <w:bCs/>
                <w:sz w:val="28"/>
                <w:szCs w:val="28"/>
                <w:lang w:val="kk-KZ" w:eastAsia="ru-RU"/>
              </w:rPr>
              <w:t>ынадай белгіленген талаптарға сәйкес келмеген;</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Бұл ретте, Кодекстің 675-бабының 2-тармағына сәйкес егер мынадай жағдайларда:</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бейрезиденттің резиденттігін растайтын құжат шет мемлекеттің құзыретті органының </w:t>
            </w:r>
            <w:r w:rsidR="00144C55">
              <w:rPr>
                <w:rFonts w:ascii="Times New Roman" w:eastAsia="Calibri" w:hAnsi="Times New Roman"/>
                <w:bCs/>
                <w:sz w:val="28"/>
                <w:szCs w:val="28"/>
                <w:lang w:val="kk-KZ" w:eastAsia="ru-RU"/>
              </w:rPr>
              <w:br/>
            </w:r>
            <w:r w:rsidRPr="00EF6A07">
              <w:rPr>
                <w:rFonts w:ascii="Times New Roman" w:eastAsia="Calibri" w:hAnsi="Times New Roman"/>
                <w:bCs/>
                <w:sz w:val="28"/>
                <w:szCs w:val="28"/>
                <w:lang w:val="kk-KZ" w:eastAsia="ru-RU"/>
              </w:rPr>
              <w:t>интернет-ресурсында орналастырылған болса;</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Кодекстің 675-бабының 1-тармағында көрсетілген (көрсетілетін) тұлғаның (тұлғалардың) қолтаңбасы мен мөрінің түпнұсқалығын куәландырудың өзге тәртібі:</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Қазақстан Республикасының халықаралық шартында;</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Кодекстің 221-бабына сәйкес жүргізілетін өзара келісу рәсімі шеңберінде уәкілетті орган мен шет мемлекеттің құзыретті органы арасында; </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Еуразиялық экономикалық одақ органының шешімімен белгіленсе, Қазақстан Республикасының </w:t>
            </w:r>
            <w:r w:rsidRPr="00EF6A07">
              <w:rPr>
                <w:rFonts w:ascii="Times New Roman" w:eastAsia="Calibri" w:hAnsi="Times New Roman"/>
                <w:bCs/>
                <w:sz w:val="28"/>
                <w:szCs w:val="28"/>
                <w:lang w:val="kk-KZ" w:eastAsia="ru-RU"/>
              </w:rPr>
              <w:lastRenderedPageBreak/>
              <w:t>заңнамасында айқындалған тәртіппен заңдастыру талап етілмейді;</w:t>
            </w:r>
          </w:p>
          <w:p w:rsidR="00F74BD2" w:rsidRPr="00EF6A07"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3) көрсетілетін қызметті алушының (бейрезиденттің) осы </w:t>
            </w:r>
            <w:r w:rsidR="009E348F">
              <w:rPr>
                <w:rFonts w:ascii="Times New Roman" w:eastAsia="Calibri" w:hAnsi="Times New Roman"/>
                <w:bCs/>
                <w:sz w:val="28"/>
                <w:szCs w:val="28"/>
                <w:lang w:val="kk-KZ" w:eastAsia="ru-RU"/>
              </w:rPr>
              <w:t xml:space="preserve">Қағидаға 1-қосымшаның </w:t>
            </w:r>
            <w:r w:rsidR="009E348F">
              <w:rPr>
                <w:rFonts w:ascii="Times New Roman" w:eastAsia="Calibri" w:hAnsi="Times New Roman"/>
                <w:bCs/>
                <w:sz w:val="28"/>
                <w:szCs w:val="28"/>
                <w:lang w:val="kk-KZ" w:eastAsia="ru-RU"/>
              </w:rPr>
              <w:br/>
              <w:t>8</w:t>
            </w:r>
            <w:r w:rsidRPr="00EF6A07">
              <w:rPr>
                <w:rFonts w:ascii="Times New Roman" w:eastAsia="Calibri" w:hAnsi="Times New Roman"/>
                <w:bCs/>
                <w:sz w:val="28"/>
                <w:szCs w:val="28"/>
                <w:lang w:val="kk-KZ" w:eastAsia="ru-RU"/>
              </w:rPr>
              <w:t>-тармағында көрсетілген құжаттарды табыс етпеуі;</w:t>
            </w:r>
          </w:p>
          <w:p w:rsid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EF6A07">
              <w:rPr>
                <w:rFonts w:ascii="Times New Roman" w:eastAsia="Calibri" w:hAnsi="Times New Roman"/>
                <w:bCs/>
                <w:sz w:val="28"/>
                <w:szCs w:val="28"/>
                <w:lang w:val="kk-KZ" w:eastAsia="ru-RU"/>
              </w:rPr>
              <w:t xml:space="preserve">4) көрсетілетін қызметті алушының (бейрезиденттің) </w:t>
            </w:r>
            <w:r w:rsidR="009E348F" w:rsidRPr="00EF6A07">
              <w:rPr>
                <w:rFonts w:ascii="Times New Roman" w:eastAsia="Calibri" w:hAnsi="Times New Roman"/>
                <w:bCs/>
                <w:sz w:val="28"/>
                <w:szCs w:val="28"/>
                <w:lang w:val="kk-KZ" w:eastAsia="ru-RU"/>
              </w:rPr>
              <w:t xml:space="preserve">осы </w:t>
            </w:r>
            <w:r w:rsidR="009E348F">
              <w:rPr>
                <w:rFonts w:ascii="Times New Roman" w:eastAsia="Calibri" w:hAnsi="Times New Roman"/>
                <w:bCs/>
                <w:sz w:val="28"/>
                <w:szCs w:val="28"/>
                <w:lang w:val="kk-KZ" w:eastAsia="ru-RU"/>
              </w:rPr>
              <w:t xml:space="preserve">Қағидаға 1-қосымшаның </w:t>
            </w:r>
            <w:r w:rsidR="009E348F">
              <w:rPr>
                <w:rFonts w:ascii="Times New Roman" w:eastAsia="Calibri" w:hAnsi="Times New Roman"/>
                <w:bCs/>
                <w:sz w:val="28"/>
                <w:szCs w:val="28"/>
                <w:lang w:val="kk-KZ" w:eastAsia="ru-RU"/>
              </w:rPr>
              <w:br/>
              <w:t>8</w:t>
            </w:r>
            <w:r w:rsidRPr="00EF6A07">
              <w:rPr>
                <w:rFonts w:ascii="Times New Roman" w:eastAsia="Calibri" w:hAnsi="Times New Roman"/>
                <w:bCs/>
                <w:sz w:val="28"/>
                <w:szCs w:val="28"/>
                <w:lang w:val="kk-KZ" w:eastAsia="ru-RU"/>
              </w:rPr>
              <w:t>-тармағының үшінші және он төртінші бөлігінің ережелерін сақтамауы.</w:t>
            </w:r>
          </w:p>
          <w:p w:rsidR="009E348F" w:rsidRPr="00F74BD2" w:rsidRDefault="009E348F" w:rsidP="009E348F">
            <w:pPr>
              <w:overflowPunct w:val="0"/>
              <w:autoSpaceDE w:val="0"/>
              <w:autoSpaceDN w:val="0"/>
              <w:adjustRightInd w:val="0"/>
              <w:spacing w:after="0" w:line="240" w:lineRule="auto"/>
              <w:ind w:firstLine="601"/>
              <w:jc w:val="both"/>
              <w:rPr>
                <w:rFonts w:ascii="Times New Roman" w:eastAsia="Calibri" w:hAnsi="Times New Roman"/>
                <w:bCs/>
                <w:sz w:val="28"/>
                <w:szCs w:val="28"/>
                <w:lang w:val="kk-KZ" w:eastAsia="ru-RU"/>
              </w:rPr>
            </w:pPr>
            <w:r w:rsidRPr="009E348F">
              <w:rPr>
                <w:rFonts w:ascii="Times New Roman" w:eastAsia="Calibri" w:hAnsi="Times New Roman"/>
                <w:bCs/>
                <w:sz w:val="28"/>
                <w:szCs w:val="28"/>
                <w:lang w:val="kk-KZ" w:eastAsia="ru-RU"/>
              </w:rPr>
              <w:t>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tc>
      </w:tr>
      <w:tr w:rsidR="00F74BD2" w:rsidRPr="00D2042A" w:rsidTr="00EF6A07">
        <w:tc>
          <w:tcPr>
            <w:tcW w:w="534"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lastRenderedPageBreak/>
              <w:t>10</w:t>
            </w:r>
          </w:p>
        </w:tc>
        <w:tc>
          <w:tcPr>
            <w:tcW w:w="2409" w:type="dxa"/>
            <w:shd w:val="clear" w:color="auto" w:fill="auto"/>
          </w:tcPr>
          <w:p w:rsidR="00F74BD2" w:rsidRPr="00F74BD2" w:rsidRDefault="00F74BD2" w:rsidP="00EF6A07">
            <w:pPr>
              <w:overflowPunct w:val="0"/>
              <w:autoSpaceDE w:val="0"/>
              <w:autoSpaceDN w:val="0"/>
              <w:adjustRightInd w:val="0"/>
              <w:spacing w:after="0" w:line="240" w:lineRule="auto"/>
              <w:jc w:val="both"/>
              <w:rPr>
                <w:rFonts w:ascii="Times New Roman" w:eastAsia="Calibri" w:hAnsi="Times New Roman"/>
                <w:bCs/>
                <w:sz w:val="28"/>
                <w:szCs w:val="28"/>
                <w:lang w:val="kk-KZ" w:eastAsia="ru-RU"/>
              </w:rPr>
            </w:pPr>
            <w:r w:rsidRPr="00F74BD2">
              <w:rPr>
                <w:rFonts w:ascii="Times New Roman" w:eastAsia="Calibri" w:hAnsi="Times New Roman"/>
                <w:sz w:val="28"/>
                <w:szCs w:val="28"/>
                <w:lang w:val="kk-KZ" w:eastAsia="ru-RU"/>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6804" w:type="dxa"/>
            <w:shd w:val="clear" w:color="auto" w:fill="auto"/>
          </w:tcPr>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 xml:space="preserve">«Халық денсаулығы және денсаулық сақтау жүйесі туралы» Қазақстан Республикасының </w:t>
            </w:r>
            <w:r w:rsidR="00F71A85">
              <w:rPr>
                <w:rFonts w:ascii="Times New Roman" w:eastAsia="Calibri" w:hAnsi="Times New Roman"/>
                <w:sz w:val="28"/>
                <w:szCs w:val="28"/>
                <w:lang w:val="kk-KZ" w:eastAsia="ru-RU"/>
              </w:rPr>
              <w:br/>
            </w:r>
            <w:r w:rsidRPr="00F74BD2">
              <w:rPr>
                <w:rFonts w:ascii="Times New Roman" w:eastAsia="Calibri" w:hAnsi="Times New Roman"/>
                <w:sz w:val="28"/>
                <w:szCs w:val="28"/>
                <w:lang w:val="kk-KZ" w:eastAsia="ru-RU"/>
              </w:rPr>
              <w:t>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F74BD2" w:rsidRPr="00F74BD2" w:rsidRDefault="00F74BD2" w:rsidP="009E348F">
            <w:pPr>
              <w:overflowPunct w:val="0"/>
              <w:autoSpaceDE w:val="0"/>
              <w:autoSpaceDN w:val="0"/>
              <w:adjustRightInd w:val="0"/>
              <w:spacing w:after="0" w:line="240" w:lineRule="auto"/>
              <w:ind w:firstLine="601"/>
              <w:jc w:val="both"/>
              <w:rPr>
                <w:rFonts w:ascii="Times New Roman" w:eastAsia="Calibri" w:hAnsi="Times New Roman"/>
                <w:sz w:val="28"/>
                <w:szCs w:val="28"/>
                <w:lang w:val="kk-KZ" w:eastAsia="ru-RU"/>
              </w:rPr>
            </w:pPr>
            <w:r w:rsidRPr="00F74BD2">
              <w:rPr>
                <w:rFonts w:ascii="Times New Roman" w:eastAsia="Calibri" w:hAnsi="Times New Roman"/>
                <w:sz w:val="28"/>
                <w:szCs w:val="28"/>
                <w:lang w:val="kk-KZ" w:eastAsia="ru-RU"/>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164A8" w:rsidRDefault="009164A8" w:rsidP="009164A8">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p>
    <w:p w:rsidR="009E348F" w:rsidRDefault="009E348F" w:rsidP="009E348F">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sidRPr="002922C8">
        <w:rPr>
          <w:rFonts w:ascii="Times New Roman" w:eastAsia="Calibri" w:hAnsi="Times New Roman"/>
          <w:sz w:val="28"/>
          <w:szCs w:val="28"/>
          <w:lang w:val="kk-KZ" w:eastAsia="ru-RU"/>
        </w:rPr>
        <w:t>«</w:t>
      </w:r>
      <w:r w:rsidRPr="002922C8">
        <w:rPr>
          <w:rFonts w:ascii="Times New Roman" w:eastAsia="Calibri" w:hAnsi="Times New Roman"/>
          <w:bCs/>
          <w:color w:val="000000"/>
          <w:sz w:val="28"/>
          <w:szCs w:val="28"/>
          <w:lang w:val="kk-KZ" w:eastAsia="ru-RU"/>
        </w:rPr>
        <w:t>Төлем көзінен ұсталған табыс салығын қайтару</w:t>
      </w:r>
      <w:r w:rsidRPr="002922C8">
        <w:rPr>
          <w:rFonts w:ascii="Times New Roman" w:eastAsia="Calibri" w:hAnsi="Times New Roman"/>
          <w:sz w:val="28"/>
          <w:szCs w:val="28"/>
          <w:lang w:val="kk-KZ" w:eastAsia="ru-RU"/>
        </w:rPr>
        <w:t>»</w:t>
      </w:r>
      <w:r w:rsidRPr="002922C8">
        <w:rPr>
          <w:rFonts w:ascii="Times New Roman" w:eastAsia="Calibri" w:hAnsi="Times New Roman"/>
          <w:color w:val="000000"/>
          <w:sz w:val="28"/>
          <w:szCs w:val="28"/>
          <w:lang w:val="kk-KZ" w:eastAsia="ru-RU"/>
        </w:rPr>
        <w:t xml:space="preserve"> мемлекеттік көрсетілетін қызмет </w:t>
      </w:r>
      <w:r>
        <w:rPr>
          <w:rFonts w:ascii="Times New Roman" w:eastAsia="Calibri" w:hAnsi="Times New Roman"/>
          <w:color w:val="000000"/>
          <w:sz w:val="28"/>
          <w:szCs w:val="28"/>
          <w:lang w:val="kk-KZ" w:eastAsia="ru-RU"/>
        </w:rPr>
        <w:t>қағидасына</w:t>
      </w:r>
    </w:p>
    <w:p w:rsidR="009E348F" w:rsidRDefault="009E348F" w:rsidP="009E348F">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Pr>
          <w:rFonts w:ascii="Times New Roman" w:eastAsia="Calibri" w:hAnsi="Times New Roman"/>
          <w:color w:val="000000"/>
          <w:sz w:val="28"/>
          <w:szCs w:val="28"/>
          <w:lang w:val="kk-KZ" w:eastAsia="ru-RU"/>
        </w:rPr>
        <w:t>2-қосымша</w:t>
      </w:r>
    </w:p>
    <w:p w:rsidR="009E348F" w:rsidRDefault="009E348F" w:rsidP="009E348F">
      <w:pPr>
        <w:overflowPunct w:val="0"/>
        <w:autoSpaceDE w:val="0"/>
        <w:autoSpaceDN w:val="0"/>
        <w:adjustRightInd w:val="0"/>
        <w:spacing w:after="0" w:line="240" w:lineRule="auto"/>
        <w:ind w:left="5954"/>
        <w:jc w:val="center"/>
        <w:rPr>
          <w:rFonts w:ascii="Times New Roman" w:eastAsia="Calibri" w:hAnsi="Times New Roman"/>
          <w:sz w:val="28"/>
          <w:szCs w:val="28"/>
          <w:lang w:val="kk-KZ" w:eastAsia="ru-RU"/>
        </w:rPr>
      </w:pPr>
      <w:r w:rsidRPr="002922C8">
        <w:rPr>
          <w:rFonts w:ascii="Times New Roman" w:eastAsia="Calibri" w:hAnsi="Times New Roman"/>
          <w:sz w:val="28"/>
          <w:szCs w:val="28"/>
          <w:lang w:val="kk-KZ" w:eastAsia="ru-RU"/>
        </w:rPr>
        <w:t xml:space="preserve"> </w:t>
      </w:r>
    </w:p>
    <w:p w:rsidR="009E348F" w:rsidRPr="002D2350" w:rsidRDefault="009E348F" w:rsidP="009E348F">
      <w:pPr>
        <w:overflowPunct w:val="0"/>
        <w:autoSpaceDE w:val="0"/>
        <w:autoSpaceDN w:val="0"/>
        <w:adjustRightInd w:val="0"/>
        <w:spacing w:after="0" w:line="240" w:lineRule="auto"/>
        <w:ind w:left="4536" w:right="-2"/>
        <w:jc w:val="both"/>
        <w:textAlignment w:val="center"/>
        <w:rPr>
          <w:rFonts w:ascii="Times New Roman" w:eastAsia="Calibri" w:hAnsi="Times New Roman"/>
          <w:sz w:val="28"/>
          <w:szCs w:val="28"/>
          <w:lang w:val="kk-KZ" w:eastAsia="ru-RU"/>
        </w:rPr>
      </w:pPr>
      <w:r w:rsidRPr="002D2350">
        <w:rPr>
          <w:rFonts w:ascii="Times New Roman" w:eastAsia="Calibri" w:hAnsi="Times New Roman"/>
          <w:sz w:val="28"/>
          <w:szCs w:val="28"/>
          <w:lang w:val="kk-KZ" w:eastAsia="ru-RU"/>
        </w:rPr>
        <w:t>(көрсетілетін қызметті алушының тегі, аты, (болған кезде) әкесінің аты (бұдан әрі – аты-жөні), не ұйымының атауы)</w:t>
      </w:r>
    </w:p>
    <w:p w:rsidR="009E348F" w:rsidRPr="002D2350" w:rsidRDefault="009E348F" w:rsidP="009E348F">
      <w:pPr>
        <w:overflowPunct w:val="0"/>
        <w:autoSpaceDE w:val="0"/>
        <w:autoSpaceDN w:val="0"/>
        <w:adjustRightInd w:val="0"/>
        <w:spacing w:after="0" w:line="240" w:lineRule="auto"/>
        <w:ind w:left="4536"/>
        <w:jc w:val="both"/>
        <w:textAlignment w:val="center"/>
        <w:rPr>
          <w:rFonts w:ascii="Times New Roman" w:eastAsia="Calibri" w:hAnsi="Times New Roman"/>
          <w:sz w:val="28"/>
          <w:szCs w:val="28"/>
          <w:lang w:val="kk-KZ" w:eastAsia="ru-RU"/>
        </w:rPr>
      </w:pPr>
      <w:r w:rsidRPr="002D2350">
        <w:rPr>
          <w:rFonts w:ascii="Times New Roman" w:eastAsia="Calibri" w:hAnsi="Times New Roman"/>
          <w:sz w:val="28"/>
          <w:szCs w:val="28"/>
          <w:lang w:val="kk-KZ" w:eastAsia="ru-RU"/>
        </w:rPr>
        <w:t>________________________________</w:t>
      </w:r>
    </w:p>
    <w:p w:rsidR="009E348F" w:rsidRPr="002D2350" w:rsidRDefault="009E348F" w:rsidP="009E348F">
      <w:pPr>
        <w:overflowPunct w:val="0"/>
        <w:autoSpaceDE w:val="0"/>
        <w:autoSpaceDN w:val="0"/>
        <w:adjustRightInd w:val="0"/>
        <w:spacing w:after="0" w:line="240" w:lineRule="auto"/>
        <w:ind w:left="4536" w:right="840"/>
        <w:jc w:val="center"/>
        <w:textAlignment w:val="center"/>
        <w:rPr>
          <w:rFonts w:ascii="Times New Roman" w:eastAsia="Calibri" w:hAnsi="Times New Roman"/>
          <w:sz w:val="24"/>
          <w:szCs w:val="24"/>
          <w:lang w:val="kk-KZ" w:eastAsia="ru-RU"/>
        </w:rPr>
      </w:pPr>
      <w:r w:rsidRPr="002D2350">
        <w:rPr>
          <w:rFonts w:ascii="Times New Roman" w:eastAsia="Calibri" w:hAnsi="Times New Roman"/>
          <w:sz w:val="24"/>
          <w:szCs w:val="24"/>
          <w:lang w:val="kk-KZ" w:eastAsia="ru-RU"/>
        </w:rPr>
        <w:t>(көрсетілетін қызметті алушының мекенжайы)</w:t>
      </w:r>
    </w:p>
    <w:p w:rsidR="009E348F" w:rsidRPr="002D2350" w:rsidRDefault="009E348F" w:rsidP="009E348F">
      <w:pPr>
        <w:overflowPunct w:val="0"/>
        <w:autoSpaceDE w:val="0"/>
        <w:autoSpaceDN w:val="0"/>
        <w:adjustRightInd w:val="0"/>
        <w:spacing w:after="0" w:line="240" w:lineRule="auto"/>
        <w:ind w:right="840"/>
        <w:jc w:val="both"/>
        <w:textAlignment w:val="center"/>
        <w:rPr>
          <w:rFonts w:ascii="Times New Roman" w:eastAsia="Calibri" w:hAnsi="Times New Roman"/>
          <w:sz w:val="28"/>
          <w:szCs w:val="28"/>
          <w:lang w:val="kk-KZ" w:eastAsia="ru-RU"/>
        </w:rPr>
      </w:pPr>
    </w:p>
    <w:p w:rsidR="009E348F" w:rsidRPr="002D2350" w:rsidRDefault="009E348F" w:rsidP="009E348F">
      <w:pPr>
        <w:overflowPunct w:val="0"/>
        <w:autoSpaceDE w:val="0"/>
        <w:autoSpaceDN w:val="0"/>
        <w:adjustRightInd w:val="0"/>
        <w:spacing w:after="0" w:line="240" w:lineRule="auto"/>
        <w:jc w:val="center"/>
        <w:textAlignment w:val="center"/>
        <w:outlineLvl w:val="0"/>
        <w:rPr>
          <w:rFonts w:ascii="Times New Roman" w:eastAsia="Calibri" w:hAnsi="Times New Roman"/>
          <w:bCs/>
          <w:sz w:val="28"/>
          <w:szCs w:val="28"/>
          <w:lang w:val="kk-KZ" w:eastAsia="ru-RU"/>
        </w:rPr>
      </w:pPr>
      <w:r w:rsidRPr="002D2350">
        <w:rPr>
          <w:rFonts w:ascii="Times New Roman" w:eastAsia="Calibri" w:hAnsi="Times New Roman"/>
          <w:bCs/>
          <w:sz w:val="28"/>
          <w:szCs w:val="28"/>
          <w:lang w:val="kk-KZ" w:eastAsia="ru-RU"/>
        </w:rPr>
        <w:t>Құжаттарды қабылдаудан бас тарту туралы</w:t>
      </w:r>
    </w:p>
    <w:p w:rsidR="009E348F" w:rsidRPr="002D2350" w:rsidRDefault="009E348F" w:rsidP="009E348F">
      <w:pPr>
        <w:overflowPunct w:val="0"/>
        <w:autoSpaceDE w:val="0"/>
        <w:autoSpaceDN w:val="0"/>
        <w:adjustRightInd w:val="0"/>
        <w:spacing w:after="0" w:line="240" w:lineRule="auto"/>
        <w:jc w:val="center"/>
        <w:textAlignment w:val="center"/>
        <w:outlineLvl w:val="0"/>
        <w:rPr>
          <w:rFonts w:ascii="Times New Roman" w:eastAsia="Calibri" w:hAnsi="Times New Roman"/>
          <w:sz w:val="28"/>
          <w:szCs w:val="28"/>
          <w:lang w:val="kk-KZ" w:eastAsia="ru-RU"/>
        </w:rPr>
      </w:pPr>
      <w:r w:rsidRPr="002D2350">
        <w:rPr>
          <w:rFonts w:ascii="Times New Roman" w:eastAsia="Calibri" w:hAnsi="Times New Roman"/>
          <w:bCs/>
          <w:sz w:val="28"/>
          <w:szCs w:val="28"/>
          <w:lang w:val="kk-KZ" w:eastAsia="ru-RU"/>
        </w:rPr>
        <w:t xml:space="preserve">қолхат </w:t>
      </w:r>
    </w:p>
    <w:p w:rsidR="009E348F" w:rsidRPr="002D2350" w:rsidRDefault="009E348F" w:rsidP="009E348F">
      <w:pPr>
        <w:overflowPunct w:val="0"/>
        <w:autoSpaceDE w:val="0"/>
        <w:autoSpaceDN w:val="0"/>
        <w:adjustRightInd w:val="0"/>
        <w:spacing w:after="0" w:line="240" w:lineRule="auto"/>
        <w:jc w:val="center"/>
        <w:textAlignment w:val="center"/>
        <w:rPr>
          <w:rFonts w:ascii="Times New Roman" w:eastAsia="Calibri" w:hAnsi="Times New Roman"/>
          <w:sz w:val="28"/>
          <w:szCs w:val="28"/>
          <w:lang w:val="kk-KZ" w:eastAsia="ru-RU"/>
        </w:rPr>
      </w:pP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val="kk-KZ" w:eastAsia="ru-RU"/>
        </w:rPr>
      </w:pPr>
      <w:r w:rsidRPr="002D2350">
        <w:rPr>
          <w:rFonts w:ascii="Times New Roman" w:eastAsia="Calibri" w:hAnsi="Times New Roman"/>
          <w:bCs/>
          <w:sz w:val="28"/>
          <w:szCs w:val="28"/>
          <w:lang w:val="kk-KZ" w:eastAsia="ru-RU"/>
        </w:rPr>
        <w:t> </w:t>
      </w:r>
    </w:p>
    <w:p w:rsidR="009E348F" w:rsidRPr="002D2350" w:rsidRDefault="009E348F" w:rsidP="00E17837">
      <w:pPr>
        <w:overflowPunct w:val="0"/>
        <w:autoSpaceDE w:val="0"/>
        <w:autoSpaceDN w:val="0"/>
        <w:adjustRightInd w:val="0"/>
        <w:spacing w:after="0" w:line="240" w:lineRule="auto"/>
        <w:ind w:firstLine="709"/>
        <w:jc w:val="both"/>
        <w:rPr>
          <w:rFonts w:ascii="Times New Roman" w:eastAsia="Calibri" w:hAnsi="Times New Roman"/>
          <w:bCs/>
          <w:sz w:val="28"/>
          <w:szCs w:val="28"/>
          <w:lang w:val="kk-KZ" w:eastAsia="ru-RU"/>
        </w:rPr>
      </w:pPr>
      <w:r w:rsidRPr="002D2350">
        <w:rPr>
          <w:rFonts w:ascii="Times New Roman" w:eastAsia="Calibri" w:hAnsi="Times New Roman"/>
          <w:sz w:val="28"/>
          <w:szCs w:val="28"/>
          <w:lang w:val="kk-KZ" w:eastAsia="ru-RU"/>
        </w:rPr>
        <w:t xml:space="preserve">«Мемлекеттік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w:t>
      </w:r>
      <w:r w:rsidR="00E17837" w:rsidRPr="00E17837">
        <w:rPr>
          <w:rFonts w:ascii="Times New Roman" w:eastAsia="Calibri" w:hAnsi="Times New Roman"/>
          <w:sz w:val="28"/>
          <w:szCs w:val="28"/>
          <w:lang w:val="kk-KZ" w:eastAsia="ru-RU"/>
        </w:rPr>
        <w:t xml:space="preserve">Сіздің Қағиданың </w:t>
      </w:r>
      <w:r w:rsidR="00E17837">
        <w:rPr>
          <w:rFonts w:ascii="Times New Roman" w:eastAsia="Calibri" w:hAnsi="Times New Roman"/>
          <w:sz w:val="28"/>
          <w:szCs w:val="28"/>
          <w:lang w:val="kk-KZ" w:eastAsia="ru-RU"/>
        </w:rPr>
        <w:br/>
      </w:r>
      <w:r w:rsidR="00E17837" w:rsidRPr="00E17837">
        <w:rPr>
          <w:rFonts w:ascii="Times New Roman" w:eastAsia="Calibri" w:hAnsi="Times New Roman"/>
          <w:sz w:val="28"/>
          <w:szCs w:val="28"/>
          <w:lang w:val="kk-KZ" w:eastAsia="ru-RU"/>
        </w:rPr>
        <w:t>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w:t>
      </w:r>
      <w:r w:rsidRPr="002D2350">
        <w:rPr>
          <w:rFonts w:ascii="Times New Roman" w:eastAsia="Calibri" w:hAnsi="Times New Roman"/>
          <w:sz w:val="28"/>
          <w:szCs w:val="28"/>
          <w:lang w:val="kk-KZ" w:eastAsia="ru-RU"/>
        </w:rPr>
        <w:t xml:space="preserve"> «</w:t>
      </w:r>
      <w:r w:rsidR="00C95E63" w:rsidRPr="00C95E63">
        <w:rPr>
          <w:rFonts w:ascii="Times New Roman" w:hAnsi="Times New Roman"/>
          <w:bCs/>
          <w:sz w:val="28"/>
          <w:szCs w:val="28"/>
          <w:lang w:val="kk-KZ"/>
        </w:rPr>
        <w:t>Төлем көзінен ұсталған табыс салығын қайтару</w:t>
      </w:r>
      <w:r w:rsidRPr="002D2350">
        <w:rPr>
          <w:rFonts w:ascii="Times New Roman" w:eastAsia="Calibri" w:hAnsi="Times New Roman"/>
          <w:sz w:val="28"/>
          <w:szCs w:val="28"/>
          <w:lang w:val="kk-KZ" w:eastAsia="ru-RU"/>
        </w:rPr>
        <w:t>» мемлекеттік қызметін көрсетуге құжаттарды қабылдаудан бас тартады, атап айтқанда</w:t>
      </w:r>
      <w:r w:rsidRPr="002D2350">
        <w:rPr>
          <w:rFonts w:ascii="Times New Roman" w:eastAsia="Calibri" w:hAnsi="Times New Roman"/>
          <w:bCs/>
          <w:sz w:val="28"/>
          <w:szCs w:val="28"/>
          <w:lang w:val="kk-KZ" w:eastAsia="ru-RU"/>
        </w:rPr>
        <w:t>:</w:t>
      </w:r>
    </w:p>
    <w:p w:rsidR="009E348F" w:rsidRPr="00E17837" w:rsidRDefault="009E348F" w:rsidP="009E348F">
      <w:pPr>
        <w:overflowPunct w:val="0"/>
        <w:autoSpaceDE w:val="0"/>
        <w:autoSpaceDN w:val="0"/>
        <w:adjustRightInd w:val="0"/>
        <w:spacing w:after="0" w:line="240" w:lineRule="auto"/>
        <w:ind w:firstLine="709"/>
        <w:jc w:val="both"/>
        <w:rPr>
          <w:rFonts w:ascii="Times New Roman" w:eastAsia="Calibri" w:hAnsi="Times New Roman"/>
          <w:sz w:val="28"/>
          <w:szCs w:val="28"/>
          <w:lang w:val="kk-KZ" w:eastAsia="ru-RU"/>
        </w:rPr>
      </w:pPr>
      <w:r w:rsidRPr="00E17837">
        <w:rPr>
          <w:rFonts w:ascii="Times New Roman" w:eastAsia="Calibri" w:hAnsi="Times New Roman"/>
          <w:bCs/>
          <w:sz w:val="28"/>
          <w:szCs w:val="28"/>
          <w:lang w:val="kk-KZ" w:eastAsia="ru-RU"/>
        </w:rPr>
        <w:t>Жоқ құжаттардың</w:t>
      </w:r>
      <w:r w:rsidR="00E17837" w:rsidRPr="00E17837">
        <w:rPr>
          <w:rFonts w:ascii="Times New Roman" w:hAnsi="Times New Roman"/>
          <w:sz w:val="28"/>
          <w:szCs w:val="28"/>
          <w:lang w:val="kk-KZ"/>
        </w:rPr>
        <w:t xml:space="preserve"> және </w:t>
      </w:r>
      <w:r w:rsidR="00E17837" w:rsidRPr="00E17837">
        <w:rPr>
          <w:rFonts w:ascii="Times New Roman" w:eastAsia="Calibri" w:hAnsi="Times New Roman"/>
          <w:bCs/>
          <w:sz w:val="28"/>
          <w:szCs w:val="28"/>
          <w:lang w:val="kk-KZ" w:eastAsia="ru-RU"/>
        </w:rPr>
        <w:t>қолданылу мерзімі өтіп кеткен құжаттардың</w:t>
      </w:r>
      <w:r w:rsidRPr="00E17837">
        <w:rPr>
          <w:rFonts w:ascii="Times New Roman" w:eastAsia="Calibri" w:hAnsi="Times New Roman"/>
          <w:bCs/>
          <w:sz w:val="28"/>
          <w:szCs w:val="28"/>
          <w:lang w:val="kk-KZ" w:eastAsia="ru-RU"/>
        </w:rPr>
        <w:t xml:space="preserve"> атауы</w:t>
      </w:r>
      <w:r w:rsidRPr="00E17837">
        <w:rPr>
          <w:rFonts w:ascii="Times New Roman" w:eastAsia="Calibri" w:hAnsi="Times New Roman"/>
          <w:sz w:val="28"/>
          <w:szCs w:val="28"/>
          <w:lang w:val="kk-KZ" w:eastAsia="ru-RU"/>
        </w:rPr>
        <w:t>:</w:t>
      </w:r>
    </w:p>
    <w:p w:rsidR="009E348F" w:rsidRPr="00E17837" w:rsidRDefault="009E348F" w:rsidP="009E348F">
      <w:pPr>
        <w:numPr>
          <w:ilvl w:val="0"/>
          <w:numId w:val="6"/>
        </w:numPr>
        <w:overflowPunct w:val="0"/>
        <w:autoSpaceDE w:val="0"/>
        <w:autoSpaceDN w:val="0"/>
        <w:adjustRightInd w:val="0"/>
        <w:spacing w:after="0" w:line="240" w:lineRule="auto"/>
        <w:contextualSpacing/>
        <w:jc w:val="both"/>
        <w:textAlignment w:val="center"/>
        <w:rPr>
          <w:rFonts w:ascii="Times New Roman" w:eastAsia="Calibri" w:hAnsi="Times New Roman"/>
          <w:sz w:val="28"/>
          <w:szCs w:val="28"/>
          <w:lang w:eastAsia="ru-RU"/>
        </w:rPr>
      </w:pPr>
      <w:r w:rsidRPr="00E17837">
        <w:rPr>
          <w:rFonts w:ascii="Times New Roman" w:eastAsia="Calibri" w:hAnsi="Times New Roman"/>
          <w:sz w:val="28"/>
          <w:szCs w:val="28"/>
          <w:lang w:eastAsia="ru-RU"/>
        </w:rPr>
        <w:lastRenderedPageBreak/>
        <w:t>________________________________________;</w:t>
      </w:r>
    </w:p>
    <w:p w:rsidR="009E348F" w:rsidRPr="002D2350" w:rsidRDefault="009E348F" w:rsidP="009E348F">
      <w:pPr>
        <w:numPr>
          <w:ilvl w:val="0"/>
          <w:numId w:val="6"/>
        </w:numPr>
        <w:overflowPunct w:val="0"/>
        <w:autoSpaceDE w:val="0"/>
        <w:autoSpaceDN w:val="0"/>
        <w:adjustRightInd w:val="0"/>
        <w:spacing w:after="0" w:line="240" w:lineRule="auto"/>
        <w:contextualSpacing/>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eastAsia="ru-RU"/>
        </w:rPr>
        <w:t>________________________________________;</w:t>
      </w:r>
    </w:p>
    <w:p w:rsidR="009E348F" w:rsidRPr="002D2350" w:rsidRDefault="009E348F" w:rsidP="009E348F">
      <w:pPr>
        <w:numPr>
          <w:ilvl w:val="0"/>
          <w:numId w:val="6"/>
        </w:numPr>
        <w:overflowPunct w:val="0"/>
        <w:autoSpaceDE w:val="0"/>
        <w:autoSpaceDN w:val="0"/>
        <w:adjustRightInd w:val="0"/>
        <w:spacing w:after="0" w:line="240" w:lineRule="auto"/>
        <w:contextualSpacing/>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eastAsia="ru-RU"/>
        </w:rPr>
        <w:t>….</w:t>
      </w:r>
    </w:p>
    <w:p w:rsidR="009E348F" w:rsidRPr="002D2350" w:rsidRDefault="009E348F" w:rsidP="009E348F">
      <w:pPr>
        <w:spacing w:after="0" w:line="240" w:lineRule="auto"/>
        <w:ind w:firstLine="708"/>
        <w:contextualSpacing/>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val="kk-KZ" w:eastAsia="ru-RU"/>
        </w:rPr>
        <w:t>Осы қолхат әрбір тарапқа бір-бірден 2 данада жасалды.</w:t>
      </w: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eastAsia="ru-RU"/>
        </w:rPr>
        <w:t> </w:t>
      </w: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p>
    <w:p w:rsidR="009E348F" w:rsidRPr="002D2350" w:rsidRDefault="009E348F" w:rsidP="009E348F">
      <w:pPr>
        <w:overflowPunct w:val="0"/>
        <w:autoSpaceDE w:val="0"/>
        <w:autoSpaceDN w:val="0"/>
        <w:adjustRightInd w:val="0"/>
        <w:spacing w:after="0" w:line="240" w:lineRule="auto"/>
        <w:jc w:val="center"/>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val="kk-KZ" w:eastAsia="ru-RU"/>
        </w:rPr>
        <w:t xml:space="preserve">Аты-жөні (Мемлекеттік корпорациясының қызметкері) </w:t>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val="kk-KZ" w:eastAsia="ru-RU"/>
        </w:rPr>
        <w:tab/>
      </w:r>
      <w:r w:rsidRPr="002D2350">
        <w:rPr>
          <w:rFonts w:ascii="Times New Roman" w:eastAsia="Calibri" w:hAnsi="Times New Roman"/>
          <w:sz w:val="28"/>
          <w:szCs w:val="28"/>
          <w:lang w:eastAsia="ru-RU"/>
        </w:rPr>
        <w:t>(</w:t>
      </w:r>
      <w:r w:rsidRPr="002D2350">
        <w:rPr>
          <w:rFonts w:ascii="Times New Roman" w:eastAsia="Calibri" w:hAnsi="Times New Roman"/>
          <w:sz w:val="28"/>
          <w:szCs w:val="28"/>
          <w:lang w:val="kk-KZ" w:eastAsia="ru-RU"/>
        </w:rPr>
        <w:t>қолы</w:t>
      </w:r>
      <w:r w:rsidRPr="002D2350">
        <w:rPr>
          <w:rFonts w:ascii="Times New Roman" w:eastAsia="Calibri" w:hAnsi="Times New Roman"/>
          <w:sz w:val="28"/>
          <w:szCs w:val="28"/>
          <w:lang w:eastAsia="ru-RU"/>
        </w:rPr>
        <w:t>)</w:t>
      </w:r>
      <w:r w:rsidRPr="002D2350">
        <w:rPr>
          <w:rFonts w:ascii="Times New Roman" w:eastAsia="Calibri" w:hAnsi="Times New Roman"/>
          <w:sz w:val="28"/>
          <w:szCs w:val="28"/>
          <w:lang w:eastAsia="ru-RU"/>
        </w:rPr>
        <w:tab/>
      </w: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val="kk-KZ" w:eastAsia="ru-RU"/>
        </w:rPr>
        <w:t>Орындаушы</w:t>
      </w:r>
      <w:r w:rsidRPr="002D2350">
        <w:rPr>
          <w:rFonts w:ascii="Times New Roman" w:eastAsia="Calibri" w:hAnsi="Times New Roman"/>
          <w:sz w:val="28"/>
          <w:szCs w:val="28"/>
          <w:lang w:eastAsia="ru-RU"/>
        </w:rPr>
        <w:t xml:space="preserve">: </w:t>
      </w:r>
      <w:r w:rsidRPr="002D2350">
        <w:rPr>
          <w:rFonts w:ascii="Times New Roman" w:eastAsia="Calibri" w:hAnsi="Times New Roman"/>
          <w:sz w:val="28"/>
          <w:szCs w:val="28"/>
          <w:lang w:val="kk-KZ" w:eastAsia="ru-RU"/>
        </w:rPr>
        <w:t>аты-жөні</w:t>
      </w:r>
      <w:r w:rsidRPr="002D2350">
        <w:rPr>
          <w:rFonts w:ascii="Times New Roman" w:eastAsia="Calibri" w:hAnsi="Times New Roman"/>
          <w:sz w:val="28"/>
          <w:szCs w:val="28"/>
          <w:lang w:eastAsia="ru-RU"/>
        </w:rPr>
        <w:t>_____________</w:t>
      </w:r>
    </w:p>
    <w:p w:rsidR="009E348F" w:rsidRPr="002D2350" w:rsidRDefault="009E348F" w:rsidP="009E348F">
      <w:pPr>
        <w:overflowPunct w:val="0"/>
        <w:autoSpaceDE w:val="0"/>
        <w:autoSpaceDN w:val="0"/>
        <w:adjustRightInd w:val="0"/>
        <w:spacing w:after="0" w:line="240" w:lineRule="auto"/>
        <w:jc w:val="both"/>
        <w:rPr>
          <w:rFonts w:ascii="Times New Roman" w:eastAsia="Calibri" w:hAnsi="Times New Roman"/>
          <w:sz w:val="28"/>
          <w:szCs w:val="28"/>
          <w:lang w:eastAsia="ru-RU"/>
        </w:rPr>
      </w:pPr>
      <w:r w:rsidRPr="002D2350">
        <w:rPr>
          <w:rFonts w:ascii="Times New Roman" w:eastAsia="Calibri" w:hAnsi="Times New Roman"/>
          <w:sz w:val="28"/>
          <w:szCs w:val="28"/>
          <w:lang w:eastAsia="ru-RU"/>
        </w:rPr>
        <w:t>Телефон __________</w:t>
      </w: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r w:rsidRPr="002D2350">
        <w:rPr>
          <w:rFonts w:ascii="Times New Roman" w:eastAsia="Calibri" w:hAnsi="Times New Roman"/>
          <w:sz w:val="28"/>
          <w:szCs w:val="28"/>
          <w:lang w:val="kk-KZ" w:eastAsia="ru-RU"/>
        </w:rPr>
        <w:t>Алдым</w:t>
      </w:r>
      <w:r w:rsidRPr="002D2350">
        <w:rPr>
          <w:rFonts w:ascii="Times New Roman" w:eastAsia="Calibri" w:hAnsi="Times New Roman"/>
          <w:sz w:val="28"/>
          <w:szCs w:val="28"/>
          <w:lang w:eastAsia="ru-RU"/>
        </w:rPr>
        <w:t xml:space="preserve">: </w:t>
      </w:r>
      <w:r w:rsidRPr="002D2350">
        <w:rPr>
          <w:rFonts w:ascii="Times New Roman" w:eastAsia="Calibri" w:hAnsi="Times New Roman"/>
          <w:sz w:val="28"/>
          <w:szCs w:val="28"/>
          <w:lang w:val="kk-KZ" w:eastAsia="ru-RU"/>
        </w:rPr>
        <w:t>көрсетілетін қызметті алушының аты-жөні</w:t>
      </w:r>
      <w:r w:rsidRPr="002D2350">
        <w:rPr>
          <w:rFonts w:ascii="Times New Roman" w:eastAsia="Calibri" w:hAnsi="Times New Roman"/>
          <w:sz w:val="28"/>
          <w:szCs w:val="28"/>
          <w:lang w:eastAsia="ru-RU"/>
        </w:rPr>
        <w:t xml:space="preserve"> / </w:t>
      </w:r>
      <w:r w:rsidRPr="002D2350">
        <w:rPr>
          <w:rFonts w:ascii="Times New Roman" w:eastAsia="Calibri" w:hAnsi="Times New Roman"/>
          <w:sz w:val="28"/>
          <w:szCs w:val="28"/>
          <w:lang w:val="kk-KZ" w:eastAsia="ru-RU"/>
        </w:rPr>
        <w:t>қолы</w:t>
      </w: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eastAsia="ru-RU"/>
        </w:rPr>
      </w:pPr>
    </w:p>
    <w:p w:rsidR="009E348F" w:rsidRPr="002D2350" w:rsidRDefault="009E348F" w:rsidP="009E348F">
      <w:pPr>
        <w:overflowPunct w:val="0"/>
        <w:autoSpaceDE w:val="0"/>
        <w:autoSpaceDN w:val="0"/>
        <w:adjustRightInd w:val="0"/>
        <w:spacing w:after="0" w:line="240" w:lineRule="auto"/>
        <w:jc w:val="both"/>
        <w:textAlignment w:val="center"/>
        <w:rPr>
          <w:rFonts w:ascii="Times New Roman" w:eastAsia="Calibri" w:hAnsi="Times New Roman"/>
          <w:sz w:val="28"/>
          <w:szCs w:val="28"/>
          <w:lang w:val="kk-KZ" w:eastAsia="ru-RU"/>
        </w:rPr>
      </w:pPr>
      <w:r w:rsidRPr="002D2350">
        <w:rPr>
          <w:rFonts w:ascii="Times New Roman" w:eastAsia="Calibri" w:hAnsi="Times New Roman"/>
          <w:sz w:val="28"/>
          <w:szCs w:val="28"/>
          <w:lang w:eastAsia="ru-RU"/>
        </w:rPr>
        <w:t xml:space="preserve">20__ </w:t>
      </w:r>
      <w:r w:rsidRPr="002D2350">
        <w:rPr>
          <w:rFonts w:ascii="Times New Roman" w:eastAsia="Calibri" w:hAnsi="Times New Roman"/>
          <w:sz w:val="28"/>
          <w:szCs w:val="28"/>
          <w:lang w:val="kk-KZ" w:eastAsia="ru-RU"/>
        </w:rPr>
        <w:t xml:space="preserve">жыл </w:t>
      </w:r>
      <w:r w:rsidRPr="002D2350">
        <w:rPr>
          <w:rFonts w:ascii="Times New Roman" w:eastAsia="Calibri" w:hAnsi="Times New Roman"/>
          <w:sz w:val="28"/>
          <w:szCs w:val="28"/>
          <w:lang w:eastAsia="ru-RU"/>
        </w:rPr>
        <w:t>«___» _________</w:t>
      </w:r>
    </w:p>
    <w:p w:rsidR="009E348F" w:rsidRPr="002D2350" w:rsidRDefault="009E348F" w:rsidP="009E348F">
      <w:pPr>
        <w:overflowPunct w:val="0"/>
        <w:autoSpaceDE w:val="0"/>
        <w:autoSpaceDN w:val="0"/>
        <w:adjustRightInd w:val="0"/>
        <w:spacing w:after="0" w:line="240" w:lineRule="auto"/>
        <w:jc w:val="center"/>
        <w:textAlignment w:val="center"/>
        <w:rPr>
          <w:rFonts w:ascii="Times New Roman" w:eastAsia="Calibri" w:hAnsi="Times New Roman"/>
          <w:sz w:val="20"/>
          <w:szCs w:val="20"/>
          <w:lang w:val="kk-KZ" w:eastAsia="ru-RU"/>
        </w:rPr>
      </w:pPr>
    </w:p>
    <w:p w:rsidR="009164A8" w:rsidRDefault="009164A8" w:rsidP="009E348F">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sidRPr="002922C8">
        <w:rPr>
          <w:rFonts w:ascii="Times New Roman" w:eastAsia="Calibri" w:hAnsi="Times New Roman"/>
          <w:sz w:val="28"/>
          <w:szCs w:val="28"/>
          <w:lang w:val="kk-KZ" w:eastAsia="ru-RU"/>
        </w:rPr>
        <w:t>«</w:t>
      </w:r>
      <w:r w:rsidRPr="002922C8">
        <w:rPr>
          <w:rFonts w:ascii="Times New Roman" w:eastAsia="Calibri" w:hAnsi="Times New Roman"/>
          <w:bCs/>
          <w:color w:val="000000"/>
          <w:sz w:val="28"/>
          <w:szCs w:val="28"/>
          <w:lang w:val="kk-KZ" w:eastAsia="ru-RU"/>
        </w:rPr>
        <w:t>Төлем көзінен ұсталған табыс салығын қайтару</w:t>
      </w:r>
      <w:r w:rsidRPr="002922C8">
        <w:rPr>
          <w:rFonts w:ascii="Times New Roman" w:eastAsia="Calibri" w:hAnsi="Times New Roman"/>
          <w:sz w:val="28"/>
          <w:szCs w:val="28"/>
          <w:lang w:val="kk-KZ" w:eastAsia="ru-RU"/>
        </w:rPr>
        <w:t>»</w:t>
      </w:r>
      <w:r w:rsidRPr="002922C8">
        <w:rPr>
          <w:rFonts w:ascii="Times New Roman" w:eastAsia="Calibri" w:hAnsi="Times New Roman"/>
          <w:color w:val="000000"/>
          <w:sz w:val="28"/>
          <w:szCs w:val="28"/>
          <w:lang w:val="kk-KZ" w:eastAsia="ru-RU"/>
        </w:rPr>
        <w:t xml:space="preserve"> мемлекеттік көрсетілетін қызмет </w:t>
      </w:r>
      <w:r>
        <w:rPr>
          <w:rFonts w:ascii="Times New Roman" w:eastAsia="Calibri" w:hAnsi="Times New Roman"/>
          <w:color w:val="000000"/>
          <w:sz w:val="28"/>
          <w:szCs w:val="28"/>
          <w:lang w:val="kk-KZ" w:eastAsia="ru-RU"/>
        </w:rPr>
        <w:t>қағидасына</w:t>
      </w:r>
    </w:p>
    <w:p w:rsidR="009164A8" w:rsidRDefault="009E348F" w:rsidP="009164A8">
      <w:pPr>
        <w:overflowPunct w:val="0"/>
        <w:autoSpaceDE w:val="0"/>
        <w:autoSpaceDN w:val="0"/>
        <w:adjustRightInd w:val="0"/>
        <w:spacing w:after="0" w:line="240" w:lineRule="auto"/>
        <w:ind w:left="5954"/>
        <w:jc w:val="center"/>
        <w:rPr>
          <w:rFonts w:ascii="Times New Roman" w:eastAsia="Calibri" w:hAnsi="Times New Roman"/>
          <w:color w:val="000000"/>
          <w:sz w:val="28"/>
          <w:szCs w:val="28"/>
          <w:lang w:val="kk-KZ" w:eastAsia="ru-RU"/>
        </w:rPr>
      </w:pPr>
      <w:r>
        <w:rPr>
          <w:rFonts w:ascii="Times New Roman" w:eastAsia="Calibri" w:hAnsi="Times New Roman"/>
          <w:color w:val="000000"/>
          <w:sz w:val="28"/>
          <w:szCs w:val="28"/>
          <w:lang w:val="kk-KZ" w:eastAsia="ru-RU"/>
        </w:rPr>
        <w:t>3</w:t>
      </w:r>
      <w:r w:rsidR="009164A8">
        <w:rPr>
          <w:rFonts w:ascii="Times New Roman" w:eastAsia="Calibri" w:hAnsi="Times New Roman"/>
          <w:color w:val="000000"/>
          <w:sz w:val="28"/>
          <w:szCs w:val="28"/>
          <w:lang w:val="kk-KZ" w:eastAsia="ru-RU"/>
        </w:rPr>
        <w:t>-қосымша</w:t>
      </w:r>
    </w:p>
    <w:p w:rsidR="00CD12B0" w:rsidRDefault="00CD12B0" w:rsidP="00CD12B0">
      <w:pPr>
        <w:overflowPunct w:val="0"/>
        <w:autoSpaceDE w:val="0"/>
        <w:autoSpaceDN w:val="0"/>
        <w:adjustRightInd w:val="0"/>
        <w:spacing w:after="0" w:line="240" w:lineRule="auto"/>
        <w:jc w:val="center"/>
        <w:rPr>
          <w:rFonts w:ascii="Times New Roman" w:eastAsia="Calibri" w:hAnsi="Times New Roman"/>
          <w:color w:val="000000"/>
          <w:sz w:val="28"/>
          <w:szCs w:val="28"/>
          <w:lang w:val="kk-KZ" w:eastAsia="ru-RU"/>
        </w:rPr>
      </w:pPr>
    </w:p>
    <w:p w:rsidR="009164A8" w:rsidRDefault="000C623B" w:rsidP="009164A8">
      <w:pPr>
        <w:overflowPunct w:val="0"/>
        <w:autoSpaceDE w:val="0"/>
        <w:autoSpaceDN w:val="0"/>
        <w:adjustRightInd w:val="0"/>
        <w:spacing w:after="0" w:line="240" w:lineRule="auto"/>
        <w:jc w:val="both"/>
      </w:pPr>
      <w:r>
        <w:rPr>
          <w:noProof/>
          <w:lang w:eastAsia="ru-RU"/>
        </w:rPr>
        <w:lastRenderedPageBreak/>
        <w:drawing>
          <wp:inline distT="0" distB="0" distL="0" distR="0">
            <wp:extent cx="6065520" cy="7170420"/>
            <wp:effectExtent l="0" t="0" r="0"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5520" cy="7170420"/>
                    </a:xfrm>
                    <a:prstGeom prst="rect">
                      <a:avLst/>
                    </a:prstGeom>
                    <a:noFill/>
                    <a:ln>
                      <a:noFill/>
                    </a:ln>
                  </pic:spPr>
                </pic:pic>
              </a:graphicData>
            </a:graphic>
          </wp:inline>
        </w:drawing>
      </w:r>
    </w:p>
    <w:p w:rsidR="00CD12B0" w:rsidRDefault="000C623B" w:rsidP="009164A8">
      <w:pPr>
        <w:overflowPunct w:val="0"/>
        <w:autoSpaceDE w:val="0"/>
        <w:autoSpaceDN w:val="0"/>
        <w:adjustRightInd w:val="0"/>
        <w:spacing w:after="0" w:line="240" w:lineRule="auto"/>
        <w:jc w:val="both"/>
      </w:pPr>
      <w:r>
        <w:rPr>
          <w:noProof/>
          <w:lang w:eastAsia="ru-RU"/>
        </w:rPr>
        <w:lastRenderedPageBreak/>
        <w:drawing>
          <wp:inline distT="0" distB="0" distL="0" distR="0">
            <wp:extent cx="6004560" cy="821436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560" cy="8214360"/>
                    </a:xfrm>
                    <a:prstGeom prst="rect">
                      <a:avLst/>
                    </a:prstGeom>
                    <a:noFill/>
                    <a:ln>
                      <a:noFill/>
                    </a:ln>
                  </pic:spPr>
                </pic:pic>
              </a:graphicData>
            </a:graphic>
          </wp:inline>
        </w:drawing>
      </w:r>
    </w:p>
    <w:p w:rsidR="00CD12B0" w:rsidRDefault="000C623B" w:rsidP="009164A8">
      <w:pPr>
        <w:overflowPunct w:val="0"/>
        <w:autoSpaceDE w:val="0"/>
        <w:autoSpaceDN w:val="0"/>
        <w:adjustRightInd w:val="0"/>
        <w:spacing w:after="0" w:line="240" w:lineRule="auto"/>
        <w:jc w:val="both"/>
        <w:rPr>
          <w:rFonts w:ascii="Times New Roman" w:eastAsia="Calibri" w:hAnsi="Times New Roman"/>
          <w:color w:val="000000"/>
          <w:sz w:val="28"/>
          <w:szCs w:val="28"/>
          <w:lang w:val="kk-KZ" w:eastAsia="ru-RU"/>
        </w:rPr>
      </w:pPr>
      <w:r>
        <w:rPr>
          <w:noProof/>
          <w:lang w:eastAsia="ru-RU"/>
        </w:rPr>
        <w:lastRenderedPageBreak/>
        <w:drawing>
          <wp:inline distT="0" distB="0" distL="0" distR="0">
            <wp:extent cx="6035040" cy="8488680"/>
            <wp:effectExtent l="0" t="0" r="3810" b="762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040" cy="8488680"/>
                    </a:xfrm>
                    <a:prstGeom prst="rect">
                      <a:avLst/>
                    </a:prstGeom>
                    <a:noFill/>
                    <a:ln>
                      <a:noFill/>
                    </a:ln>
                  </pic:spPr>
                </pic:pic>
              </a:graphicData>
            </a:graphic>
          </wp:inline>
        </w:drawing>
      </w:r>
    </w:p>
    <w:p w:rsidR="002922C8" w:rsidRPr="002922C8" w:rsidRDefault="000C623B" w:rsidP="009164A8">
      <w:pPr>
        <w:overflowPunct w:val="0"/>
        <w:autoSpaceDE w:val="0"/>
        <w:autoSpaceDN w:val="0"/>
        <w:adjustRightInd w:val="0"/>
        <w:spacing w:after="0" w:line="240" w:lineRule="auto"/>
        <w:jc w:val="center"/>
        <w:rPr>
          <w:rFonts w:ascii="Times New Roman" w:eastAsia="Calibri" w:hAnsi="Times New Roman"/>
          <w:color w:val="000000"/>
          <w:sz w:val="28"/>
          <w:szCs w:val="28"/>
          <w:lang w:val="kk-KZ" w:eastAsia="ru-RU"/>
        </w:rPr>
      </w:pPr>
      <w:r>
        <w:rPr>
          <w:noProof/>
          <w:lang w:eastAsia="ru-RU"/>
        </w:rPr>
        <w:lastRenderedPageBreak/>
        <w:drawing>
          <wp:inline distT="0" distB="0" distL="0" distR="0">
            <wp:extent cx="5707380" cy="8153400"/>
            <wp:effectExtent l="0" t="0" r="7620" b="0"/>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8153400"/>
                    </a:xfrm>
                    <a:prstGeom prst="rect">
                      <a:avLst/>
                    </a:prstGeom>
                    <a:noFill/>
                    <a:ln>
                      <a:noFill/>
                    </a:ln>
                  </pic:spPr>
                </pic:pic>
              </a:graphicData>
            </a:graphic>
          </wp:inline>
        </w:drawing>
      </w:r>
    </w:p>
    <w:p w:rsidR="002922C8" w:rsidRPr="002922C8" w:rsidRDefault="002922C8" w:rsidP="002922C8">
      <w:pPr>
        <w:overflowPunct w:val="0"/>
        <w:autoSpaceDE w:val="0"/>
        <w:autoSpaceDN w:val="0"/>
        <w:adjustRightInd w:val="0"/>
        <w:spacing w:after="0" w:line="240" w:lineRule="auto"/>
        <w:ind w:left="-142"/>
        <w:rPr>
          <w:rFonts w:ascii="Times New Roman" w:eastAsia="Calibri" w:hAnsi="Times New Roman"/>
          <w:noProof/>
          <w:sz w:val="20"/>
          <w:szCs w:val="20"/>
          <w:lang w:val="kk-KZ" w:eastAsia="ru-RU"/>
        </w:rPr>
      </w:pPr>
      <w:r w:rsidRPr="002922C8">
        <w:rPr>
          <w:rFonts w:ascii="Times New Roman" w:eastAsia="Calibri" w:hAnsi="Times New Roman"/>
          <w:noProof/>
          <w:sz w:val="20"/>
          <w:szCs w:val="20"/>
          <w:lang w:val="kk-KZ" w:eastAsia="ru-RU"/>
        </w:rPr>
        <w:lastRenderedPageBreak/>
        <w:t xml:space="preserve">    </w:t>
      </w:r>
      <w:r w:rsidR="000C623B">
        <w:rPr>
          <w:noProof/>
          <w:lang w:eastAsia="ru-RU"/>
        </w:rPr>
        <w:drawing>
          <wp:inline distT="0" distB="0" distL="0" distR="0">
            <wp:extent cx="6156960" cy="7955280"/>
            <wp:effectExtent l="0" t="0" r="0" b="762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7955280"/>
                    </a:xfrm>
                    <a:prstGeom prst="rect">
                      <a:avLst/>
                    </a:prstGeom>
                    <a:noFill/>
                    <a:ln>
                      <a:noFill/>
                    </a:ln>
                  </pic:spPr>
                </pic:pic>
              </a:graphicData>
            </a:graphic>
          </wp:inline>
        </w:drawing>
      </w:r>
    </w:p>
    <w:p w:rsidR="002922C8" w:rsidRPr="002922C8" w:rsidRDefault="000C623B" w:rsidP="002922C8">
      <w:pPr>
        <w:overflowPunct w:val="0"/>
        <w:autoSpaceDE w:val="0"/>
        <w:autoSpaceDN w:val="0"/>
        <w:adjustRightInd w:val="0"/>
        <w:spacing w:after="0" w:line="240" w:lineRule="auto"/>
        <w:ind w:left="-142"/>
        <w:rPr>
          <w:rFonts w:ascii="Times New Roman" w:eastAsia="Calibri" w:hAnsi="Times New Roman"/>
          <w:sz w:val="20"/>
          <w:szCs w:val="20"/>
          <w:lang w:val="kk-KZ" w:eastAsia="ru-RU"/>
        </w:rPr>
      </w:pPr>
      <w:r>
        <w:rPr>
          <w:noProof/>
          <w:lang w:eastAsia="ru-RU"/>
        </w:rPr>
        <w:lastRenderedPageBreak/>
        <w:drawing>
          <wp:inline distT="0" distB="0" distL="0" distR="0">
            <wp:extent cx="6042660" cy="8229600"/>
            <wp:effectExtent l="0" t="0" r="0"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2660" cy="8229600"/>
                    </a:xfrm>
                    <a:prstGeom prst="rect">
                      <a:avLst/>
                    </a:prstGeom>
                    <a:noFill/>
                    <a:ln>
                      <a:noFill/>
                    </a:ln>
                  </pic:spPr>
                </pic:pic>
              </a:graphicData>
            </a:graphic>
          </wp:inline>
        </w:drawing>
      </w:r>
    </w:p>
    <w:p w:rsidR="002922C8" w:rsidRPr="002922C8" w:rsidRDefault="002922C8" w:rsidP="002922C8">
      <w:pPr>
        <w:overflowPunct w:val="0"/>
        <w:autoSpaceDE w:val="0"/>
        <w:autoSpaceDN w:val="0"/>
        <w:adjustRightInd w:val="0"/>
        <w:spacing w:after="0" w:line="240" w:lineRule="auto"/>
        <w:rPr>
          <w:rFonts w:ascii="Times New Roman" w:eastAsia="Calibri" w:hAnsi="Times New Roman"/>
          <w:sz w:val="20"/>
          <w:szCs w:val="20"/>
          <w:lang w:val="kk-KZ" w:eastAsia="ru-RU"/>
        </w:rPr>
        <w:sectPr w:rsidR="002922C8" w:rsidRPr="002922C8" w:rsidSect="00E32704">
          <w:headerReference w:type="even" r:id="rId15"/>
          <w:headerReference w:type="default" r:id="rId16"/>
          <w:footerReference w:type="default" r:id="rId17"/>
          <w:headerReference w:type="first" r:id="rId18"/>
          <w:footerReference w:type="first" r:id="rId19"/>
          <w:pgSz w:w="11906" w:h="16838"/>
          <w:pgMar w:top="1418" w:right="851" w:bottom="1418" w:left="1418" w:header="709" w:footer="709" w:gutter="0"/>
          <w:pgNumType w:start="223"/>
          <w:cols w:space="708"/>
          <w:titlePg/>
          <w:docGrid w:linePitch="360"/>
        </w:sectPr>
      </w:pPr>
    </w:p>
    <w:p w:rsidR="000F5AB2" w:rsidRDefault="000C623B" w:rsidP="002922C8">
      <w:pPr>
        <w:overflowPunct w:val="0"/>
        <w:autoSpaceDE w:val="0"/>
        <w:autoSpaceDN w:val="0"/>
        <w:adjustRightInd w:val="0"/>
        <w:spacing w:after="0" w:line="240" w:lineRule="auto"/>
      </w:pPr>
      <w:r>
        <w:rPr>
          <w:noProof/>
          <w:lang w:eastAsia="ru-RU"/>
        </w:rPr>
        <w:lastRenderedPageBreak/>
        <w:drawing>
          <wp:inline distT="0" distB="0" distL="0" distR="0">
            <wp:extent cx="9105900" cy="5173980"/>
            <wp:effectExtent l="0" t="0" r="0" b="762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5900" cy="5173980"/>
                    </a:xfrm>
                    <a:prstGeom prst="rect">
                      <a:avLst/>
                    </a:prstGeom>
                    <a:noFill/>
                    <a:ln>
                      <a:noFill/>
                    </a:ln>
                  </pic:spPr>
                </pic:pic>
              </a:graphicData>
            </a:graphic>
          </wp:inline>
        </w:drawing>
      </w:r>
      <w:r w:rsidR="002922C8" w:rsidRPr="002922C8">
        <w:rPr>
          <w:rFonts w:ascii="Times New Roman" w:eastAsia="Calibri" w:hAnsi="Times New Roman"/>
          <w:noProof/>
          <w:sz w:val="20"/>
          <w:szCs w:val="20"/>
          <w:lang w:val="kk-KZ" w:eastAsia="ru-RU"/>
        </w:rPr>
        <w:t xml:space="preserve"> </w:t>
      </w:r>
      <w:r>
        <w:rPr>
          <w:noProof/>
          <w:lang w:eastAsia="ru-RU"/>
        </w:rPr>
        <w:lastRenderedPageBreak/>
        <w:drawing>
          <wp:inline distT="0" distB="0" distL="0" distR="0">
            <wp:extent cx="8884920" cy="52959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4920" cy="5295900"/>
                    </a:xfrm>
                    <a:prstGeom prst="rect">
                      <a:avLst/>
                    </a:prstGeom>
                    <a:noFill/>
                    <a:ln>
                      <a:noFill/>
                    </a:ln>
                  </pic:spPr>
                </pic:pic>
              </a:graphicData>
            </a:graphic>
          </wp:inline>
        </w:drawing>
      </w:r>
      <w:r>
        <w:rPr>
          <w:noProof/>
          <w:lang w:eastAsia="ru-RU"/>
        </w:rPr>
        <w:lastRenderedPageBreak/>
        <w:drawing>
          <wp:inline distT="0" distB="0" distL="0" distR="0">
            <wp:extent cx="9189720" cy="5212080"/>
            <wp:effectExtent l="0" t="0" r="0" b="7620"/>
            <wp:docPr id="9" name="Рисунок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89720" cy="5212080"/>
                    </a:xfrm>
                    <a:prstGeom prst="rect">
                      <a:avLst/>
                    </a:prstGeom>
                    <a:noFill/>
                    <a:ln>
                      <a:noFill/>
                    </a:ln>
                  </pic:spPr>
                </pic:pic>
              </a:graphicData>
            </a:graphic>
          </wp:inline>
        </w:drawing>
      </w:r>
    </w:p>
    <w:p w:rsidR="000F5AB2" w:rsidRDefault="000F5AB2" w:rsidP="002922C8">
      <w:pPr>
        <w:overflowPunct w:val="0"/>
        <w:autoSpaceDE w:val="0"/>
        <w:autoSpaceDN w:val="0"/>
        <w:adjustRightInd w:val="0"/>
        <w:spacing w:after="0" w:line="240" w:lineRule="auto"/>
      </w:pPr>
    </w:p>
    <w:p w:rsidR="000F5AB2" w:rsidRDefault="000F5AB2" w:rsidP="002922C8">
      <w:pPr>
        <w:overflowPunct w:val="0"/>
        <w:autoSpaceDE w:val="0"/>
        <w:autoSpaceDN w:val="0"/>
        <w:adjustRightInd w:val="0"/>
        <w:spacing w:after="0" w:line="240" w:lineRule="auto"/>
      </w:pPr>
    </w:p>
    <w:p w:rsidR="000F5AB2" w:rsidRDefault="000F5AB2" w:rsidP="002922C8">
      <w:pPr>
        <w:overflowPunct w:val="0"/>
        <w:autoSpaceDE w:val="0"/>
        <w:autoSpaceDN w:val="0"/>
        <w:adjustRightInd w:val="0"/>
        <w:spacing w:after="0" w:line="240" w:lineRule="auto"/>
      </w:pPr>
    </w:p>
    <w:p w:rsidR="000F5AB2" w:rsidRDefault="000C623B" w:rsidP="002922C8">
      <w:pPr>
        <w:overflowPunct w:val="0"/>
        <w:autoSpaceDE w:val="0"/>
        <w:autoSpaceDN w:val="0"/>
        <w:adjustRightInd w:val="0"/>
        <w:spacing w:after="0" w:line="240" w:lineRule="auto"/>
      </w:pPr>
      <w:r>
        <w:rPr>
          <w:noProof/>
          <w:lang w:eastAsia="ru-RU"/>
        </w:rPr>
        <w:drawing>
          <wp:inline distT="0" distB="0" distL="0" distR="0">
            <wp:extent cx="9029700" cy="5311140"/>
            <wp:effectExtent l="0" t="0" r="0" b="3810"/>
            <wp:docPr id="10" name="Рисунок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9700" cy="5311140"/>
                    </a:xfrm>
                    <a:prstGeom prst="rect">
                      <a:avLst/>
                    </a:prstGeom>
                    <a:noFill/>
                    <a:ln>
                      <a:noFill/>
                    </a:ln>
                  </pic:spPr>
                </pic:pic>
              </a:graphicData>
            </a:graphic>
          </wp:inline>
        </w:drawing>
      </w:r>
    </w:p>
    <w:p w:rsidR="000F5AB2" w:rsidRDefault="000C623B" w:rsidP="002922C8">
      <w:pPr>
        <w:overflowPunct w:val="0"/>
        <w:autoSpaceDE w:val="0"/>
        <w:autoSpaceDN w:val="0"/>
        <w:adjustRightInd w:val="0"/>
        <w:spacing w:after="0" w:line="240" w:lineRule="auto"/>
      </w:pPr>
      <w:r>
        <w:rPr>
          <w:noProof/>
          <w:lang w:eastAsia="ru-RU"/>
        </w:rPr>
        <w:lastRenderedPageBreak/>
        <w:drawing>
          <wp:inline distT="0" distB="0" distL="0" distR="0">
            <wp:extent cx="9006840" cy="5295900"/>
            <wp:effectExtent l="0" t="0" r="3810" b="0"/>
            <wp:docPr id="11" name="Рисунок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6840" cy="5295900"/>
                    </a:xfrm>
                    <a:prstGeom prst="rect">
                      <a:avLst/>
                    </a:prstGeom>
                    <a:noFill/>
                    <a:ln>
                      <a:noFill/>
                    </a:ln>
                  </pic:spPr>
                </pic:pic>
              </a:graphicData>
            </a:graphic>
          </wp:inline>
        </w:drawing>
      </w:r>
    </w:p>
    <w:p w:rsidR="000F5AB2" w:rsidRDefault="000F5AB2" w:rsidP="002922C8">
      <w:pPr>
        <w:overflowPunct w:val="0"/>
        <w:autoSpaceDE w:val="0"/>
        <w:autoSpaceDN w:val="0"/>
        <w:adjustRightInd w:val="0"/>
        <w:spacing w:after="0" w:line="240" w:lineRule="auto"/>
      </w:pPr>
    </w:p>
    <w:p w:rsidR="000F5AB2" w:rsidRDefault="000C623B" w:rsidP="002922C8">
      <w:pPr>
        <w:overflowPunct w:val="0"/>
        <w:autoSpaceDE w:val="0"/>
        <w:autoSpaceDN w:val="0"/>
        <w:adjustRightInd w:val="0"/>
        <w:spacing w:after="0" w:line="240" w:lineRule="auto"/>
      </w:pPr>
      <w:r>
        <w:rPr>
          <w:noProof/>
          <w:lang w:eastAsia="ru-RU"/>
        </w:rPr>
        <w:lastRenderedPageBreak/>
        <w:drawing>
          <wp:inline distT="0" distB="0" distL="0" distR="0">
            <wp:extent cx="8831580" cy="5143500"/>
            <wp:effectExtent l="0" t="0" r="7620" b="0"/>
            <wp:docPr id="12" name="Рисунок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1580" cy="5143500"/>
                    </a:xfrm>
                    <a:prstGeom prst="rect">
                      <a:avLst/>
                    </a:prstGeom>
                    <a:noFill/>
                    <a:ln>
                      <a:noFill/>
                    </a:ln>
                  </pic:spPr>
                </pic:pic>
              </a:graphicData>
            </a:graphic>
          </wp:inline>
        </w:drawing>
      </w:r>
    </w:p>
    <w:p w:rsidR="002922C8" w:rsidRPr="002922C8" w:rsidRDefault="000C623B" w:rsidP="002922C8">
      <w:pPr>
        <w:overflowPunct w:val="0"/>
        <w:autoSpaceDE w:val="0"/>
        <w:autoSpaceDN w:val="0"/>
        <w:adjustRightInd w:val="0"/>
        <w:spacing w:after="0" w:line="240" w:lineRule="auto"/>
        <w:rPr>
          <w:rFonts w:ascii="Times New Roman" w:eastAsia="Calibri" w:hAnsi="Times New Roman"/>
          <w:sz w:val="20"/>
          <w:szCs w:val="20"/>
          <w:lang w:val="kk-KZ" w:eastAsia="ru-RU"/>
        </w:rPr>
      </w:pPr>
      <w:r>
        <w:rPr>
          <w:noProof/>
          <w:lang w:eastAsia="ru-RU"/>
        </w:rPr>
        <w:lastRenderedPageBreak/>
        <w:drawing>
          <wp:inline distT="0" distB="0" distL="0" distR="0">
            <wp:extent cx="8953500" cy="5074920"/>
            <wp:effectExtent l="0" t="0" r="0" b="0"/>
            <wp:docPr id="13"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0" cy="5074920"/>
                    </a:xfrm>
                    <a:prstGeom prst="rect">
                      <a:avLst/>
                    </a:prstGeom>
                    <a:noFill/>
                    <a:ln>
                      <a:noFill/>
                    </a:ln>
                  </pic:spPr>
                </pic:pic>
              </a:graphicData>
            </a:graphic>
          </wp:inline>
        </w:drawing>
      </w:r>
    </w:p>
    <w:p w:rsidR="002922C8" w:rsidRPr="002922C8" w:rsidRDefault="002922C8" w:rsidP="002922C8">
      <w:pPr>
        <w:overflowPunct w:val="0"/>
        <w:autoSpaceDE w:val="0"/>
        <w:autoSpaceDN w:val="0"/>
        <w:adjustRightInd w:val="0"/>
        <w:spacing w:after="0" w:line="240" w:lineRule="auto"/>
        <w:rPr>
          <w:rFonts w:ascii="Times New Roman" w:eastAsia="Calibri" w:hAnsi="Times New Roman"/>
          <w:sz w:val="20"/>
          <w:szCs w:val="20"/>
          <w:lang w:val="kk-KZ" w:eastAsia="ru-RU"/>
        </w:rPr>
        <w:sectPr w:rsidR="002922C8" w:rsidRPr="002922C8" w:rsidSect="00A44555">
          <w:pgSz w:w="16838" w:h="11906" w:orient="landscape"/>
          <w:pgMar w:top="1418" w:right="851" w:bottom="1418" w:left="1418" w:header="709" w:footer="709" w:gutter="0"/>
          <w:cols w:space="708"/>
          <w:docGrid w:linePitch="360"/>
        </w:sectPr>
      </w:pPr>
      <w:r w:rsidRPr="002922C8">
        <w:rPr>
          <w:rFonts w:ascii="Times New Roman" w:eastAsia="Calibri" w:hAnsi="Times New Roman"/>
          <w:noProof/>
          <w:sz w:val="20"/>
          <w:szCs w:val="20"/>
          <w:lang w:val="kk-KZ" w:eastAsia="ru-RU"/>
        </w:rPr>
        <w:t xml:space="preserve">    </w:t>
      </w:r>
    </w:p>
    <w:p w:rsidR="002922C8" w:rsidRPr="002922C8" w:rsidRDefault="002922C8" w:rsidP="000F5AB2">
      <w:pPr>
        <w:overflowPunct w:val="0"/>
        <w:autoSpaceDE w:val="0"/>
        <w:autoSpaceDN w:val="0"/>
        <w:adjustRightInd w:val="0"/>
        <w:spacing w:after="0" w:line="240" w:lineRule="auto"/>
        <w:rPr>
          <w:rFonts w:ascii="Times New Roman" w:eastAsia="Calibri" w:hAnsi="Times New Roman"/>
          <w:sz w:val="20"/>
          <w:szCs w:val="20"/>
          <w:lang w:val="kk-KZ" w:eastAsia="ru-RU"/>
        </w:rPr>
      </w:pPr>
      <w:r w:rsidRPr="002922C8">
        <w:rPr>
          <w:rFonts w:ascii="Times New Roman" w:eastAsia="Calibri" w:hAnsi="Times New Roman"/>
          <w:noProof/>
          <w:sz w:val="20"/>
          <w:szCs w:val="20"/>
          <w:lang w:val="kk-KZ" w:eastAsia="ru-RU"/>
        </w:rPr>
        <w:lastRenderedPageBreak/>
        <w:t xml:space="preserve"> </w:t>
      </w:r>
      <w:r w:rsidR="000C623B">
        <w:rPr>
          <w:noProof/>
          <w:lang w:eastAsia="ru-RU"/>
        </w:rPr>
        <w:drawing>
          <wp:inline distT="0" distB="0" distL="0" distR="0">
            <wp:extent cx="5966460" cy="8945880"/>
            <wp:effectExtent l="0" t="0" r="0" b="7620"/>
            <wp:docPr id="14" name="Рисунок 1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6460" cy="8945880"/>
                    </a:xfrm>
                    <a:prstGeom prst="rect">
                      <a:avLst/>
                    </a:prstGeom>
                    <a:noFill/>
                    <a:ln>
                      <a:noFill/>
                    </a:ln>
                  </pic:spPr>
                </pic:pic>
              </a:graphicData>
            </a:graphic>
          </wp:inline>
        </w:drawing>
      </w:r>
    </w:p>
    <w:p w:rsidR="002922C8" w:rsidRPr="002922C8" w:rsidRDefault="002922C8" w:rsidP="002922C8">
      <w:pPr>
        <w:overflowPunct w:val="0"/>
        <w:autoSpaceDE w:val="0"/>
        <w:autoSpaceDN w:val="0"/>
        <w:adjustRightInd w:val="0"/>
        <w:spacing w:after="0" w:line="240" w:lineRule="auto"/>
        <w:ind w:left="-142"/>
        <w:jc w:val="both"/>
        <w:rPr>
          <w:rFonts w:ascii="Times New Roman" w:eastAsia="Calibri" w:hAnsi="Times New Roman"/>
          <w:sz w:val="20"/>
          <w:szCs w:val="20"/>
          <w:lang w:val="kk-KZ" w:eastAsia="ru-RU"/>
        </w:rPr>
      </w:pPr>
    </w:p>
    <w:p w:rsidR="002922C8" w:rsidRPr="002922C8" w:rsidRDefault="002922C8" w:rsidP="002922C8">
      <w:pPr>
        <w:tabs>
          <w:tab w:val="left" w:pos="5387"/>
        </w:tabs>
        <w:overflowPunct w:val="0"/>
        <w:autoSpaceDE w:val="0"/>
        <w:autoSpaceDN w:val="0"/>
        <w:adjustRightInd w:val="0"/>
        <w:spacing w:after="0" w:line="240" w:lineRule="auto"/>
        <w:ind w:left="5529"/>
        <w:jc w:val="center"/>
        <w:rPr>
          <w:rFonts w:ascii="Times New Roman" w:eastAsia="Calibri" w:hAnsi="Times New Roman"/>
          <w:sz w:val="24"/>
          <w:szCs w:val="24"/>
          <w:lang w:val="kk-KZ" w:eastAsia="ru-RU"/>
        </w:rPr>
      </w:pPr>
    </w:p>
    <w:p w:rsidR="002922C8" w:rsidRPr="002922C8" w:rsidRDefault="000C623B" w:rsidP="002922C8">
      <w:pPr>
        <w:tabs>
          <w:tab w:val="left" w:pos="5387"/>
        </w:tabs>
        <w:overflowPunct w:val="0"/>
        <w:autoSpaceDE w:val="0"/>
        <w:autoSpaceDN w:val="0"/>
        <w:adjustRightInd w:val="0"/>
        <w:spacing w:after="0" w:line="240" w:lineRule="auto"/>
        <w:jc w:val="center"/>
        <w:rPr>
          <w:rFonts w:ascii="Times New Roman" w:eastAsia="Calibri" w:hAnsi="Times New Roman"/>
          <w:sz w:val="24"/>
          <w:szCs w:val="24"/>
          <w:lang w:val="kk-KZ" w:eastAsia="ru-RU"/>
        </w:rPr>
      </w:pPr>
      <w:r>
        <w:rPr>
          <w:noProof/>
          <w:lang w:eastAsia="ru-RU"/>
        </w:rPr>
        <w:drawing>
          <wp:inline distT="0" distB="0" distL="0" distR="0">
            <wp:extent cx="5814060" cy="7917180"/>
            <wp:effectExtent l="0" t="0" r="0" b="7620"/>
            <wp:docPr id="15" name="Рисунок 1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4060" cy="7917180"/>
                    </a:xfrm>
                    <a:prstGeom prst="rect">
                      <a:avLst/>
                    </a:prstGeom>
                    <a:noFill/>
                    <a:ln>
                      <a:noFill/>
                    </a:ln>
                  </pic:spPr>
                </pic:pic>
              </a:graphicData>
            </a:graphic>
          </wp:inline>
        </w:drawing>
      </w:r>
    </w:p>
    <w:p w:rsidR="002922C8" w:rsidRPr="002922C8" w:rsidRDefault="000C623B" w:rsidP="002922C8">
      <w:pPr>
        <w:tabs>
          <w:tab w:val="left" w:pos="5387"/>
        </w:tabs>
        <w:overflowPunct w:val="0"/>
        <w:autoSpaceDE w:val="0"/>
        <w:autoSpaceDN w:val="0"/>
        <w:adjustRightInd w:val="0"/>
        <w:spacing w:after="0" w:line="240" w:lineRule="auto"/>
        <w:jc w:val="center"/>
        <w:rPr>
          <w:rFonts w:ascii="Times New Roman" w:eastAsia="Calibri" w:hAnsi="Times New Roman"/>
          <w:sz w:val="24"/>
          <w:szCs w:val="24"/>
          <w:lang w:val="kk-KZ" w:eastAsia="ru-RU"/>
        </w:rPr>
      </w:pPr>
      <w:r>
        <w:rPr>
          <w:noProof/>
          <w:lang w:eastAsia="ru-RU"/>
        </w:rPr>
        <w:lastRenderedPageBreak/>
        <w:drawing>
          <wp:inline distT="0" distB="0" distL="0" distR="0">
            <wp:extent cx="5737860" cy="8161020"/>
            <wp:effectExtent l="0" t="0" r="0" b="0"/>
            <wp:docPr id="16" name="Рисунок 1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7860" cy="8161020"/>
                    </a:xfrm>
                    <a:prstGeom prst="rect">
                      <a:avLst/>
                    </a:prstGeom>
                    <a:noFill/>
                    <a:ln>
                      <a:noFill/>
                    </a:ln>
                  </pic:spPr>
                </pic:pic>
              </a:graphicData>
            </a:graphic>
          </wp:inline>
        </w:drawing>
      </w:r>
    </w:p>
    <w:p w:rsidR="002922C8" w:rsidRPr="002922C8" w:rsidRDefault="002922C8" w:rsidP="002922C8">
      <w:pPr>
        <w:tabs>
          <w:tab w:val="left" w:pos="5387"/>
        </w:tabs>
        <w:overflowPunct w:val="0"/>
        <w:autoSpaceDE w:val="0"/>
        <w:autoSpaceDN w:val="0"/>
        <w:adjustRightInd w:val="0"/>
        <w:spacing w:after="0" w:line="240" w:lineRule="auto"/>
        <w:ind w:left="5529"/>
        <w:jc w:val="center"/>
        <w:rPr>
          <w:rFonts w:ascii="Times New Roman" w:eastAsia="Calibri" w:hAnsi="Times New Roman"/>
          <w:sz w:val="24"/>
          <w:szCs w:val="24"/>
          <w:lang w:val="kk-KZ" w:eastAsia="ru-RU"/>
        </w:rPr>
      </w:pPr>
    </w:p>
    <w:p w:rsidR="001A08DF" w:rsidRPr="002922C8" w:rsidRDefault="001A08DF" w:rsidP="002922C8"/>
    <w:p w:rsidR="006A7709" w:rsidRDefault="006A7709">
      <w:pPr>
        <w:spacing w:after="0"/>
      </w:pPr>
    </w:p>
    <w:p w:rsidR="006A7709" w:rsidRDefault="00E73788">
      <w:r>
        <w:rPr>
          <w:rFonts w:ascii="Times New Roman"/>
          <w:sz w:val="20"/>
          <w:u w:val="single"/>
        </w:rPr>
        <w:t>Қазақстан</w:t>
      </w:r>
      <w:r>
        <w:rPr>
          <w:rFonts w:ascii="Times New Roman"/>
          <w:sz w:val="20"/>
          <w:u w:val="single"/>
        </w:rPr>
        <w:t xml:space="preserve"> </w:t>
      </w:r>
      <w:r>
        <w:rPr>
          <w:rFonts w:ascii="Times New Roman"/>
          <w:sz w:val="20"/>
          <w:u w:val="single"/>
        </w:rPr>
        <w:t>Республикасының</w:t>
      </w:r>
      <w:r>
        <w:rPr>
          <w:rFonts w:ascii="Times New Roman"/>
          <w:sz w:val="20"/>
          <w:u w:val="single"/>
        </w:rPr>
        <w:t xml:space="preserve"> </w:t>
      </w:r>
      <w:r>
        <w:rPr>
          <w:rFonts w:ascii="Times New Roman"/>
          <w:sz w:val="20"/>
          <w:u w:val="single"/>
        </w:rPr>
        <w:t>Әділет</w:t>
      </w:r>
      <w:r>
        <w:rPr>
          <w:rFonts w:ascii="Times New Roman"/>
          <w:sz w:val="20"/>
          <w:u w:val="single"/>
        </w:rPr>
        <w:t xml:space="preserve"> </w:t>
      </w:r>
      <w:r>
        <w:rPr>
          <w:rFonts w:ascii="Times New Roman"/>
          <w:sz w:val="20"/>
          <w:u w:val="single"/>
        </w:rPr>
        <w:t>министрлігі</w:t>
      </w:r>
    </w:p>
    <w:p w:rsidR="006A7709" w:rsidRDefault="00E73788">
      <w:r>
        <w:rPr>
          <w:rFonts w:ascii="Times New Roman"/>
          <w:sz w:val="20"/>
          <w:u w:val="single"/>
        </w:rPr>
        <w:t xml:space="preserve">________ </w:t>
      </w:r>
      <w:r>
        <w:rPr>
          <w:rFonts w:ascii="Times New Roman"/>
          <w:sz w:val="20"/>
          <w:u w:val="single"/>
        </w:rPr>
        <w:t>облысының</w:t>
      </w:r>
      <w:r>
        <w:rPr>
          <w:rFonts w:ascii="Times New Roman"/>
          <w:sz w:val="20"/>
          <w:u w:val="single"/>
        </w:rPr>
        <w:t>/</w:t>
      </w:r>
      <w:r>
        <w:rPr>
          <w:rFonts w:ascii="Times New Roman"/>
          <w:sz w:val="20"/>
          <w:u w:val="single"/>
        </w:rPr>
        <w:t>қаласының</w:t>
      </w:r>
      <w:r>
        <w:rPr>
          <w:rFonts w:ascii="Times New Roman"/>
          <w:sz w:val="20"/>
          <w:u w:val="single"/>
        </w:rPr>
        <w:t xml:space="preserve"> </w:t>
      </w:r>
      <w:r>
        <w:rPr>
          <w:rFonts w:ascii="Times New Roman"/>
          <w:sz w:val="20"/>
          <w:u w:val="single"/>
        </w:rPr>
        <w:t>Әділет</w:t>
      </w:r>
      <w:r>
        <w:rPr>
          <w:rFonts w:ascii="Times New Roman"/>
          <w:sz w:val="20"/>
          <w:u w:val="single"/>
        </w:rPr>
        <w:t xml:space="preserve"> </w:t>
      </w:r>
      <w:r>
        <w:rPr>
          <w:rFonts w:ascii="Times New Roman"/>
          <w:sz w:val="20"/>
          <w:u w:val="single"/>
        </w:rPr>
        <w:t>департаменті</w:t>
      </w:r>
    </w:p>
    <w:p w:rsidR="006A7709" w:rsidRDefault="00E73788">
      <w:r>
        <w:rPr>
          <w:rFonts w:ascii="Times New Roman"/>
          <w:sz w:val="20"/>
          <w:u w:val="single"/>
        </w:rPr>
        <w:t>Нормативтік</w:t>
      </w:r>
      <w:r>
        <w:rPr>
          <w:rFonts w:ascii="Times New Roman"/>
          <w:sz w:val="20"/>
          <w:u w:val="single"/>
        </w:rPr>
        <w:t xml:space="preserve"> </w:t>
      </w:r>
      <w:r>
        <w:rPr>
          <w:rFonts w:ascii="Times New Roman"/>
          <w:sz w:val="20"/>
          <w:u w:val="single"/>
        </w:rPr>
        <w:t>құқықтық</w:t>
      </w:r>
      <w:r>
        <w:rPr>
          <w:rFonts w:ascii="Times New Roman"/>
          <w:sz w:val="20"/>
          <w:u w:val="single"/>
        </w:rPr>
        <w:t xml:space="preserve"> </w:t>
      </w:r>
      <w:r>
        <w:rPr>
          <w:rFonts w:ascii="Times New Roman"/>
          <w:sz w:val="20"/>
          <w:u w:val="single"/>
        </w:rPr>
        <w:t>акті</w:t>
      </w:r>
      <w:r>
        <w:rPr>
          <w:rFonts w:ascii="Times New Roman"/>
          <w:sz w:val="20"/>
          <w:u w:val="single"/>
        </w:rPr>
        <w:t xml:space="preserve"> 14.07.2020</w:t>
      </w:r>
    </w:p>
    <w:p w:rsidR="006A7709" w:rsidRDefault="00E73788">
      <w:r>
        <w:rPr>
          <w:rFonts w:ascii="Times New Roman"/>
          <w:sz w:val="20"/>
          <w:u w:val="single"/>
        </w:rPr>
        <w:t>Нормативтік</w:t>
      </w:r>
      <w:r>
        <w:rPr>
          <w:rFonts w:ascii="Times New Roman"/>
          <w:sz w:val="20"/>
          <w:u w:val="single"/>
        </w:rPr>
        <w:t xml:space="preserve"> </w:t>
      </w:r>
      <w:r>
        <w:rPr>
          <w:rFonts w:ascii="Times New Roman"/>
          <w:sz w:val="20"/>
          <w:u w:val="single"/>
        </w:rPr>
        <w:t>құқықтық</w:t>
      </w:r>
      <w:r>
        <w:rPr>
          <w:rFonts w:ascii="Times New Roman"/>
          <w:sz w:val="20"/>
          <w:u w:val="single"/>
        </w:rPr>
        <w:t xml:space="preserve"> </w:t>
      </w:r>
      <w:r>
        <w:rPr>
          <w:rFonts w:ascii="Times New Roman"/>
          <w:sz w:val="20"/>
          <w:u w:val="single"/>
        </w:rPr>
        <w:t>актілерді</w:t>
      </w:r>
      <w:r>
        <w:rPr>
          <w:rFonts w:ascii="Times New Roman"/>
          <w:sz w:val="20"/>
          <w:u w:val="single"/>
        </w:rPr>
        <w:t xml:space="preserve"> </w:t>
      </w:r>
      <w:r>
        <w:rPr>
          <w:rFonts w:ascii="Times New Roman"/>
          <w:sz w:val="20"/>
          <w:u w:val="single"/>
        </w:rPr>
        <w:t>мемлекеттік</w:t>
      </w:r>
    </w:p>
    <w:p w:rsidR="006A7709" w:rsidRDefault="00E73788">
      <w:r>
        <w:rPr>
          <w:rFonts w:ascii="Times New Roman"/>
          <w:sz w:val="20"/>
          <w:u w:val="single"/>
        </w:rPr>
        <w:t>тіркеудің</w:t>
      </w:r>
      <w:r>
        <w:rPr>
          <w:rFonts w:ascii="Times New Roman"/>
          <w:sz w:val="20"/>
          <w:u w:val="single"/>
        </w:rPr>
        <w:t xml:space="preserve"> </w:t>
      </w:r>
      <w:r>
        <w:rPr>
          <w:rFonts w:ascii="Times New Roman"/>
          <w:sz w:val="20"/>
          <w:u w:val="single"/>
        </w:rPr>
        <w:t>тізіліміне</w:t>
      </w:r>
      <w:r>
        <w:rPr>
          <w:rFonts w:ascii="Times New Roman"/>
          <w:sz w:val="20"/>
          <w:u w:val="single"/>
        </w:rPr>
        <w:t xml:space="preserve"> </w:t>
      </w:r>
      <w:r>
        <w:rPr>
          <w:rFonts w:ascii="Times New Roman"/>
          <w:sz w:val="20"/>
          <w:u w:val="single"/>
        </w:rPr>
        <w:t>№</w:t>
      </w:r>
      <w:r>
        <w:rPr>
          <w:rFonts w:ascii="Times New Roman"/>
          <w:sz w:val="20"/>
          <w:u w:val="single"/>
        </w:rPr>
        <w:t xml:space="preserve"> 20955 </w:t>
      </w:r>
      <w:r>
        <w:rPr>
          <w:rFonts w:ascii="Times New Roman"/>
          <w:sz w:val="20"/>
          <w:u w:val="single"/>
        </w:rPr>
        <w:t>болып</w:t>
      </w:r>
      <w:r>
        <w:rPr>
          <w:rFonts w:ascii="Times New Roman"/>
          <w:sz w:val="20"/>
          <w:u w:val="single"/>
        </w:rPr>
        <w:t xml:space="preserve"> </w:t>
      </w:r>
      <w:r>
        <w:rPr>
          <w:rFonts w:ascii="Times New Roman"/>
          <w:sz w:val="20"/>
          <w:u w:val="single"/>
        </w:rPr>
        <w:t>енгізілді</w:t>
      </w:r>
    </w:p>
    <w:p w:rsidR="006A7709" w:rsidRDefault="006A7709">
      <w:pPr>
        <w:spacing w:after="0"/>
      </w:pPr>
    </w:p>
    <w:p w:rsidR="006A7709" w:rsidRDefault="00E73788">
      <w:r>
        <w:rPr>
          <w:rFonts w:ascii="Times New Roman"/>
          <w:sz w:val="20"/>
          <w:u w:val="single"/>
        </w:rPr>
        <w:t>Результаты</w:t>
      </w:r>
      <w:r>
        <w:rPr>
          <w:rFonts w:ascii="Times New Roman"/>
          <w:sz w:val="20"/>
          <w:u w:val="single"/>
        </w:rPr>
        <w:t xml:space="preserve"> </w:t>
      </w:r>
      <w:r>
        <w:rPr>
          <w:rFonts w:ascii="Times New Roman"/>
          <w:sz w:val="20"/>
          <w:u w:val="single"/>
        </w:rPr>
        <w:t>согласования</w:t>
      </w:r>
    </w:p>
    <w:p w:rsidR="006A7709" w:rsidRDefault="00E73788">
      <w:r>
        <w:rPr>
          <w:rFonts w:ascii="Times New Roman"/>
          <w:sz w:val="20"/>
        </w:rPr>
        <w:t>Министерство</w:t>
      </w:r>
      <w:r>
        <w:rPr>
          <w:rFonts w:ascii="Times New Roman"/>
          <w:sz w:val="20"/>
        </w:rPr>
        <w:t xml:space="preserve"> </w:t>
      </w:r>
      <w:r>
        <w:rPr>
          <w:rFonts w:ascii="Times New Roman"/>
          <w:sz w:val="20"/>
        </w:rPr>
        <w:t>финансов</w:t>
      </w:r>
      <w:r>
        <w:rPr>
          <w:rFonts w:ascii="Times New Roman"/>
          <w:sz w:val="20"/>
        </w:rPr>
        <w:t xml:space="preserve"> </w:t>
      </w:r>
      <w:r>
        <w:rPr>
          <w:rFonts w:ascii="Times New Roman"/>
          <w:sz w:val="20"/>
        </w:rPr>
        <w:t>РК</w:t>
      </w:r>
      <w:r>
        <w:rPr>
          <w:rFonts w:ascii="Times New Roman"/>
          <w:sz w:val="20"/>
        </w:rPr>
        <w:t xml:space="preserve"> - </w:t>
      </w:r>
      <w:r>
        <w:rPr>
          <w:rFonts w:ascii="Times New Roman"/>
          <w:sz w:val="20"/>
        </w:rPr>
        <w:t>директор</w:t>
      </w:r>
      <w:r>
        <w:rPr>
          <w:rFonts w:ascii="Times New Roman"/>
          <w:sz w:val="20"/>
        </w:rPr>
        <w:t xml:space="preserve"> </w:t>
      </w:r>
      <w:r>
        <w:rPr>
          <w:rFonts w:ascii="Times New Roman"/>
          <w:sz w:val="20"/>
        </w:rPr>
        <w:t>Департамента</w:t>
      </w:r>
      <w:r>
        <w:rPr>
          <w:rFonts w:ascii="Times New Roman"/>
          <w:sz w:val="20"/>
        </w:rPr>
        <w:t xml:space="preserve"> </w:t>
      </w:r>
      <w:r>
        <w:rPr>
          <w:rFonts w:ascii="Times New Roman"/>
          <w:sz w:val="20"/>
        </w:rPr>
        <w:t>Мурат</w:t>
      </w:r>
      <w:r>
        <w:rPr>
          <w:rFonts w:ascii="Times New Roman"/>
          <w:sz w:val="20"/>
        </w:rPr>
        <w:t xml:space="preserve"> </w:t>
      </w:r>
      <w:r>
        <w:rPr>
          <w:rFonts w:ascii="Times New Roman"/>
          <w:sz w:val="20"/>
        </w:rPr>
        <w:t>Бухарбаевич</w:t>
      </w:r>
      <w:r>
        <w:rPr>
          <w:rFonts w:ascii="Times New Roman"/>
          <w:sz w:val="20"/>
        </w:rPr>
        <w:t xml:space="preserve"> </w:t>
      </w:r>
      <w:r>
        <w:rPr>
          <w:rFonts w:ascii="Times New Roman"/>
          <w:sz w:val="20"/>
        </w:rPr>
        <w:t>Адилханов</w:t>
      </w:r>
      <w:r>
        <w:rPr>
          <w:rFonts w:ascii="Times New Roman"/>
          <w:sz w:val="20"/>
        </w:rPr>
        <w:t xml:space="preserve">, 07.07.2020 12:09:35, </w:t>
      </w:r>
      <w:r>
        <w:rPr>
          <w:rFonts w:ascii="Times New Roman"/>
          <w:sz w:val="20"/>
        </w:rPr>
        <w:t>положительный</w:t>
      </w:r>
      <w:r>
        <w:rPr>
          <w:rFonts w:ascii="Times New Roman"/>
          <w:sz w:val="20"/>
        </w:rPr>
        <w:t xml:space="preserve"> </w:t>
      </w:r>
      <w:r>
        <w:rPr>
          <w:rFonts w:ascii="Times New Roman"/>
          <w:sz w:val="20"/>
        </w:rPr>
        <w:t>результат</w:t>
      </w:r>
      <w:r>
        <w:rPr>
          <w:rFonts w:ascii="Times New Roman"/>
          <w:sz w:val="20"/>
        </w:rPr>
        <w:t xml:space="preserve"> </w:t>
      </w:r>
      <w:r>
        <w:rPr>
          <w:rFonts w:ascii="Times New Roman"/>
          <w:sz w:val="20"/>
        </w:rPr>
        <w:t>проверки</w:t>
      </w:r>
      <w:r>
        <w:rPr>
          <w:rFonts w:ascii="Times New Roman"/>
          <w:sz w:val="20"/>
        </w:rPr>
        <w:t xml:space="preserve"> </w:t>
      </w:r>
      <w:r>
        <w:rPr>
          <w:rFonts w:ascii="Times New Roman"/>
          <w:sz w:val="20"/>
        </w:rPr>
        <w:t>ЭЦП</w:t>
      </w:r>
    </w:p>
    <w:p w:rsidR="006A7709" w:rsidRDefault="00E73788">
      <w:r>
        <w:rPr>
          <w:rFonts w:ascii="Times New Roman"/>
          <w:sz w:val="20"/>
        </w:rPr>
        <w:t>Министерство</w:t>
      </w:r>
      <w:r>
        <w:rPr>
          <w:rFonts w:ascii="Times New Roman"/>
          <w:sz w:val="20"/>
        </w:rPr>
        <w:t xml:space="preserve"> </w:t>
      </w:r>
      <w:r>
        <w:rPr>
          <w:rFonts w:ascii="Times New Roman"/>
          <w:sz w:val="20"/>
        </w:rPr>
        <w:t>юстиции</w:t>
      </w:r>
      <w:r>
        <w:rPr>
          <w:rFonts w:ascii="Times New Roman"/>
          <w:sz w:val="20"/>
        </w:rPr>
        <w:t xml:space="preserve"> </w:t>
      </w:r>
      <w:r>
        <w:rPr>
          <w:rFonts w:ascii="Times New Roman"/>
          <w:sz w:val="20"/>
        </w:rPr>
        <w:t>РК</w:t>
      </w:r>
      <w:r>
        <w:rPr>
          <w:rFonts w:ascii="Times New Roman"/>
          <w:sz w:val="20"/>
        </w:rPr>
        <w:t xml:space="preserve"> - </w:t>
      </w:r>
      <w:r>
        <w:rPr>
          <w:rFonts w:ascii="Times New Roman"/>
          <w:sz w:val="20"/>
        </w:rPr>
        <w:t>Исполнящий</w:t>
      </w:r>
      <w:r>
        <w:rPr>
          <w:rFonts w:ascii="Times New Roman"/>
          <w:sz w:val="20"/>
        </w:rPr>
        <w:t xml:space="preserve"> </w:t>
      </w:r>
      <w:r>
        <w:rPr>
          <w:rFonts w:ascii="Times New Roman"/>
          <w:sz w:val="20"/>
        </w:rPr>
        <w:t>обязанности</w:t>
      </w:r>
      <w:r>
        <w:rPr>
          <w:rFonts w:ascii="Times New Roman"/>
          <w:sz w:val="20"/>
        </w:rPr>
        <w:t xml:space="preserve"> </w:t>
      </w:r>
      <w:r>
        <w:rPr>
          <w:rFonts w:ascii="Times New Roman"/>
          <w:sz w:val="20"/>
        </w:rPr>
        <w:t>министра</w:t>
      </w:r>
      <w:r>
        <w:rPr>
          <w:rFonts w:ascii="Times New Roman"/>
          <w:sz w:val="20"/>
        </w:rPr>
        <w:t xml:space="preserve"> </w:t>
      </w:r>
      <w:r>
        <w:rPr>
          <w:rFonts w:ascii="Times New Roman"/>
          <w:sz w:val="20"/>
        </w:rPr>
        <w:t>Наталья</w:t>
      </w:r>
      <w:r>
        <w:rPr>
          <w:rFonts w:ascii="Times New Roman"/>
          <w:sz w:val="20"/>
        </w:rPr>
        <w:t xml:space="preserve"> </w:t>
      </w:r>
      <w:r>
        <w:rPr>
          <w:rFonts w:ascii="Times New Roman"/>
          <w:sz w:val="20"/>
        </w:rPr>
        <w:t>Виссарионовна</w:t>
      </w:r>
      <w:r>
        <w:rPr>
          <w:rFonts w:ascii="Times New Roman"/>
          <w:sz w:val="20"/>
        </w:rPr>
        <w:t xml:space="preserve"> </w:t>
      </w:r>
      <w:r>
        <w:rPr>
          <w:rFonts w:ascii="Times New Roman"/>
          <w:sz w:val="20"/>
        </w:rPr>
        <w:t>Пан</w:t>
      </w:r>
      <w:r>
        <w:rPr>
          <w:rFonts w:ascii="Times New Roman"/>
          <w:sz w:val="20"/>
        </w:rPr>
        <w:t xml:space="preserve">, 09.07.2020 18:31:13, </w:t>
      </w:r>
      <w:r>
        <w:rPr>
          <w:rFonts w:ascii="Times New Roman"/>
          <w:sz w:val="20"/>
        </w:rPr>
        <w:t>положительный</w:t>
      </w:r>
      <w:r>
        <w:rPr>
          <w:rFonts w:ascii="Times New Roman"/>
          <w:sz w:val="20"/>
        </w:rPr>
        <w:t xml:space="preserve"> </w:t>
      </w:r>
      <w:r>
        <w:rPr>
          <w:rFonts w:ascii="Times New Roman"/>
          <w:sz w:val="20"/>
        </w:rPr>
        <w:t>результат</w:t>
      </w:r>
      <w:r>
        <w:rPr>
          <w:rFonts w:ascii="Times New Roman"/>
          <w:sz w:val="20"/>
        </w:rPr>
        <w:t xml:space="preserve"> </w:t>
      </w:r>
      <w:r>
        <w:rPr>
          <w:rFonts w:ascii="Times New Roman"/>
          <w:sz w:val="20"/>
        </w:rPr>
        <w:t>проверки</w:t>
      </w:r>
      <w:r>
        <w:rPr>
          <w:rFonts w:ascii="Times New Roman"/>
          <w:sz w:val="20"/>
        </w:rPr>
        <w:t xml:space="preserve"> </w:t>
      </w:r>
      <w:r>
        <w:rPr>
          <w:rFonts w:ascii="Times New Roman"/>
          <w:sz w:val="20"/>
        </w:rPr>
        <w:t>ЭЦП</w:t>
      </w:r>
    </w:p>
    <w:p w:rsidR="006A7709" w:rsidRDefault="00E73788">
      <w:r>
        <w:rPr>
          <w:rFonts w:ascii="Times New Roman"/>
          <w:sz w:val="20"/>
          <w:u w:val="single"/>
        </w:rPr>
        <w:t>Результаты</w:t>
      </w:r>
      <w:r>
        <w:rPr>
          <w:rFonts w:ascii="Times New Roman"/>
          <w:sz w:val="20"/>
          <w:u w:val="single"/>
        </w:rPr>
        <w:t xml:space="preserve"> </w:t>
      </w:r>
      <w:r>
        <w:rPr>
          <w:rFonts w:ascii="Times New Roman"/>
          <w:sz w:val="20"/>
          <w:u w:val="single"/>
        </w:rPr>
        <w:t>подписания</w:t>
      </w:r>
    </w:p>
    <w:p w:rsidR="006A7709" w:rsidRDefault="00E73788">
      <w:r>
        <w:rPr>
          <w:rFonts w:ascii="Times New Roman"/>
          <w:sz w:val="20"/>
        </w:rPr>
        <w:t>ҚР</w:t>
      </w:r>
      <w:r>
        <w:rPr>
          <w:rFonts w:ascii="Times New Roman"/>
          <w:sz w:val="20"/>
        </w:rPr>
        <w:t xml:space="preserve"> </w:t>
      </w:r>
      <w:r>
        <w:rPr>
          <w:rFonts w:ascii="Times New Roman"/>
          <w:sz w:val="20"/>
        </w:rPr>
        <w:t>Қаржы</w:t>
      </w:r>
      <w:r>
        <w:rPr>
          <w:rFonts w:ascii="Times New Roman"/>
          <w:sz w:val="20"/>
        </w:rPr>
        <w:t xml:space="preserve"> </w:t>
      </w:r>
      <w:r>
        <w:rPr>
          <w:rFonts w:ascii="Times New Roman"/>
          <w:sz w:val="20"/>
        </w:rPr>
        <w:t>министрлігі</w:t>
      </w:r>
      <w:r>
        <w:rPr>
          <w:rFonts w:ascii="Times New Roman"/>
          <w:sz w:val="20"/>
        </w:rPr>
        <w:t xml:space="preserve"> - </w:t>
      </w:r>
      <w:r>
        <w:rPr>
          <w:rFonts w:ascii="Times New Roman"/>
          <w:sz w:val="20"/>
        </w:rPr>
        <w:t>Қаржы</w:t>
      </w:r>
      <w:r>
        <w:rPr>
          <w:rFonts w:ascii="Times New Roman"/>
          <w:sz w:val="20"/>
        </w:rPr>
        <w:t xml:space="preserve"> </w:t>
      </w:r>
      <w:r>
        <w:rPr>
          <w:rFonts w:ascii="Times New Roman"/>
          <w:sz w:val="20"/>
        </w:rPr>
        <w:t>Министрдің</w:t>
      </w:r>
      <w:r>
        <w:rPr>
          <w:rFonts w:ascii="Times New Roman"/>
          <w:sz w:val="20"/>
        </w:rPr>
        <w:t xml:space="preserve"> </w:t>
      </w:r>
      <w:r>
        <w:rPr>
          <w:rFonts w:ascii="Times New Roman"/>
          <w:sz w:val="20"/>
        </w:rPr>
        <w:t>міндетін</w:t>
      </w:r>
      <w:r>
        <w:rPr>
          <w:rFonts w:ascii="Times New Roman"/>
          <w:sz w:val="20"/>
        </w:rPr>
        <w:t xml:space="preserve"> </w:t>
      </w:r>
      <w:r>
        <w:rPr>
          <w:rFonts w:ascii="Times New Roman"/>
          <w:sz w:val="20"/>
        </w:rPr>
        <w:t>атқарушы</w:t>
      </w:r>
      <w:r>
        <w:rPr>
          <w:rFonts w:ascii="Times New Roman"/>
          <w:sz w:val="20"/>
        </w:rPr>
        <w:t xml:space="preserve"> </w:t>
      </w:r>
      <w:r>
        <w:rPr>
          <w:rFonts w:ascii="Times New Roman"/>
          <w:sz w:val="20"/>
        </w:rPr>
        <w:t>Б</w:t>
      </w:r>
      <w:r>
        <w:rPr>
          <w:rFonts w:ascii="Times New Roman"/>
          <w:sz w:val="20"/>
        </w:rPr>
        <w:t xml:space="preserve">. </w:t>
      </w:r>
      <w:r>
        <w:rPr>
          <w:rFonts w:ascii="Times New Roman"/>
          <w:sz w:val="20"/>
        </w:rPr>
        <w:t>Шолпанкулов</w:t>
      </w:r>
      <w:r>
        <w:rPr>
          <w:rFonts w:ascii="Times New Roman"/>
          <w:sz w:val="20"/>
        </w:rPr>
        <w:t xml:space="preserve">, 10.07.2020 10:39:04, </w:t>
      </w:r>
      <w:r>
        <w:rPr>
          <w:rFonts w:ascii="Times New Roman"/>
          <w:sz w:val="20"/>
        </w:rPr>
        <w:t>положительный</w:t>
      </w:r>
      <w:r>
        <w:rPr>
          <w:rFonts w:ascii="Times New Roman"/>
          <w:sz w:val="20"/>
        </w:rPr>
        <w:t xml:space="preserve"> </w:t>
      </w:r>
      <w:r>
        <w:rPr>
          <w:rFonts w:ascii="Times New Roman"/>
          <w:sz w:val="20"/>
        </w:rPr>
        <w:t>результат</w:t>
      </w:r>
      <w:r>
        <w:rPr>
          <w:rFonts w:ascii="Times New Roman"/>
          <w:sz w:val="20"/>
        </w:rPr>
        <w:t xml:space="preserve"> </w:t>
      </w:r>
      <w:r>
        <w:rPr>
          <w:rFonts w:ascii="Times New Roman"/>
          <w:sz w:val="20"/>
        </w:rPr>
        <w:t>проверки</w:t>
      </w:r>
      <w:r>
        <w:rPr>
          <w:rFonts w:ascii="Times New Roman"/>
          <w:sz w:val="20"/>
        </w:rPr>
        <w:t xml:space="preserve"> </w:t>
      </w:r>
      <w:r>
        <w:rPr>
          <w:rFonts w:ascii="Times New Roman"/>
          <w:sz w:val="20"/>
        </w:rPr>
        <w:t>ЭЦП</w:t>
      </w:r>
    </w:p>
    <w:sectPr w:rsidR="006A7709" w:rsidSect="0037426A">
      <w:headerReference w:type="even" r:id="rId30"/>
      <w:headerReference w:type="default" r:id="rId31"/>
      <w:headerReference w:type="first" r:id="rId32"/>
      <w:pgSz w:w="11906" w:h="16838"/>
      <w:pgMar w:top="1418" w:right="851" w:bottom="1418" w:left="1418" w:header="709" w:footer="709" w:gutter="0"/>
      <w:pgNumType w:start="2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ED4" w:rsidRDefault="008F5ED4">
      <w:r>
        <w:separator/>
      </w:r>
    </w:p>
  </w:endnote>
  <w:endnote w:type="continuationSeparator" w:id="0">
    <w:p w:rsidR="008F5ED4" w:rsidRDefault="008F5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09" w:rsidRDefault="006A7709">
    <w:pPr>
      <w:spacing w:after="0"/>
      <w:jc w:val="center"/>
    </w:pPr>
  </w:p>
  <w:p w:rsidR="006A7709" w:rsidRDefault="00E73788">
    <w:pPr>
      <w:spacing w:after="0"/>
      <w:jc w:val="center"/>
    </w:pPr>
    <w:r>
      <w:t>Нормативтік құқықтық актілерді мемлекеттік тіркеудің тізіліміне № 20955 болып енгізілді</w:t>
    </w:r>
  </w:p>
  <w:p w:rsidR="006A7709" w:rsidRDefault="00E73788">
    <w:pPr>
      <w:spacing w:after="0"/>
      <w:jc w:val="center"/>
    </w:pPr>
    <w:r>
      <w:t>ИС «ИПГО». Копия электронного документа. Дата  15.07.2020.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09" w:rsidRDefault="006A7709">
    <w:pPr>
      <w:spacing w:after="0"/>
      <w:jc w:val="center"/>
    </w:pPr>
  </w:p>
  <w:p w:rsidR="006A7709" w:rsidRDefault="00E73788">
    <w:pPr>
      <w:spacing w:after="0"/>
      <w:jc w:val="center"/>
    </w:pPr>
    <w:r>
      <w:t>ИС «ИПГО». Копия электронного документа. Дата  15.07.2020.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ED4" w:rsidRDefault="008F5ED4">
      <w:r>
        <w:separator/>
      </w:r>
    </w:p>
  </w:footnote>
  <w:footnote w:type="continuationSeparator" w:id="0">
    <w:p w:rsidR="008F5ED4" w:rsidRDefault="008F5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C8" w:rsidRPr="0024364C" w:rsidRDefault="002922C8">
    <w:pPr>
      <w:pStyle w:val="a4"/>
      <w:jc w:val="center"/>
      <w:rPr>
        <w:sz w:val="28"/>
        <w:szCs w:val="28"/>
      </w:rPr>
    </w:pPr>
    <w:r w:rsidRPr="0024364C">
      <w:rPr>
        <w:sz w:val="28"/>
        <w:szCs w:val="28"/>
      </w:rPr>
      <w:fldChar w:fldCharType="begin"/>
    </w:r>
    <w:r w:rsidRPr="0024364C">
      <w:rPr>
        <w:sz w:val="28"/>
        <w:szCs w:val="28"/>
      </w:rPr>
      <w:instrText>PAGE   \* MERGEFORMAT</w:instrText>
    </w:r>
    <w:r w:rsidRPr="0024364C">
      <w:rPr>
        <w:sz w:val="28"/>
        <w:szCs w:val="28"/>
      </w:rPr>
      <w:fldChar w:fldCharType="separate"/>
    </w:r>
    <w:r>
      <w:rPr>
        <w:noProof/>
        <w:sz w:val="28"/>
        <w:szCs w:val="28"/>
      </w:rPr>
      <w:t>366</w:t>
    </w:r>
    <w:r w:rsidRPr="0024364C">
      <w:rPr>
        <w:sz w:val="28"/>
        <w:szCs w:val="28"/>
      </w:rPr>
      <w:fldChar w:fldCharType="end"/>
    </w:r>
  </w:p>
  <w:p w:rsidR="002922C8" w:rsidRDefault="002922C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C8" w:rsidRPr="002716C4" w:rsidRDefault="002922C8">
    <w:pPr>
      <w:pStyle w:val="a4"/>
      <w:jc w:val="center"/>
      <w:rPr>
        <w:rFonts w:ascii="Times New Roman" w:hAnsi="Times New Roman"/>
        <w:sz w:val="28"/>
        <w:szCs w:val="28"/>
      </w:rPr>
    </w:pPr>
    <w:r w:rsidRPr="002716C4">
      <w:rPr>
        <w:rFonts w:ascii="Times New Roman" w:hAnsi="Times New Roman"/>
        <w:sz w:val="28"/>
        <w:szCs w:val="28"/>
      </w:rPr>
      <w:fldChar w:fldCharType="begin"/>
    </w:r>
    <w:r w:rsidRPr="002716C4">
      <w:rPr>
        <w:rFonts w:ascii="Times New Roman" w:hAnsi="Times New Roman"/>
        <w:sz w:val="28"/>
        <w:szCs w:val="28"/>
      </w:rPr>
      <w:instrText>PAGE   \* MERGEFORMAT</w:instrText>
    </w:r>
    <w:r w:rsidRPr="002716C4">
      <w:rPr>
        <w:rFonts w:ascii="Times New Roman" w:hAnsi="Times New Roman"/>
        <w:sz w:val="28"/>
        <w:szCs w:val="28"/>
      </w:rPr>
      <w:fldChar w:fldCharType="separate"/>
    </w:r>
    <w:r w:rsidR="00D2042A">
      <w:rPr>
        <w:rFonts w:ascii="Times New Roman" w:hAnsi="Times New Roman"/>
        <w:noProof/>
        <w:sz w:val="28"/>
        <w:szCs w:val="28"/>
      </w:rPr>
      <w:t>237</w:t>
    </w:r>
    <w:r w:rsidRPr="002716C4">
      <w:rPr>
        <w:rFonts w:ascii="Times New Roman" w:hAnsi="Times New Roman"/>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C8" w:rsidRPr="005D05B1" w:rsidRDefault="002922C8">
    <w:pPr>
      <w:pStyle w:val="a4"/>
      <w:jc w:val="cent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190" w:rsidRDefault="00B81190" w:rsidP="005F7BF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81190" w:rsidRDefault="00B81190">
    <w:pPr>
      <w:pStyle w:val="a4"/>
    </w:pPr>
  </w:p>
  <w:p w:rsidR="00B81190" w:rsidRDefault="00B81190"/>
  <w:p w:rsidR="00B81190" w:rsidRDefault="00B811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190" w:rsidRPr="00AD3410" w:rsidRDefault="00B81190" w:rsidP="005F7BFA">
    <w:pPr>
      <w:pStyle w:val="a4"/>
      <w:framePr w:wrap="around" w:vAnchor="text" w:hAnchor="margin" w:xAlign="center" w:y="1"/>
      <w:rPr>
        <w:rStyle w:val="a6"/>
        <w:rFonts w:ascii="Times New Roman" w:hAnsi="Times New Roman"/>
        <w:sz w:val="28"/>
        <w:szCs w:val="28"/>
      </w:rPr>
    </w:pPr>
    <w:r w:rsidRPr="00AD3410">
      <w:rPr>
        <w:rStyle w:val="a6"/>
        <w:rFonts w:ascii="Times New Roman" w:hAnsi="Times New Roman"/>
        <w:sz w:val="28"/>
        <w:szCs w:val="28"/>
      </w:rPr>
      <w:fldChar w:fldCharType="begin"/>
    </w:r>
    <w:r w:rsidRPr="00AD3410">
      <w:rPr>
        <w:rStyle w:val="a6"/>
        <w:rFonts w:ascii="Times New Roman" w:hAnsi="Times New Roman"/>
        <w:sz w:val="28"/>
        <w:szCs w:val="28"/>
      </w:rPr>
      <w:instrText xml:space="preserve">PAGE  </w:instrText>
    </w:r>
    <w:r w:rsidRPr="00AD3410">
      <w:rPr>
        <w:rStyle w:val="a6"/>
        <w:rFonts w:ascii="Times New Roman" w:hAnsi="Times New Roman"/>
        <w:sz w:val="28"/>
        <w:szCs w:val="28"/>
      </w:rPr>
      <w:fldChar w:fldCharType="separate"/>
    </w:r>
    <w:r w:rsidR="00D2042A">
      <w:rPr>
        <w:rStyle w:val="a6"/>
        <w:rFonts w:ascii="Times New Roman" w:hAnsi="Times New Roman"/>
        <w:noProof/>
        <w:sz w:val="28"/>
        <w:szCs w:val="28"/>
      </w:rPr>
      <w:t>254</w:t>
    </w:r>
    <w:r w:rsidRPr="00AD3410">
      <w:rPr>
        <w:rStyle w:val="a6"/>
        <w:rFonts w:ascii="Times New Roman" w:hAnsi="Times New Roman"/>
        <w:sz w:val="28"/>
        <w:szCs w:val="28"/>
      </w:rPr>
      <w:fldChar w:fldCharType="end"/>
    </w:r>
  </w:p>
  <w:p w:rsidR="00B81190" w:rsidRDefault="00B81190">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5D" w:rsidRPr="003E315D" w:rsidRDefault="003E315D">
    <w:pPr>
      <w:pStyle w:val="a4"/>
      <w:jc w:val="center"/>
      <w:rPr>
        <w:rFonts w:ascii="Times New Roman" w:hAnsi="Times New Roman"/>
        <w:sz w:val="28"/>
        <w:szCs w:val="28"/>
      </w:rPr>
    </w:pPr>
    <w:r w:rsidRPr="003E315D">
      <w:rPr>
        <w:rFonts w:ascii="Times New Roman" w:hAnsi="Times New Roman"/>
        <w:sz w:val="28"/>
        <w:szCs w:val="28"/>
      </w:rPr>
      <w:fldChar w:fldCharType="begin"/>
    </w:r>
    <w:r w:rsidRPr="003E315D">
      <w:rPr>
        <w:rFonts w:ascii="Times New Roman" w:hAnsi="Times New Roman"/>
        <w:sz w:val="28"/>
        <w:szCs w:val="28"/>
      </w:rPr>
      <w:instrText>PAGE   \* MERGEFORMAT</w:instrText>
    </w:r>
    <w:r w:rsidRPr="003E315D">
      <w:rPr>
        <w:rFonts w:ascii="Times New Roman" w:hAnsi="Times New Roman"/>
        <w:sz w:val="28"/>
        <w:szCs w:val="28"/>
      </w:rPr>
      <w:fldChar w:fldCharType="separate"/>
    </w:r>
    <w:r w:rsidR="00D2042A">
      <w:rPr>
        <w:rFonts w:ascii="Times New Roman" w:hAnsi="Times New Roman"/>
        <w:noProof/>
        <w:sz w:val="28"/>
        <w:szCs w:val="28"/>
      </w:rPr>
      <w:t>251</w:t>
    </w:r>
    <w:r w:rsidRPr="003E315D">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8964DD8"/>
    <w:multiLevelType w:val="hybridMultilevel"/>
    <w:tmpl w:val="8152C76A"/>
    <w:lvl w:ilvl="0" w:tplc="BBCCFC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6B03307B"/>
    <w:multiLevelType w:val="hybridMultilevel"/>
    <w:tmpl w:val="19ECB344"/>
    <w:lvl w:ilvl="0" w:tplc="CC2AF674">
      <w:start w:val="1"/>
      <w:numFmt w:val="decimal"/>
      <w:lvlText w:val="%1."/>
      <w:lvlJc w:val="left"/>
      <w:pPr>
        <w:tabs>
          <w:tab w:val="num" w:pos="1890"/>
        </w:tabs>
        <w:ind w:left="1890" w:hanging="1170"/>
      </w:pPr>
      <w:rPr>
        <w:rFonts w:ascii="Times New Roman" w:hAnsi="Times New Roman" w:cs="Times New Roman" w:hint="default"/>
        <w:color w:val="auto"/>
        <w:sz w:val="28"/>
        <w:szCs w:val="28"/>
      </w:rPr>
    </w:lvl>
    <w:lvl w:ilvl="1" w:tplc="101AFABA">
      <w:start w:val="1"/>
      <w:numFmt w:val="decimal"/>
      <w:lvlText w:val="%2)"/>
      <w:lvlJc w:val="left"/>
      <w:pPr>
        <w:tabs>
          <w:tab w:val="num" w:pos="1560"/>
        </w:tabs>
        <w:ind w:left="1560" w:hanging="840"/>
      </w:pPr>
      <w:rPr>
        <w:rFonts w:cs="Times New Roman" w:hint="default"/>
      </w:rPr>
    </w:lvl>
    <w:lvl w:ilvl="2" w:tplc="DB92F36C">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
    <w:nsid w:val="6E772BA8"/>
    <w:multiLevelType w:val="hybridMultilevel"/>
    <w:tmpl w:val="E9E45D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312642"/>
    <w:multiLevelType w:val="hybridMultilevel"/>
    <w:tmpl w:val="3312835E"/>
    <w:lvl w:ilvl="0" w:tplc="8BB62ACC">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DF44DD9"/>
    <w:multiLevelType w:val="hybridMultilevel"/>
    <w:tmpl w:val="2CFAE084"/>
    <w:lvl w:ilvl="0" w:tplc="0DB2D09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972"/>
    <w:rsid w:val="00000522"/>
    <w:rsid w:val="000043B4"/>
    <w:rsid w:val="0000799D"/>
    <w:rsid w:val="000125EA"/>
    <w:rsid w:val="000238C8"/>
    <w:rsid w:val="0002440E"/>
    <w:rsid w:val="00033ED6"/>
    <w:rsid w:val="00045853"/>
    <w:rsid w:val="000703CE"/>
    <w:rsid w:val="0007318F"/>
    <w:rsid w:val="00075671"/>
    <w:rsid w:val="00087F91"/>
    <w:rsid w:val="00096A1B"/>
    <w:rsid w:val="000B3461"/>
    <w:rsid w:val="000B7BCD"/>
    <w:rsid w:val="000C4C1C"/>
    <w:rsid w:val="000C623B"/>
    <w:rsid w:val="000F2554"/>
    <w:rsid w:val="000F2844"/>
    <w:rsid w:val="000F5AB2"/>
    <w:rsid w:val="0010087D"/>
    <w:rsid w:val="00101267"/>
    <w:rsid w:val="00111704"/>
    <w:rsid w:val="00112A74"/>
    <w:rsid w:val="00117D57"/>
    <w:rsid w:val="001262E5"/>
    <w:rsid w:val="00132946"/>
    <w:rsid w:val="00144492"/>
    <w:rsid w:val="00144C55"/>
    <w:rsid w:val="001469C7"/>
    <w:rsid w:val="00146DAD"/>
    <w:rsid w:val="00170198"/>
    <w:rsid w:val="00177452"/>
    <w:rsid w:val="00183519"/>
    <w:rsid w:val="00185AE7"/>
    <w:rsid w:val="00191C2F"/>
    <w:rsid w:val="001A08DF"/>
    <w:rsid w:val="001B0350"/>
    <w:rsid w:val="001B0613"/>
    <w:rsid w:val="001B5541"/>
    <w:rsid w:val="001C1535"/>
    <w:rsid w:val="001C2F40"/>
    <w:rsid w:val="001C533D"/>
    <w:rsid w:val="001E32C1"/>
    <w:rsid w:val="001E3CE9"/>
    <w:rsid w:val="001E7B63"/>
    <w:rsid w:val="002034DB"/>
    <w:rsid w:val="00212465"/>
    <w:rsid w:val="00212B57"/>
    <w:rsid w:val="00213A45"/>
    <w:rsid w:val="00213FB8"/>
    <w:rsid w:val="002143B0"/>
    <w:rsid w:val="00241234"/>
    <w:rsid w:val="00250631"/>
    <w:rsid w:val="00260104"/>
    <w:rsid w:val="00262F6A"/>
    <w:rsid w:val="002666B3"/>
    <w:rsid w:val="002716C4"/>
    <w:rsid w:val="0028180C"/>
    <w:rsid w:val="002922C8"/>
    <w:rsid w:val="0029467F"/>
    <w:rsid w:val="002965DE"/>
    <w:rsid w:val="002A0240"/>
    <w:rsid w:val="002B2C62"/>
    <w:rsid w:val="002B52EE"/>
    <w:rsid w:val="002C6C8B"/>
    <w:rsid w:val="002E19FA"/>
    <w:rsid w:val="002F2E22"/>
    <w:rsid w:val="00306E4C"/>
    <w:rsid w:val="00314B5E"/>
    <w:rsid w:val="00330706"/>
    <w:rsid w:val="0033627E"/>
    <w:rsid w:val="003447C3"/>
    <w:rsid w:val="00370896"/>
    <w:rsid w:val="0037426A"/>
    <w:rsid w:val="00376548"/>
    <w:rsid w:val="00377125"/>
    <w:rsid w:val="00396205"/>
    <w:rsid w:val="003A2133"/>
    <w:rsid w:val="003A27C1"/>
    <w:rsid w:val="003B6DAE"/>
    <w:rsid w:val="003C7554"/>
    <w:rsid w:val="003D2852"/>
    <w:rsid w:val="003E315D"/>
    <w:rsid w:val="003F65EB"/>
    <w:rsid w:val="00400F34"/>
    <w:rsid w:val="00407AA1"/>
    <w:rsid w:val="004148E5"/>
    <w:rsid w:val="004158DB"/>
    <w:rsid w:val="00416E87"/>
    <w:rsid w:val="00421A33"/>
    <w:rsid w:val="004429D4"/>
    <w:rsid w:val="00455C89"/>
    <w:rsid w:val="00464609"/>
    <w:rsid w:val="00472A36"/>
    <w:rsid w:val="00473F9B"/>
    <w:rsid w:val="00483CC0"/>
    <w:rsid w:val="004847EE"/>
    <w:rsid w:val="00492338"/>
    <w:rsid w:val="004B0A17"/>
    <w:rsid w:val="004C4D40"/>
    <w:rsid w:val="004E3CB6"/>
    <w:rsid w:val="004F1435"/>
    <w:rsid w:val="004F48CE"/>
    <w:rsid w:val="00515AB9"/>
    <w:rsid w:val="00517DE8"/>
    <w:rsid w:val="005224D4"/>
    <w:rsid w:val="0052492A"/>
    <w:rsid w:val="0052766B"/>
    <w:rsid w:val="00532637"/>
    <w:rsid w:val="005358EF"/>
    <w:rsid w:val="00551664"/>
    <w:rsid w:val="005664AC"/>
    <w:rsid w:val="0056666A"/>
    <w:rsid w:val="0056712D"/>
    <w:rsid w:val="00572CED"/>
    <w:rsid w:val="005743A5"/>
    <w:rsid w:val="00575C8E"/>
    <w:rsid w:val="00576F6D"/>
    <w:rsid w:val="00580319"/>
    <w:rsid w:val="005816D6"/>
    <w:rsid w:val="0059129D"/>
    <w:rsid w:val="005A25F3"/>
    <w:rsid w:val="005A2B50"/>
    <w:rsid w:val="005A3AE5"/>
    <w:rsid w:val="005B62A1"/>
    <w:rsid w:val="005C27C8"/>
    <w:rsid w:val="005D0477"/>
    <w:rsid w:val="005E0E28"/>
    <w:rsid w:val="005E6213"/>
    <w:rsid w:val="005F7BFA"/>
    <w:rsid w:val="0060350A"/>
    <w:rsid w:val="00622C0A"/>
    <w:rsid w:val="0062420A"/>
    <w:rsid w:val="00630A5E"/>
    <w:rsid w:val="0063427B"/>
    <w:rsid w:val="006356A7"/>
    <w:rsid w:val="006558A3"/>
    <w:rsid w:val="006573D0"/>
    <w:rsid w:val="00662167"/>
    <w:rsid w:val="00666029"/>
    <w:rsid w:val="006676E2"/>
    <w:rsid w:val="00670D65"/>
    <w:rsid w:val="00681A52"/>
    <w:rsid w:val="006849CD"/>
    <w:rsid w:val="00690198"/>
    <w:rsid w:val="00693EC1"/>
    <w:rsid w:val="006A4388"/>
    <w:rsid w:val="006A65EA"/>
    <w:rsid w:val="006A7709"/>
    <w:rsid w:val="006B5349"/>
    <w:rsid w:val="006B788D"/>
    <w:rsid w:val="006C3897"/>
    <w:rsid w:val="006C56C1"/>
    <w:rsid w:val="006D0B7A"/>
    <w:rsid w:val="006D1985"/>
    <w:rsid w:val="006D6D2B"/>
    <w:rsid w:val="006E0DA6"/>
    <w:rsid w:val="006E6829"/>
    <w:rsid w:val="006E6D79"/>
    <w:rsid w:val="006F0AFC"/>
    <w:rsid w:val="006F1833"/>
    <w:rsid w:val="006F2A80"/>
    <w:rsid w:val="006F4449"/>
    <w:rsid w:val="006F6766"/>
    <w:rsid w:val="0070785B"/>
    <w:rsid w:val="00710EB9"/>
    <w:rsid w:val="00713A70"/>
    <w:rsid w:val="00713B72"/>
    <w:rsid w:val="007306C2"/>
    <w:rsid w:val="0073375B"/>
    <w:rsid w:val="00740685"/>
    <w:rsid w:val="007802AA"/>
    <w:rsid w:val="0079303D"/>
    <w:rsid w:val="00795FD2"/>
    <w:rsid w:val="00797341"/>
    <w:rsid w:val="007B3563"/>
    <w:rsid w:val="007B5247"/>
    <w:rsid w:val="007B63B0"/>
    <w:rsid w:val="007B6D74"/>
    <w:rsid w:val="007C2EEA"/>
    <w:rsid w:val="007E0784"/>
    <w:rsid w:val="007F0437"/>
    <w:rsid w:val="007F27A8"/>
    <w:rsid w:val="007F2BE0"/>
    <w:rsid w:val="0080436F"/>
    <w:rsid w:val="0080749B"/>
    <w:rsid w:val="0081584A"/>
    <w:rsid w:val="0081783E"/>
    <w:rsid w:val="00824D24"/>
    <w:rsid w:val="00840E88"/>
    <w:rsid w:val="008445AF"/>
    <w:rsid w:val="00844746"/>
    <w:rsid w:val="00851665"/>
    <w:rsid w:val="00855BE5"/>
    <w:rsid w:val="00864B3C"/>
    <w:rsid w:val="008852A1"/>
    <w:rsid w:val="00893D9B"/>
    <w:rsid w:val="00896F22"/>
    <w:rsid w:val="008B363D"/>
    <w:rsid w:val="008C41D0"/>
    <w:rsid w:val="008C51D3"/>
    <w:rsid w:val="008D011F"/>
    <w:rsid w:val="008E352B"/>
    <w:rsid w:val="008F0862"/>
    <w:rsid w:val="008F2992"/>
    <w:rsid w:val="008F5ED4"/>
    <w:rsid w:val="0090268A"/>
    <w:rsid w:val="00906A98"/>
    <w:rsid w:val="00910B56"/>
    <w:rsid w:val="0091246A"/>
    <w:rsid w:val="009164A8"/>
    <w:rsid w:val="00917F06"/>
    <w:rsid w:val="00930D2F"/>
    <w:rsid w:val="00936BF3"/>
    <w:rsid w:val="009421E3"/>
    <w:rsid w:val="00951773"/>
    <w:rsid w:val="00960B20"/>
    <w:rsid w:val="009653C4"/>
    <w:rsid w:val="00967A79"/>
    <w:rsid w:val="0097709B"/>
    <w:rsid w:val="009842B8"/>
    <w:rsid w:val="009B0CA9"/>
    <w:rsid w:val="009B7B49"/>
    <w:rsid w:val="009C02BF"/>
    <w:rsid w:val="009D0387"/>
    <w:rsid w:val="009E0E90"/>
    <w:rsid w:val="009E348F"/>
    <w:rsid w:val="009E5723"/>
    <w:rsid w:val="009F5087"/>
    <w:rsid w:val="00A15A98"/>
    <w:rsid w:val="00A20E2A"/>
    <w:rsid w:val="00A30734"/>
    <w:rsid w:val="00A43630"/>
    <w:rsid w:val="00A44555"/>
    <w:rsid w:val="00A51ABB"/>
    <w:rsid w:val="00A554DE"/>
    <w:rsid w:val="00A61C37"/>
    <w:rsid w:val="00A64F64"/>
    <w:rsid w:val="00A752CE"/>
    <w:rsid w:val="00A975DA"/>
    <w:rsid w:val="00A97926"/>
    <w:rsid w:val="00AA2678"/>
    <w:rsid w:val="00AC10F6"/>
    <w:rsid w:val="00AD3410"/>
    <w:rsid w:val="00AD6304"/>
    <w:rsid w:val="00AE0433"/>
    <w:rsid w:val="00AF4AC5"/>
    <w:rsid w:val="00AF720E"/>
    <w:rsid w:val="00AF7C39"/>
    <w:rsid w:val="00B00DAC"/>
    <w:rsid w:val="00B03F39"/>
    <w:rsid w:val="00B13B95"/>
    <w:rsid w:val="00B17DD9"/>
    <w:rsid w:val="00B3059E"/>
    <w:rsid w:val="00B454D8"/>
    <w:rsid w:val="00B5389A"/>
    <w:rsid w:val="00B62157"/>
    <w:rsid w:val="00B6403D"/>
    <w:rsid w:val="00B6747F"/>
    <w:rsid w:val="00B81190"/>
    <w:rsid w:val="00B9127E"/>
    <w:rsid w:val="00B975E3"/>
    <w:rsid w:val="00BB6F7F"/>
    <w:rsid w:val="00BE0F50"/>
    <w:rsid w:val="00BE1D21"/>
    <w:rsid w:val="00BE4C5F"/>
    <w:rsid w:val="00BE5AE1"/>
    <w:rsid w:val="00BE786B"/>
    <w:rsid w:val="00BF63E6"/>
    <w:rsid w:val="00C26972"/>
    <w:rsid w:val="00C314A6"/>
    <w:rsid w:val="00C505A9"/>
    <w:rsid w:val="00C56012"/>
    <w:rsid w:val="00C65763"/>
    <w:rsid w:val="00C67149"/>
    <w:rsid w:val="00C866AF"/>
    <w:rsid w:val="00C93B5B"/>
    <w:rsid w:val="00C95E63"/>
    <w:rsid w:val="00CA65BD"/>
    <w:rsid w:val="00CA7566"/>
    <w:rsid w:val="00CB4308"/>
    <w:rsid w:val="00CB5C85"/>
    <w:rsid w:val="00CC6CCF"/>
    <w:rsid w:val="00CD12B0"/>
    <w:rsid w:val="00CD5E09"/>
    <w:rsid w:val="00CF095A"/>
    <w:rsid w:val="00D11091"/>
    <w:rsid w:val="00D1246D"/>
    <w:rsid w:val="00D13509"/>
    <w:rsid w:val="00D13D7B"/>
    <w:rsid w:val="00D2042A"/>
    <w:rsid w:val="00D23790"/>
    <w:rsid w:val="00D34AEA"/>
    <w:rsid w:val="00D35890"/>
    <w:rsid w:val="00D3607D"/>
    <w:rsid w:val="00D379CE"/>
    <w:rsid w:val="00D37AC3"/>
    <w:rsid w:val="00D40F9C"/>
    <w:rsid w:val="00D41B13"/>
    <w:rsid w:val="00D42FD0"/>
    <w:rsid w:val="00D43FFD"/>
    <w:rsid w:val="00D756C8"/>
    <w:rsid w:val="00DB06C3"/>
    <w:rsid w:val="00DB7F98"/>
    <w:rsid w:val="00DC6970"/>
    <w:rsid w:val="00DC7598"/>
    <w:rsid w:val="00DE03D0"/>
    <w:rsid w:val="00DE2BF6"/>
    <w:rsid w:val="00DE449E"/>
    <w:rsid w:val="00DF65AF"/>
    <w:rsid w:val="00E00FAE"/>
    <w:rsid w:val="00E04BA0"/>
    <w:rsid w:val="00E17837"/>
    <w:rsid w:val="00E20B28"/>
    <w:rsid w:val="00E210D7"/>
    <w:rsid w:val="00E32704"/>
    <w:rsid w:val="00E35745"/>
    <w:rsid w:val="00E47AF6"/>
    <w:rsid w:val="00E566CE"/>
    <w:rsid w:val="00E61422"/>
    <w:rsid w:val="00E63981"/>
    <w:rsid w:val="00E650B7"/>
    <w:rsid w:val="00E7021D"/>
    <w:rsid w:val="00E71C24"/>
    <w:rsid w:val="00E73788"/>
    <w:rsid w:val="00E74B06"/>
    <w:rsid w:val="00E85D3F"/>
    <w:rsid w:val="00E87D32"/>
    <w:rsid w:val="00E918AC"/>
    <w:rsid w:val="00E923B1"/>
    <w:rsid w:val="00EA0738"/>
    <w:rsid w:val="00EA6D67"/>
    <w:rsid w:val="00ED05FE"/>
    <w:rsid w:val="00ED4500"/>
    <w:rsid w:val="00ED4B44"/>
    <w:rsid w:val="00ED5D0A"/>
    <w:rsid w:val="00EE7785"/>
    <w:rsid w:val="00EF4516"/>
    <w:rsid w:val="00EF6A07"/>
    <w:rsid w:val="00F04001"/>
    <w:rsid w:val="00F04918"/>
    <w:rsid w:val="00F15381"/>
    <w:rsid w:val="00F20075"/>
    <w:rsid w:val="00F24D76"/>
    <w:rsid w:val="00F26C12"/>
    <w:rsid w:val="00F27BA1"/>
    <w:rsid w:val="00F46267"/>
    <w:rsid w:val="00F56149"/>
    <w:rsid w:val="00F615E6"/>
    <w:rsid w:val="00F674C7"/>
    <w:rsid w:val="00F71A85"/>
    <w:rsid w:val="00F73E15"/>
    <w:rsid w:val="00F74BD2"/>
    <w:rsid w:val="00FA037C"/>
    <w:rsid w:val="00FA0EA6"/>
    <w:rsid w:val="00FA5D58"/>
    <w:rsid w:val="00FB0F3E"/>
    <w:rsid w:val="00FB6F9A"/>
    <w:rsid w:val="00FC1739"/>
    <w:rsid w:val="00FC17EE"/>
    <w:rsid w:val="00FD26CD"/>
    <w:rsid w:val="00FE023F"/>
    <w:rsid w:val="00FE12BD"/>
    <w:rsid w:val="00FE548C"/>
    <w:rsid w:val="00FF1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nhideWhenUsed="0" w:qFormat="1"/>
    <w:lsdException w:name="Emphasis" w:locked="1" w:semiHidden="0" w:unhideWhenUsed="0" w:qFormat="1"/>
    <w:lsdException w:name="Balloon Text" w:semiHidden="0" w:unhideWhenUsed="0"/>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3B1"/>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26972"/>
    <w:rPr>
      <w:rFonts w:ascii="Times New Roman" w:hAnsi="Times New Roman" w:cs="Times New Roman"/>
      <w:b/>
      <w:bCs/>
      <w:color w:val="000080"/>
      <w:sz w:val="20"/>
      <w:szCs w:val="20"/>
      <w:u w:val="single"/>
    </w:rPr>
  </w:style>
  <w:style w:type="character" w:customStyle="1" w:styleId="s0">
    <w:name w:val="s0"/>
    <w:rsid w:val="00C26972"/>
    <w:rPr>
      <w:rFonts w:ascii="Times New Roman" w:hAnsi="Times New Roman" w:cs="Times New Roman"/>
      <w:color w:val="000000"/>
      <w:sz w:val="20"/>
      <w:szCs w:val="20"/>
      <w:u w:val="none"/>
      <w:effect w:val="none"/>
    </w:rPr>
  </w:style>
  <w:style w:type="character" w:customStyle="1" w:styleId="s1">
    <w:name w:val="s1"/>
    <w:rsid w:val="00C26972"/>
    <w:rPr>
      <w:rFonts w:ascii="Times New Roman" w:hAnsi="Times New Roman" w:cs="Times New Roman"/>
      <w:b/>
      <w:bCs/>
      <w:color w:val="000000"/>
      <w:sz w:val="20"/>
      <w:szCs w:val="20"/>
      <w:u w:val="none"/>
      <w:effect w:val="none"/>
    </w:rPr>
  </w:style>
  <w:style w:type="paragraph" w:customStyle="1" w:styleId="1">
    <w:name w:val="Абзац списка1"/>
    <w:basedOn w:val="a"/>
    <w:rsid w:val="00C26972"/>
    <w:pPr>
      <w:ind w:left="720"/>
      <w:contextualSpacing/>
    </w:pPr>
  </w:style>
  <w:style w:type="paragraph" w:styleId="a4">
    <w:name w:val="header"/>
    <w:basedOn w:val="a"/>
    <w:link w:val="a5"/>
    <w:uiPriority w:val="99"/>
    <w:rsid w:val="00AD3410"/>
    <w:pPr>
      <w:tabs>
        <w:tab w:val="center" w:pos="4677"/>
        <w:tab w:val="right" w:pos="9355"/>
      </w:tabs>
    </w:pPr>
  </w:style>
  <w:style w:type="character" w:customStyle="1" w:styleId="a5">
    <w:name w:val="Верхний колонтитул Знак"/>
    <w:link w:val="a4"/>
    <w:uiPriority w:val="99"/>
    <w:locked/>
    <w:rPr>
      <w:rFonts w:cs="Times New Roman"/>
      <w:lang w:val="x-none" w:eastAsia="en-US"/>
    </w:rPr>
  </w:style>
  <w:style w:type="character" w:styleId="a6">
    <w:name w:val="page number"/>
    <w:rsid w:val="00AD3410"/>
    <w:rPr>
      <w:rFonts w:cs="Times New Roman"/>
    </w:rPr>
  </w:style>
  <w:style w:type="paragraph" w:styleId="a7">
    <w:name w:val="footer"/>
    <w:basedOn w:val="a"/>
    <w:link w:val="a8"/>
    <w:uiPriority w:val="99"/>
    <w:rsid w:val="00AD3410"/>
    <w:pPr>
      <w:tabs>
        <w:tab w:val="center" w:pos="4677"/>
        <w:tab w:val="right" w:pos="9355"/>
      </w:tabs>
    </w:pPr>
  </w:style>
  <w:style w:type="character" w:customStyle="1" w:styleId="a8">
    <w:name w:val="Нижний колонтитул Знак"/>
    <w:link w:val="a7"/>
    <w:uiPriority w:val="99"/>
    <w:locked/>
    <w:rPr>
      <w:rFonts w:cs="Times New Roman"/>
      <w:lang w:val="x-none" w:eastAsia="en-US"/>
    </w:rPr>
  </w:style>
  <w:style w:type="paragraph" w:styleId="a9">
    <w:name w:val="Balloon Text"/>
    <w:basedOn w:val="a"/>
    <w:semiHidden/>
    <w:rsid w:val="002C6C8B"/>
    <w:rPr>
      <w:rFonts w:ascii="Tahoma" w:hAnsi="Tahoma" w:cs="Tahoma"/>
      <w:sz w:val="16"/>
      <w:szCs w:val="16"/>
    </w:rPr>
  </w:style>
  <w:style w:type="character" w:styleId="aa">
    <w:name w:val="Emphasis"/>
    <w:qFormat/>
    <w:locked/>
    <w:rsid w:val="00B17DD9"/>
    <w:rPr>
      <w:i/>
      <w:iCs/>
    </w:rPr>
  </w:style>
  <w:style w:type="paragraph" w:styleId="ab">
    <w:name w:val="No Spacing"/>
    <w:uiPriority w:val="1"/>
    <w:qFormat/>
    <w:rsid w:val="00B17DD9"/>
    <w:rPr>
      <w:rFonts w:eastAsia="Times New Roman"/>
      <w:sz w:val="22"/>
      <w:szCs w:val="22"/>
      <w:lang w:eastAsia="en-US"/>
    </w:rPr>
  </w:style>
  <w:style w:type="table" w:styleId="ac">
    <w:name w:val="Table Grid"/>
    <w:basedOn w:val="a1"/>
    <w:uiPriority w:val="39"/>
    <w:locked/>
    <w:rsid w:val="00F74BD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nhideWhenUsed="0" w:qFormat="1"/>
    <w:lsdException w:name="Emphasis" w:locked="1" w:semiHidden="0" w:unhideWhenUsed="0" w:qFormat="1"/>
    <w:lsdException w:name="Balloon Text" w:semiHidden="0" w:unhideWhenUsed="0"/>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3B1"/>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26972"/>
    <w:rPr>
      <w:rFonts w:ascii="Times New Roman" w:hAnsi="Times New Roman" w:cs="Times New Roman"/>
      <w:b/>
      <w:bCs/>
      <w:color w:val="000080"/>
      <w:sz w:val="20"/>
      <w:szCs w:val="20"/>
      <w:u w:val="single"/>
    </w:rPr>
  </w:style>
  <w:style w:type="character" w:customStyle="1" w:styleId="s0">
    <w:name w:val="s0"/>
    <w:rsid w:val="00C26972"/>
    <w:rPr>
      <w:rFonts w:ascii="Times New Roman" w:hAnsi="Times New Roman" w:cs="Times New Roman"/>
      <w:color w:val="000000"/>
      <w:sz w:val="20"/>
      <w:szCs w:val="20"/>
      <w:u w:val="none"/>
      <w:effect w:val="none"/>
    </w:rPr>
  </w:style>
  <w:style w:type="character" w:customStyle="1" w:styleId="s1">
    <w:name w:val="s1"/>
    <w:rsid w:val="00C26972"/>
    <w:rPr>
      <w:rFonts w:ascii="Times New Roman" w:hAnsi="Times New Roman" w:cs="Times New Roman"/>
      <w:b/>
      <w:bCs/>
      <w:color w:val="000000"/>
      <w:sz w:val="20"/>
      <w:szCs w:val="20"/>
      <w:u w:val="none"/>
      <w:effect w:val="none"/>
    </w:rPr>
  </w:style>
  <w:style w:type="paragraph" w:customStyle="1" w:styleId="1">
    <w:name w:val="Абзац списка1"/>
    <w:basedOn w:val="a"/>
    <w:rsid w:val="00C26972"/>
    <w:pPr>
      <w:ind w:left="720"/>
      <w:contextualSpacing/>
    </w:pPr>
  </w:style>
  <w:style w:type="paragraph" w:styleId="a4">
    <w:name w:val="header"/>
    <w:basedOn w:val="a"/>
    <w:link w:val="a5"/>
    <w:uiPriority w:val="99"/>
    <w:rsid w:val="00AD3410"/>
    <w:pPr>
      <w:tabs>
        <w:tab w:val="center" w:pos="4677"/>
        <w:tab w:val="right" w:pos="9355"/>
      </w:tabs>
    </w:pPr>
  </w:style>
  <w:style w:type="character" w:customStyle="1" w:styleId="a5">
    <w:name w:val="Верхний колонтитул Знак"/>
    <w:link w:val="a4"/>
    <w:uiPriority w:val="99"/>
    <w:locked/>
    <w:rPr>
      <w:rFonts w:cs="Times New Roman"/>
      <w:lang w:val="x-none" w:eastAsia="en-US"/>
    </w:rPr>
  </w:style>
  <w:style w:type="character" w:styleId="a6">
    <w:name w:val="page number"/>
    <w:rsid w:val="00AD3410"/>
    <w:rPr>
      <w:rFonts w:cs="Times New Roman"/>
    </w:rPr>
  </w:style>
  <w:style w:type="paragraph" w:styleId="a7">
    <w:name w:val="footer"/>
    <w:basedOn w:val="a"/>
    <w:link w:val="a8"/>
    <w:uiPriority w:val="99"/>
    <w:rsid w:val="00AD3410"/>
    <w:pPr>
      <w:tabs>
        <w:tab w:val="center" w:pos="4677"/>
        <w:tab w:val="right" w:pos="9355"/>
      </w:tabs>
    </w:pPr>
  </w:style>
  <w:style w:type="character" w:customStyle="1" w:styleId="a8">
    <w:name w:val="Нижний колонтитул Знак"/>
    <w:link w:val="a7"/>
    <w:uiPriority w:val="99"/>
    <w:locked/>
    <w:rPr>
      <w:rFonts w:cs="Times New Roman"/>
      <w:lang w:val="x-none" w:eastAsia="en-US"/>
    </w:rPr>
  </w:style>
  <w:style w:type="paragraph" w:styleId="a9">
    <w:name w:val="Balloon Text"/>
    <w:basedOn w:val="a"/>
    <w:semiHidden/>
    <w:rsid w:val="002C6C8B"/>
    <w:rPr>
      <w:rFonts w:ascii="Tahoma" w:hAnsi="Tahoma" w:cs="Tahoma"/>
      <w:sz w:val="16"/>
      <w:szCs w:val="16"/>
    </w:rPr>
  </w:style>
  <w:style w:type="character" w:styleId="aa">
    <w:name w:val="Emphasis"/>
    <w:qFormat/>
    <w:locked/>
    <w:rsid w:val="00B17DD9"/>
    <w:rPr>
      <w:i/>
      <w:iCs/>
    </w:rPr>
  </w:style>
  <w:style w:type="paragraph" w:styleId="ab">
    <w:name w:val="No Spacing"/>
    <w:uiPriority w:val="1"/>
    <w:qFormat/>
    <w:rsid w:val="00B17DD9"/>
    <w:rPr>
      <w:rFonts w:eastAsia="Times New Roman"/>
      <w:sz w:val="22"/>
      <w:szCs w:val="22"/>
      <w:lang w:eastAsia="en-US"/>
    </w:rPr>
  </w:style>
  <w:style w:type="table" w:styleId="ac">
    <w:name w:val="Table Grid"/>
    <w:basedOn w:val="a1"/>
    <w:uiPriority w:val="39"/>
    <w:locked/>
    <w:rsid w:val="00F74BD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46504056">
      <w:bodyDiv w:val="1"/>
      <w:marLeft w:val="0"/>
      <w:marRight w:val="0"/>
      <w:marTop w:val="0"/>
      <w:marBottom w:val="0"/>
      <w:divBdr>
        <w:top w:val="none" w:sz="0" w:space="0" w:color="auto"/>
        <w:left w:val="none" w:sz="0" w:space="0" w:color="auto"/>
        <w:bottom w:val="none" w:sz="0" w:space="0" w:color="auto"/>
        <w:right w:val="none" w:sz="0" w:space="0" w:color="auto"/>
      </w:divBdr>
    </w:div>
    <w:div w:id="1054812543">
      <w:bodyDiv w:val="1"/>
      <w:marLeft w:val="0"/>
      <w:marRight w:val="0"/>
      <w:marTop w:val="0"/>
      <w:marBottom w:val="0"/>
      <w:divBdr>
        <w:top w:val="none" w:sz="0" w:space="0" w:color="auto"/>
        <w:left w:val="none" w:sz="0" w:space="0" w:color="auto"/>
        <w:bottom w:val="none" w:sz="0" w:space="0" w:color="auto"/>
        <w:right w:val="none" w:sz="0" w:space="0" w:color="auto"/>
      </w:divBdr>
      <w:divsChild>
        <w:div w:id="428232641">
          <w:marLeft w:val="0"/>
          <w:marRight w:val="0"/>
          <w:marTop w:val="0"/>
          <w:marBottom w:val="0"/>
          <w:divBdr>
            <w:top w:val="none" w:sz="0" w:space="0" w:color="auto"/>
            <w:left w:val="none" w:sz="0" w:space="0" w:color="auto"/>
            <w:bottom w:val="none" w:sz="0" w:space="0" w:color="auto"/>
            <w:right w:val="none" w:sz="0" w:space="0" w:color="auto"/>
          </w:divBdr>
          <w:divsChild>
            <w:div w:id="1693266675">
              <w:marLeft w:val="0"/>
              <w:marRight w:val="0"/>
              <w:marTop w:val="0"/>
              <w:marBottom w:val="0"/>
              <w:divBdr>
                <w:top w:val="none" w:sz="0" w:space="0" w:color="auto"/>
                <w:left w:val="none" w:sz="0" w:space="0" w:color="auto"/>
                <w:bottom w:val="none" w:sz="0" w:space="0" w:color="auto"/>
                <w:right w:val="none" w:sz="0" w:space="0" w:color="auto"/>
              </w:divBdr>
              <w:divsChild>
                <w:div w:id="907035669">
                  <w:marLeft w:val="0"/>
                  <w:marRight w:val="0"/>
                  <w:marTop w:val="0"/>
                  <w:marBottom w:val="0"/>
                  <w:divBdr>
                    <w:top w:val="none" w:sz="0" w:space="0" w:color="auto"/>
                    <w:left w:val="none" w:sz="0" w:space="0" w:color="auto"/>
                    <w:bottom w:val="none" w:sz="0" w:space="0" w:color="auto"/>
                    <w:right w:val="none" w:sz="0" w:space="0" w:color="auto"/>
                  </w:divBdr>
                  <w:divsChild>
                    <w:div w:id="233321877">
                      <w:marLeft w:val="0"/>
                      <w:marRight w:val="0"/>
                      <w:marTop w:val="0"/>
                      <w:marBottom w:val="0"/>
                      <w:divBdr>
                        <w:top w:val="none" w:sz="0" w:space="0" w:color="auto"/>
                        <w:left w:val="none" w:sz="0" w:space="0" w:color="auto"/>
                        <w:bottom w:val="none" w:sz="0" w:space="0" w:color="auto"/>
                        <w:right w:val="none" w:sz="0" w:space="0" w:color="auto"/>
                      </w:divBdr>
                      <w:divsChild>
                        <w:div w:id="15129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316100">
      <w:bodyDiv w:val="1"/>
      <w:marLeft w:val="0"/>
      <w:marRight w:val="0"/>
      <w:marTop w:val="0"/>
      <w:marBottom w:val="0"/>
      <w:divBdr>
        <w:top w:val="none" w:sz="0" w:space="0" w:color="auto"/>
        <w:left w:val="none" w:sz="0" w:space="0" w:color="auto"/>
        <w:bottom w:val="none" w:sz="0" w:space="0" w:color="auto"/>
        <w:right w:val="none" w:sz="0" w:space="0" w:color="auto"/>
      </w:divBdr>
      <w:divsChild>
        <w:div w:id="74017768">
          <w:marLeft w:val="0"/>
          <w:marRight w:val="0"/>
          <w:marTop w:val="0"/>
          <w:marBottom w:val="0"/>
          <w:divBdr>
            <w:top w:val="none" w:sz="0" w:space="0" w:color="auto"/>
            <w:left w:val="none" w:sz="0" w:space="0" w:color="auto"/>
            <w:bottom w:val="none" w:sz="0" w:space="0" w:color="auto"/>
            <w:right w:val="none" w:sz="0" w:space="0" w:color="auto"/>
          </w:divBdr>
          <w:divsChild>
            <w:div w:id="578250946">
              <w:marLeft w:val="0"/>
              <w:marRight w:val="0"/>
              <w:marTop w:val="0"/>
              <w:marBottom w:val="0"/>
              <w:divBdr>
                <w:top w:val="none" w:sz="0" w:space="0" w:color="auto"/>
                <w:left w:val="none" w:sz="0" w:space="0" w:color="auto"/>
                <w:bottom w:val="none" w:sz="0" w:space="0" w:color="auto"/>
                <w:right w:val="none" w:sz="0" w:space="0" w:color="auto"/>
              </w:divBdr>
              <w:divsChild>
                <w:div w:id="1924337846">
                  <w:marLeft w:val="0"/>
                  <w:marRight w:val="0"/>
                  <w:marTop w:val="0"/>
                  <w:marBottom w:val="0"/>
                  <w:divBdr>
                    <w:top w:val="none" w:sz="0" w:space="0" w:color="auto"/>
                    <w:left w:val="none" w:sz="0" w:space="0" w:color="auto"/>
                    <w:bottom w:val="none" w:sz="0" w:space="0" w:color="auto"/>
                    <w:right w:val="none" w:sz="0" w:space="0" w:color="auto"/>
                  </w:divBdr>
                  <w:divsChild>
                    <w:div w:id="1534003967">
                      <w:marLeft w:val="0"/>
                      <w:marRight w:val="0"/>
                      <w:marTop w:val="0"/>
                      <w:marBottom w:val="0"/>
                      <w:divBdr>
                        <w:top w:val="none" w:sz="0" w:space="0" w:color="auto"/>
                        <w:left w:val="none" w:sz="0" w:space="0" w:color="auto"/>
                        <w:bottom w:val="none" w:sz="0" w:space="0" w:color="auto"/>
                        <w:right w:val="none" w:sz="0" w:space="0" w:color="auto"/>
                      </w:divBdr>
                      <w:divsChild>
                        <w:div w:id="10982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tyleName="APA" SelectedStyle="\APA.XSL"/>
</file>

<file path=customXml/itemProps1.xml><?xml version="1.0" encoding="utf-8"?>
<ds:datastoreItem xmlns:ds="http://schemas.openxmlformats.org/officeDocument/2006/customXml" ds:itemID="{240E654A-230F-47A1-A2BA-03B683199EB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3863</Words>
  <Characters>22023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Ќазаќстан Республикасы ‡кiметiнiњ</vt:lpstr>
    </vt:vector>
  </TitlesOfParts>
  <Company>Grizli777</Company>
  <LinksUpToDate>false</LinksUpToDate>
  <CharactersWithSpaces>25835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 ‡кiметiнiњ</dc:title>
  <dc:creator>ktaganov</dc:creator>
  <cp:lastModifiedBy>azhubanysheva</cp:lastModifiedBy>
  <cp:revision>3</cp:revision>
  <cp:lastPrinted>2015-06-16T11:29:00Z</cp:lastPrinted>
  <dcterms:created xsi:type="dcterms:W3CDTF">2020-07-15T17:18:00Z</dcterms:created>
  <dcterms:modified xsi:type="dcterms:W3CDTF">2020-07-21T12:38:00Z</dcterms:modified>
</cp:coreProperties>
</file>