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5" w:rsidRDefault="004B0E15" w:rsidP="00DA330F">
      <w:pPr>
        <w:rPr>
          <w:lang w:val="kk-KZ"/>
        </w:rPr>
      </w:pPr>
      <w:bookmarkStart w:id="0" w:name="_GoBack"/>
      <w:bookmarkEnd w:id="0"/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7B6816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6D303B">
        <w:rPr>
          <w:color w:val="000000"/>
          <w:lang w:val="kk-KZ"/>
        </w:rPr>
        <w:t>22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6D303B">
        <w:rPr>
          <w:color w:val="000000"/>
          <w:lang w:val="kk-KZ"/>
        </w:rPr>
        <w:t>января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</w:t>
      </w:r>
      <w:r w:rsidR="006D303B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B04996" w:rsidP="00BF018E">
            <w:pPr>
              <w:jc w:val="center"/>
              <w:rPr>
                <w:b/>
                <w:sz w:val="28"/>
                <w:szCs w:val="28"/>
              </w:rPr>
            </w:pPr>
            <w:r w:rsidRPr="00B04996">
              <w:rPr>
                <w:b/>
                <w:bCs/>
                <w:sz w:val="28"/>
                <w:szCs w:val="28"/>
                <w:lang w:val="kk-KZ"/>
              </w:rPr>
              <w:t>Главный специалист</w:t>
            </w:r>
            <w:r w:rsidRPr="00B04996">
              <w:rPr>
                <w:b/>
                <w:bCs/>
                <w:sz w:val="28"/>
                <w:szCs w:val="28"/>
              </w:rPr>
              <w:t xml:space="preserve"> отдела </w:t>
            </w:r>
            <w:r w:rsidRPr="00B04996">
              <w:rPr>
                <w:b/>
                <w:bCs/>
                <w:sz w:val="28"/>
                <w:szCs w:val="28"/>
                <w:lang w:val="kk-KZ"/>
              </w:rPr>
              <w:t>«Центр по приему и обработке информации налогоплательщиков и налоговой регистрации» (на период отпуска основного работника по уходу за ребенком до 18.10.2023)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категория С-R-4,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437027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437027">
              <w:rPr>
                <w:bCs/>
                <w:sz w:val="28"/>
                <w:szCs w:val="28"/>
                <w:lang w:val="kk-KZ"/>
              </w:rPr>
              <w:t>Абраев Асылхан Сағантайұлы</w:t>
            </w:r>
          </w:p>
        </w:tc>
      </w:tr>
      <w:tr w:rsidR="00DA330F" w:rsidRPr="00F76061" w:rsidTr="00F35AEB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DA330F" w:rsidRDefault="00DA330F" w:rsidP="00DA330F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A330F">
              <w:rPr>
                <w:b/>
                <w:bCs/>
                <w:sz w:val="28"/>
                <w:szCs w:val="28"/>
                <w:lang w:val="kk-KZ"/>
              </w:rPr>
              <w:t>Главный специалист отдела администрирования юридических лиц, категория С-R-4, 1 единица</w:t>
            </w:r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B91139" w:rsidP="00DA330F">
            <w:pPr>
              <w:jc w:val="center"/>
              <w:rPr>
                <w:b/>
                <w:sz w:val="28"/>
                <w:szCs w:val="28"/>
              </w:rPr>
            </w:pPr>
            <w:r w:rsidRPr="00DA33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437027" w:rsidP="00DA330F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437027">
              <w:rPr>
                <w:bCs/>
                <w:sz w:val="28"/>
                <w:szCs w:val="28"/>
                <w:lang w:val="kk-KZ"/>
              </w:rPr>
              <w:t>Байсалбай Айдос Айтпайұлы</w:t>
            </w:r>
          </w:p>
        </w:tc>
      </w:tr>
      <w:tr w:rsidR="00DA330F" w:rsidRPr="00F76061" w:rsidTr="00B8209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DA330F" w:rsidRDefault="00DA330F" w:rsidP="00B0499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A330F">
              <w:rPr>
                <w:b/>
                <w:bCs/>
                <w:sz w:val="28"/>
                <w:szCs w:val="28"/>
                <w:lang w:val="kk-KZ"/>
              </w:rPr>
              <w:t>Главный специалист отдела администрирования юридических лиц, категория С-R-4, 1-единица (на период отпуска по уходу за ре</w:t>
            </w:r>
            <w:r w:rsidR="00B04996">
              <w:rPr>
                <w:b/>
                <w:bCs/>
                <w:sz w:val="28"/>
                <w:szCs w:val="28"/>
                <w:lang w:val="kk-KZ"/>
              </w:rPr>
              <w:t>бенком основного работника до 22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.1</w:t>
            </w:r>
            <w:r w:rsidR="00B04996">
              <w:rPr>
                <w:b/>
                <w:bCs/>
                <w:sz w:val="28"/>
                <w:szCs w:val="28"/>
                <w:lang w:val="kk-KZ"/>
              </w:rPr>
              <w:t>0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.202</w:t>
            </w:r>
            <w:r w:rsidR="00B04996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 xml:space="preserve"> года)</w:t>
            </w:r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F76061" w:rsidRDefault="00B91139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375AE7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976F44" w:rsidRDefault="00A00243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43" w:rsidRDefault="00A00243">
      <w:r>
        <w:separator/>
      </w:r>
    </w:p>
  </w:endnote>
  <w:endnote w:type="continuationSeparator" w:id="0">
    <w:p w:rsidR="00A00243" w:rsidRDefault="00A0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43" w:rsidRDefault="00A00243">
      <w:r>
        <w:separator/>
      </w:r>
    </w:p>
  </w:footnote>
  <w:footnote w:type="continuationSeparator" w:id="0">
    <w:p w:rsidR="00A00243" w:rsidRDefault="00A0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A00243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9B7AFD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C05B4"/>
    <w:rsid w:val="001F7295"/>
    <w:rsid w:val="00256F64"/>
    <w:rsid w:val="002F3F15"/>
    <w:rsid w:val="00375AE7"/>
    <w:rsid w:val="00417FD5"/>
    <w:rsid w:val="00437027"/>
    <w:rsid w:val="004A06C1"/>
    <w:rsid w:val="004A6318"/>
    <w:rsid w:val="004B0E15"/>
    <w:rsid w:val="005B1885"/>
    <w:rsid w:val="005B2E45"/>
    <w:rsid w:val="005D2364"/>
    <w:rsid w:val="005E4A7A"/>
    <w:rsid w:val="0067016F"/>
    <w:rsid w:val="00690936"/>
    <w:rsid w:val="006C2C85"/>
    <w:rsid w:val="006D303B"/>
    <w:rsid w:val="006E5353"/>
    <w:rsid w:val="0075329B"/>
    <w:rsid w:val="00765545"/>
    <w:rsid w:val="007B6816"/>
    <w:rsid w:val="007E0D9F"/>
    <w:rsid w:val="007F117A"/>
    <w:rsid w:val="00873877"/>
    <w:rsid w:val="00906D34"/>
    <w:rsid w:val="00954F32"/>
    <w:rsid w:val="009B7AFD"/>
    <w:rsid w:val="00A00243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43</cp:revision>
  <cp:lastPrinted>2019-06-05T09:54:00Z</cp:lastPrinted>
  <dcterms:created xsi:type="dcterms:W3CDTF">2019-06-05T09:12:00Z</dcterms:created>
  <dcterms:modified xsi:type="dcterms:W3CDTF">2021-01-25T11:22:00Z</dcterms:modified>
</cp:coreProperties>
</file>