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C31" w:rsidRPr="00106C31" w:rsidRDefault="00106C31" w:rsidP="00106C31">
      <w:pPr>
        <w:pStyle w:val="a3"/>
        <w:jc w:val="center"/>
        <w:rPr>
          <w:b/>
          <w:sz w:val="28"/>
          <w:szCs w:val="28"/>
        </w:rPr>
      </w:pPr>
      <w:r w:rsidRPr="00106C31">
        <w:rPr>
          <w:b/>
          <w:bCs/>
          <w:sz w:val="28"/>
          <w:szCs w:val="28"/>
        </w:rPr>
        <w:t> Срок временного хранения товаров</w:t>
      </w:r>
    </w:p>
    <w:p w:rsidR="00106C31" w:rsidRPr="00106C31" w:rsidRDefault="00106C31" w:rsidP="00FB3CD9">
      <w:pPr>
        <w:spacing w:after="0" w:line="240" w:lineRule="auto"/>
        <w:jc w:val="both"/>
        <w:rPr>
          <w:rFonts w:ascii="Times New Roman" w:eastAsia="Times New Roman" w:hAnsi="Times New Roman" w:cs="Times New Roman"/>
          <w:sz w:val="28"/>
          <w:szCs w:val="28"/>
          <w:lang w:eastAsia="ru-RU"/>
        </w:rPr>
      </w:pPr>
      <w:r w:rsidRPr="0076315D">
        <w:rPr>
          <w:rFonts w:ascii="Times New Roman" w:eastAsia="Times New Roman" w:hAnsi="Times New Roman" w:cs="Times New Roman"/>
          <w:sz w:val="24"/>
          <w:szCs w:val="24"/>
          <w:lang w:eastAsia="ru-RU"/>
        </w:rPr>
        <w:t xml:space="preserve">      </w:t>
      </w:r>
      <w:r w:rsidRPr="00106C31">
        <w:rPr>
          <w:rFonts w:ascii="Times New Roman" w:eastAsia="Times New Roman" w:hAnsi="Times New Roman" w:cs="Times New Roman"/>
          <w:sz w:val="28"/>
          <w:szCs w:val="28"/>
          <w:lang w:eastAsia="ru-RU"/>
        </w:rPr>
        <w:t xml:space="preserve">1. Срок временного хранения товаров исчисляется со дня, следующего за днем регистрации таможенным органом документов, представленных для помещения товаров на временное хранение, и составляет четыре месяца, за исключением случаев, указанных в пункте 2 настоящей статьи и </w:t>
      </w:r>
      <w:hyperlink r:id="rId5" w:anchor="z342" w:history="1">
        <w:r w:rsidRPr="00106C31">
          <w:rPr>
            <w:rFonts w:ascii="Times New Roman" w:eastAsia="Times New Roman" w:hAnsi="Times New Roman" w:cs="Times New Roman"/>
            <w:color w:val="0000FF"/>
            <w:sz w:val="28"/>
            <w:szCs w:val="28"/>
            <w:u w:val="single"/>
            <w:lang w:eastAsia="ru-RU"/>
          </w:rPr>
          <w:t>статье 342</w:t>
        </w:r>
      </w:hyperlink>
      <w:r w:rsidRPr="00106C31">
        <w:rPr>
          <w:rFonts w:ascii="Times New Roman" w:eastAsia="Times New Roman" w:hAnsi="Times New Roman" w:cs="Times New Roman"/>
          <w:sz w:val="28"/>
          <w:szCs w:val="28"/>
          <w:lang w:eastAsia="ru-RU"/>
        </w:rPr>
        <w:t xml:space="preserve"> </w:t>
      </w:r>
      <w:r w:rsidR="00FB3CD9">
        <w:rPr>
          <w:rFonts w:ascii="Times New Roman" w:eastAsia="Times New Roman" w:hAnsi="Times New Roman" w:cs="Times New Roman"/>
          <w:sz w:val="28"/>
          <w:szCs w:val="28"/>
          <w:lang w:eastAsia="ru-RU"/>
        </w:rPr>
        <w:t>Таможенного к</w:t>
      </w:r>
      <w:r w:rsidRPr="00106C31">
        <w:rPr>
          <w:rFonts w:ascii="Times New Roman" w:eastAsia="Times New Roman" w:hAnsi="Times New Roman" w:cs="Times New Roman"/>
          <w:sz w:val="28"/>
          <w:szCs w:val="28"/>
          <w:lang w:eastAsia="ru-RU"/>
        </w:rPr>
        <w:t>одекса.</w:t>
      </w:r>
    </w:p>
    <w:p w:rsidR="00106C31" w:rsidRPr="00106C31" w:rsidRDefault="00106C31" w:rsidP="00FB3CD9">
      <w:pPr>
        <w:spacing w:after="0" w:line="240" w:lineRule="auto"/>
        <w:jc w:val="both"/>
        <w:rPr>
          <w:rFonts w:ascii="Times New Roman" w:eastAsia="Times New Roman" w:hAnsi="Times New Roman" w:cs="Times New Roman"/>
          <w:sz w:val="28"/>
          <w:szCs w:val="28"/>
          <w:lang w:eastAsia="ru-RU"/>
        </w:rPr>
      </w:pPr>
      <w:r w:rsidRPr="00106C31">
        <w:rPr>
          <w:rFonts w:ascii="Times New Roman" w:eastAsia="Times New Roman" w:hAnsi="Times New Roman" w:cs="Times New Roman"/>
          <w:sz w:val="28"/>
          <w:szCs w:val="28"/>
          <w:lang w:eastAsia="ru-RU"/>
        </w:rPr>
        <w:t>      Комиссия вправе определять для отдельных категорий товаров срок временного хранения менее срока, установленного частью первой настоящего пункта.</w:t>
      </w:r>
    </w:p>
    <w:p w:rsidR="00106C31" w:rsidRPr="00106C31" w:rsidRDefault="00106C31" w:rsidP="00FB3CD9">
      <w:pPr>
        <w:spacing w:after="0" w:line="240" w:lineRule="auto"/>
        <w:jc w:val="both"/>
        <w:rPr>
          <w:rFonts w:ascii="Times New Roman" w:eastAsia="Times New Roman" w:hAnsi="Times New Roman" w:cs="Times New Roman"/>
          <w:sz w:val="28"/>
          <w:szCs w:val="28"/>
          <w:lang w:eastAsia="ru-RU"/>
        </w:rPr>
      </w:pPr>
      <w:r w:rsidRPr="00106C31">
        <w:rPr>
          <w:rFonts w:ascii="Times New Roman" w:eastAsia="Times New Roman" w:hAnsi="Times New Roman" w:cs="Times New Roman"/>
          <w:sz w:val="28"/>
          <w:szCs w:val="28"/>
          <w:lang w:eastAsia="ru-RU"/>
        </w:rPr>
        <w:t>      2. В отношении международных почтовых отправлений, хранящихся в местах (учреждениях) международного почтового обмена, а также в отношении не полученного или не востребованного пассажиром багажа, перемещаемого через таможенную границу Евразийского экономического союза воздушным транспортом, срок временного хранения составляет шесть месяцев.</w:t>
      </w:r>
    </w:p>
    <w:p w:rsidR="00106C31" w:rsidRPr="00106C31" w:rsidRDefault="00106C31" w:rsidP="00FB3CD9">
      <w:pPr>
        <w:spacing w:after="0" w:line="240" w:lineRule="auto"/>
        <w:jc w:val="both"/>
        <w:rPr>
          <w:rFonts w:ascii="Times New Roman" w:eastAsia="Times New Roman" w:hAnsi="Times New Roman" w:cs="Times New Roman"/>
          <w:sz w:val="28"/>
          <w:szCs w:val="28"/>
          <w:lang w:eastAsia="ru-RU"/>
        </w:rPr>
      </w:pPr>
      <w:r w:rsidRPr="00106C31">
        <w:rPr>
          <w:rFonts w:ascii="Times New Roman" w:eastAsia="Times New Roman" w:hAnsi="Times New Roman" w:cs="Times New Roman"/>
          <w:sz w:val="28"/>
          <w:szCs w:val="28"/>
          <w:lang w:eastAsia="ru-RU"/>
        </w:rPr>
        <w:t>      3. </w:t>
      </w:r>
      <w:proofErr w:type="gramStart"/>
      <w:r w:rsidRPr="00106C31">
        <w:rPr>
          <w:rFonts w:ascii="Times New Roman" w:eastAsia="Times New Roman" w:hAnsi="Times New Roman" w:cs="Times New Roman"/>
          <w:sz w:val="28"/>
          <w:szCs w:val="28"/>
          <w:lang w:eastAsia="ru-RU"/>
        </w:rPr>
        <w:t xml:space="preserve">По истечении срока временного хранения товаров товары, выпуск которых не произведен либо в отношении которых не получено разрешение таможенного органа на убытие товаров с таможенной территории Евразийского экономического союза, если иностранные товары хранятся в местах перемещения товаров через таможенную границу Евразийского экономического союза, задерживаются таможенным органом в соответствии с </w:t>
      </w:r>
      <w:hyperlink r:id="rId6" w:anchor="z6846" w:history="1">
        <w:r w:rsidRPr="00106C31">
          <w:rPr>
            <w:rFonts w:ascii="Times New Roman" w:eastAsia="Times New Roman" w:hAnsi="Times New Roman" w:cs="Times New Roman"/>
            <w:color w:val="0000FF"/>
            <w:sz w:val="28"/>
            <w:szCs w:val="28"/>
            <w:u w:val="single"/>
            <w:lang w:eastAsia="ru-RU"/>
          </w:rPr>
          <w:t>главой 52</w:t>
        </w:r>
      </w:hyperlink>
      <w:r w:rsidRPr="00106C31">
        <w:rPr>
          <w:rFonts w:ascii="Times New Roman" w:eastAsia="Times New Roman" w:hAnsi="Times New Roman" w:cs="Times New Roman"/>
          <w:sz w:val="28"/>
          <w:szCs w:val="28"/>
          <w:lang w:eastAsia="ru-RU"/>
        </w:rPr>
        <w:t xml:space="preserve"> </w:t>
      </w:r>
      <w:r w:rsidR="00FB3CD9">
        <w:rPr>
          <w:rFonts w:ascii="Times New Roman" w:eastAsia="Times New Roman" w:hAnsi="Times New Roman" w:cs="Times New Roman"/>
          <w:sz w:val="28"/>
          <w:szCs w:val="28"/>
          <w:lang w:eastAsia="ru-RU"/>
        </w:rPr>
        <w:t>Таможенного к</w:t>
      </w:r>
      <w:r w:rsidRPr="00106C31">
        <w:rPr>
          <w:rFonts w:ascii="Times New Roman" w:eastAsia="Times New Roman" w:hAnsi="Times New Roman" w:cs="Times New Roman"/>
          <w:sz w:val="28"/>
          <w:szCs w:val="28"/>
          <w:lang w:eastAsia="ru-RU"/>
        </w:rPr>
        <w:t>одекса, за исключением случая, указанного в части второй</w:t>
      </w:r>
      <w:proofErr w:type="gramEnd"/>
      <w:r w:rsidRPr="00106C31">
        <w:rPr>
          <w:rFonts w:ascii="Times New Roman" w:eastAsia="Times New Roman" w:hAnsi="Times New Roman" w:cs="Times New Roman"/>
          <w:sz w:val="28"/>
          <w:szCs w:val="28"/>
          <w:lang w:eastAsia="ru-RU"/>
        </w:rPr>
        <w:t xml:space="preserve"> настоящего пункта.</w:t>
      </w:r>
    </w:p>
    <w:p w:rsidR="00106C31" w:rsidRPr="00106C31" w:rsidRDefault="00106C31" w:rsidP="00FB3CD9">
      <w:pPr>
        <w:spacing w:after="0" w:line="240" w:lineRule="auto"/>
        <w:jc w:val="both"/>
        <w:rPr>
          <w:rFonts w:ascii="Times New Roman" w:eastAsia="Times New Roman" w:hAnsi="Times New Roman" w:cs="Times New Roman"/>
          <w:sz w:val="28"/>
          <w:szCs w:val="28"/>
          <w:lang w:eastAsia="ru-RU"/>
        </w:rPr>
      </w:pPr>
      <w:r w:rsidRPr="00106C31">
        <w:rPr>
          <w:rFonts w:ascii="Times New Roman" w:eastAsia="Times New Roman" w:hAnsi="Times New Roman" w:cs="Times New Roman"/>
          <w:sz w:val="28"/>
          <w:szCs w:val="28"/>
          <w:lang w:eastAsia="ru-RU"/>
        </w:rPr>
        <w:t xml:space="preserve">      Указанные в части первой настоящего пункта товары не задерживаются таможенным органом в случае, если таможенная декларация зарегистрирована таможенным органом до истечения срока временного хранения, но таможенным органом по истечении срока временного хранения товаров не произведен выпуск товаров либо не отказано в выпуске товаров. В случае отказа в выпуске товаров товары, срок временного хранения которых истек, задерживаются таможенным органом в соответствии с </w:t>
      </w:r>
      <w:hyperlink r:id="rId7" w:anchor="z6846" w:history="1">
        <w:r w:rsidRPr="00106C31">
          <w:rPr>
            <w:rFonts w:ascii="Times New Roman" w:eastAsia="Times New Roman" w:hAnsi="Times New Roman" w:cs="Times New Roman"/>
            <w:color w:val="0000FF"/>
            <w:sz w:val="28"/>
            <w:szCs w:val="28"/>
            <w:u w:val="single"/>
            <w:lang w:eastAsia="ru-RU"/>
          </w:rPr>
          <w:t>главой 52</w:t>
        </w:r>
      </w:hyperlink>
      <w:r w:rsidRPr="00106C31">
        <w:rPr>
          <w:rFonts w:ascii="Times New Roman" w:eastAsia="Times New Roman" w:hAnsi="Times New Roman" w:cs="Times New Roman"/>
          <w:sz w:val="28"/>
          <w:szCs w:val="28"/>
          <w:lang w:eastAsia="ru-RU"/>
        </w:rPr>
        <w:t xml:space="preserve"> настоящего Кодекса.</w:t>
      </w:r>
    </w:p>
    <w:p w:rsidR="00C8612B" w:rsidRDefault="00C8612B" w:rsidP="00FB3CD9">
      <w:pPr>
        <w:spacing w:after="0" w:line="240" w:lineRule="auto"/>
        <w:jc w:val="both"/>
        <w:rPr>
          <w:rFonts w:ascii="Times New Roman" w:eastAsia="Times New Roman" w:hAnsi="Times New Roman" w:cs="Times New Roman"/>
          <w:b/>
          <w:bCs/>
          <w:sz w:val="28"/>
          <w:szCs w:val="28"/>
          <w:lang w:eastAsia="ru-RU"/>
        </w:rPr>
      </w:pPr>
    </w:p>
    <w:p w:rsidR="00106C31" w:rsidRPr="00106C31" w:rsidRDefault="00C8612B" w:rsidP="00FB3CD9">
      <w:pPr>
        <w:spacing w:before="100" w:beforeAutospacing="1" w:after="100" w:afterAutospacing="1" w:line="48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r w:rsidR="00106C31" w:rsidRPr="00106C31">
        <w:rPr>
          <w:rFonts w:ascii="Times New Roman" w:eastAsia="Times New Roman" w:hAnsi="Times New Roman" w:cs="Times New Roman"/>
          <w:b/>
          <w:bCs/>
          <w:sz w:val="28"/>
          <w:szCs w:val="28"/>
          <w:lang w:eastAsia="ru-RU"/>
        </w:rPr>
        <w:t>Операции с товарами, находящимися на временном хранении</w:t>
      </w:r>
      <w:r>
        <w:rPr>
          <w:rFonts w:ascii="Times New Roman" w:eastAsia="Times New Roman" w:hAnsi="Times New Roman" w:cs="Times New Roman"/>
          <w:b/>
          <w:bCs/>
          <w:sz w:val="28"/>
          <w:szCs w:val="28"/>
          <w:lang w:eastAsia="ru-RU"/>
        </w:rPr>
        <w:t>»</w:t>
      </w:r>
    </w:p>
    <w:p w:rsidR="00106C31" w:rsidRPr="00106C31" w:rsidRDefault="00106C31" w:rsidP="00FB3CD9">
      <w:pPr>
        <w:spacing w:after="0" w:line="240" w:lineRule="auto"/>
        <w:jc w:val="both"/>
        <w:rPr>
          <w:rFonts w:ascii="Times New Roman" w:eastAsia="Times New Roman" w:hAnsi="Times New Roman" w:cs="Times New Roman"/>
          <w:sz w:val="28"/>
          <w:szCs w:val="28"/>
          <w:lang w:eastAsia="ru-RU"/>
        </w:rPr>
      </w:pPr>
      <w:r w:rsidRPr="00106C31">
        <w:rPr>
          <w:rFonts w:ascii="Times New Roman" w:eastAsia="Times New Roman" w:hAnsi="Times New Roman" w:cs="Times New Roman"/>
          <w:sz w:val="28"/>
          <w:szCs w:val="28"/>
          <w:lang w:eastAsia="ru-RU"/>
        </w:rPr>
        <w:t>      1. Лица, обладающие полномочиями в отношении товаров, находящихся на временном хранении, вправе совершать с такими товарами операции, необходимые для обеспечения их сохранности в неизменном состоянии, в том числе осматривать и измерять товары, перемещать их в пределах места временного хранения.</w:t>
      </w:r>
    </w:p>
    <w:p w:rsidR="00106C31" w:rsidRPr="00106C31" w:rsidRDefault="00106C31" w:rsidP="00FB3CD9">
      <w:pPr>
        <w:spacing w:after="0" w:line="240" w:lineRule="auto"/>
        <w:jc w:val="both"/>
        <w:rPr>
          <w:rFonts w:ascii="Times New Roman" w:eastAsia="Times New Roman" w:hAnsi="Times New Roman" w:cs="Times New Roman"/>
          <w:sz w:val="28"/>
          <w:szCs w:val="28"/>
          <w:lang w:eastAsia="ru-RU"/>
        </w:rPr>
      </w:pPr>
      <w:r w:rsidRPr="00106C31">
        <w:rPr>
          <w:rFonts w:ascii="Times New Roman" w:eastAsia="Times New Roman" w:hAnsi="Times New Roman" w:cs="Times New Roman"/>
          <w:sz w:val="28"/>
          <w:szCs w:val="28"/>
          <w:lang w:eastAsia="ru-RU"/>
        </w:rPr>
        <w:t>      2. </w:t>
      </w:r>
      <w:proofErr w:type="gramStart"/>
      <w:r w:rsidRPr="00106C31">
        <w:rPr>
          <w:rFonts w:ascii="Times New Roman" w:eastAsia="Times New Roman" w:hAnsi="Times New Roman" w:cs="Times New Roman"/>
          <w:sz w:val="28"/>
          <w:szCs w:val="28"/>
          <w:lang w:eastAsia="ru-RU"/>
        </w:rPr>
        <w:t xml:space="preserve">Операции, не указанные в пункте 1 настоящей статьи, в том числе отбор проб и (или) образцов товаров, исправление поврежденной упаковки, вскрытие упаковки для определения количества и (или) характеристик </w:t>
      </w:r>
      <w:r w:rsidRPr="00106C31">
        <w:rPr>
          <w:rFonts w:ascii="Times New Roman" w:eastAsia="Times New Roman" w:hAnsi="Times New Roman" w:cs="Times New Roman"/>
          <w:sz w:val="28"/>
          <w:szCs w:val="28"/>
          <w:lang w:eastAsia="ru-RU"/>
        </w:rPr>
        <w:lastRenderedPageBreak/>
        <w:t>товаров, а также операции, необходимые для подготовки товаров к последующей перевозке (транспортировке), совершаются с разрешения таможенного органа.</w:t>
      </w:r>
      <w:proofErr w:type="gramEnd"/>
    </w:p>
    <w:p w:rsidR="00106C31" w:rsidRPr="00106C31" w:rsidRDefault="00106C31" w:rsidP="00FB3CD9">
      <w:pPr>
        <w:spacing w:after="0" w:line="240" w:lineRule="auto"/>
        <w:jc w:val="both"/>
        <w:rPr>
          <w:rFonts w:ascii="Times New Roman" w:eastAsia="Times New Roman" w:hAnsi="Times New Roman" w:cs="Times New Roman"/>
          <w:sz w:val="28"/>
          <w:szCs w:val="28"/>
          <w:lang w:eastAsia="ru-RU"/>
        </w:rPr>
      </w:pPr>
      <w:r w:rsidRPr="00106C31">
        <w:rPr>
          <w:rFonts w:ascii="Times New Roman" w:eastAsia="Times New Roman" w:hAnsi="Times New Roman" w:cs="Times New Roman"/>
          <w:sz w:val="28"/>
          <w:szCs w:val="28"/>
          <w:lang w:eastAsia="ru-RU"/>
        </w:rPr>
        <w:t>      Для получения указанного в части первой настоящего пункта разрешения лицо, обладающее полномочиями в отношении товаров, находящихся на временном хранении, представляет заявление, составленное в произвольной форме, уполномоченному должностному лицу таможенного органа, в зоне деятельности которого расположено такое место временного хранения.</w:t>
      </w:r>
    </w:p>
    <w:p w:rsidR="00106C31" w:rsidRPr="00106C31" w:rsidRDefault="00106C31" w:rsidP="00FB3CD9">
      <w:pPr>
        <w:spacing w:after="0" w:line="240" w:lineRule="auto"/>
        <w:jc w:val="both"/>
        <w:rPr>
          <w:rFonts w:ascii="Times New Roman" w:eastAsia="Times New Roman" w:hAnsi="Times New Roman" w:cs="Times New Roman"/>
          <w:sz w:val="28"/>
          <w:szCs w:val="28"/>
          <w:lang w:eastAsia="ru-RU"/>
        </w:rPr>
      </w:pPr>
      <w:r w:rsidRPr="00106C31">
        <w:rPr>
          <w:rFonts w:ascii="Times New Roman" w:eastAsia="Times New Roman" w:hAnsi="Times New Roman" w:cs="Times New Roman"/>
          <w:sz w:val="28"/>
          <w:szCs w:val="28"/>
          <w:lang w:eastAsia="ru-RU"/>
        </w:rPr>
        <w:t xml:space="preserve">      Срок рассмотрения такого заявления не должен превышать один рабочий день, следующий за днем </w:t>
      </w:r>
      <w:proofErr w:type="gramStart"/>
      <w:r w:rsidRPr="00106C31">
        <w:rPr>
          <w:rFonts w:ascii="Times New Roman" w:eastAsia="Times New Roman" w:hAnsi="Times New Roman" w:cs="Times New Roman"/>
          <w:sz w:val="28"/>
          <w:szCs w:val="28"/>
          <w:lang w:eastAsia="ru-RU"/>
        </w:rPr>
        <w:t>получения</w:t>
      </w:r>
      <w:proofErr w:type="gramEnd"/>
      <w:r w:rsidRPr="00106C31">
        <w:rPr>
          <w:rFonts w:ascii="Times New Roman" w:eastAsia="Times New Roman" w:hAnsi="Times New Roman" w:cs="Times New Roman"/>
          <w:sz w:val="28"/>
          <w:szCs w:val="28"/>
          <w:lang w:eastAsia="ru-RU"/>
        </w:rPr>
        <w:t xml:space="preserve"> уполномоченным должностным лицом таможенного органа указанного заявления.</w:t>
      </w:r>
    </w:p>
    <w:p w:rsidR="00106C31" w:rsidRPr="00106C31" w:rsidRDefault="00106C31" w:rsidP="00FB3CD9">
      <w:pPr>
        <w:spacing w:after="0" w:line="240" w:lineRule="auto"/>
        <w:jc w:val="both"/>
        <w:rPr>
          <w:rFonts w:ascii="Times New Roman" w:eastAsia="Times New Roman" w:hAnsi="Times New Roman" w:cs="Times New Roman"/>
          <w:sz w:val="28"/>
          <w:szCs w:val="28"/>
          <w:lang w:eastAsia="ru-RU"/>
        </w:rPr>
      </w:pPr>
      <w:r w:rsidRPr="00106C31">
        <w:rPr>
          <w:rFonts w:ascii="Times New Roman" w:eastAsia="Times New Roman" w:hAnsi="Times New Roman" w:cs="Times New Roman"/>
          <w:sz w:val="28"/>
          <w:szCs w:val="28"/>
          <w:lang w:eastAsia="ru-RU"/>
        </w:rPr>
        <w:t xml:space="preserve">      Разрешение на проведение операций, указанных в части первой настоящего пункта, либо отказ в таком разрешении оформляется уполномоченным должностным лицом таможенного органа путем проставления отметок на заявлении. </w:t>
      </w:r>
    </w:p>
    <w:p w:rsidR="00106C31" w:rsidRPr="00106C31" w:rsidRDefault="00106C31" w:rsidP="00FB3CD9">
      <w:pPr>
        <w:spacing w:after="0" w:line="240" w:lineRule="auto"/>
        <w:jc w:val="both"/>
        <w:rPr>
          <w:rFonts w:ascii="Times New Roman" w:eastAsia="Times New Roman" w:hAnsi="Times New Roman" w:cs="Times New Roman"/>
          <w:sz w:val="28"/>
          <w:szCs w:val="28"/>
          <w:lang w:eastAsia="ru-RU"/>
        </w:rPr>
      </w:pPr>
      <w:r w:rsidRPr="00106C31">
        <w:rPr>
          <w:rFonts w:ascii="Times New Roman" w:eastAsia="Times New Roman" w:hAnsi="Times New Roman" w:cs="Times New Roman"/>
          <w:sz w:val="28"/>
          <w:szCs w:val="28"/>
          <w:lang w:eastAsia="ru-RU"/>
        </w:rPr>
        <w:t>      Таможенный орган отказывает в выдаче разрешения на проведение таких операций, если их осуществление повлечет за собой утрату товаров или изменение их состояния.</w:t>
      </w:r>
    </w:p>
    <w:p w:rsidR="00106C31" w:rsidRPr="00106C31" w:rsidRDefault="00106C31" w:rsidP="00FB3CD9">
      <w:pPr>
        <w:spacing w:after="0" w:line="240" w:lineRule="auto"/>
        <w:jc w:val="both"/>
        <w:rPr>
          <w:rFonts w:ascii="Times New Roman" w:eastAsia="Times New Roman" w:hAnsi="Times New Roman" w:cs="Times New Roman"/>
          <w:sz w:val="28"/>
          <w:szCs w:val="28"/>
          <w:lang w:eastAsia="ru-RU"/>
        </w:rPr>
      </w:pPr>
      <w:r w:rsidRPr="00106C31">
        <w:rPr>
          <w:rFonts w:ascii="Times New Roman" w:eastAsia="Times New Roman" w:hAnsi="Times New Roman" w:cs="Times New Roman"/>
          <w:sz w:val="28"/>
          <w:szCs w:val="28"/>
          <w:lang w:eastAsia="ru-RU"/>
        </w:rPr>
        <w:t>      В случае отказа на проведение операций, указанных в части первой настоящего пункта, уполномоченное должностное лицо таможенного органа указывает основание такого отказа.</w:t>
      </w:r>
    </w:p>
    <w:p w:rsidR="00106C31" w:rsidRPr="00106C31" w:rsidRDefault="00106C31" w:rsidP="00FB3CD9">
      <w:pPr>
        <w:spacing w:after="0" w:line="240" w:lineRule="auto"/>
        <w:jc w:val="both"/>
        <w:rPr>
          <w:rFonts w:ascii="Times New Roman" w:eastAsia="Times New Roman" w:hAnsi="Times New Roman" w:cs="Times New Roman"/>
          <w:sz w:val="28"/>
          <w:szCs w:val="28"/>
          <w:lang w:eastAsia="ru-RU"/>
        </w:rPr>
      </w:pPr>
      <w:r w:rsidRPr="00106C31">
        <w:rPr>
          <w:rFonts w:ascii="Times New Roman" w:eastAsia="Times New Roman" w:hAnsi="Times New Roman" w:cs="Times New Roman"/>
          <w:sz w:val="28"/>
          <w:szCs w:val="28"/>
          <w:lang w:eastAsia="ru-RU"/>
        </w:rPr>
        <w:t xml:space="preserve">      3. Операции с товарами для личного пользования иностранного физического лица, имеющего намерение переселиться на постоянное место жительства в Республику Казахстан, получить статус беженца, оралмана в соответствии с законодательством Республики Казахстан, находящимися на временном хранении, совершаются в соответствии со </w:t>
      </w:r>
      <w:hyperlink r:id="rId8" w:anchor="z342" w:history="1">
        <w:r w:rsidRPr="00106C31">
          <w:rPr>
            <w:rFonts w:ascii="Times New Roman" w:eastAsia="Times New Roman" w:hAnsi="Times New Roman" w:cs="Times New Roman"/>
            <w:color w:val="0000FF"/>
            <w:sz w:val="28"/>
            <w:szCs w:val="28"/>
            <w:u w:val="single"/>
            <w:lang w:eastAsia="ru-RU"/>
          </w:rPr>
          <w:t>статьей 342</w:t>
        </w:r>
      </w:hyperlink>
      <w:r w:rsidRPr="00106C31">
        <w:rPr>
          <w:rFonts w:ascii="Times New Roman" w:eastAsia="Times New Roman" w:hAnsi="Times New Roman" w:cs="Times New Roman"/>
          <w:sz w:val="28"/>
          <w:szCs w:val="28"/>
          <w:lang w:eastAsia="ru-RU"/>
        </w:rPr>
        <w:t xml:space="preserve"> настоящего Кодекса.</w:t>
      </w:r>
    </w:p>
    <w:p w:rsidR="00106C31" w:rsidRPr="00106C31" w:rsidRDefault="00C8612B" w:rsidP="00FB3C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r w:rsidR="00106C31" w:rsidRPr="00106C31">
        <w:rPr>
          <w:rFonts w:ascii="Times New Roman" w:eastAsia="Times New Roman" w:hAnsi="Times New Roman" w:cs="Times New Roman"/>
          <w:b/>
          <w:bCs/>
          <w:sz w:val="28"/>
          <w:szCs w:val="28"/>
          <w:lang w:eastAsia="ru-RU"/>
        </w:rPr>
        <w:t>Возникновение и прекращение обязанности по уплате ввозных таможенных пошлин, налогов, специальных, антидемпинговых, компенсационных пошлин при временном хранении товаров, срок их уплаты и исчисление</w:t>
      </w:r>
      <w:r>
        <w:rPr>
          <w:rFonts w:ascii="Times New Roman" w:eastAsia="Times New Roman" w:hAnsi="Times New Roman" w:cs="Times New Roman"/>
          <w:b/>
          <w:bCs/>
          <w:sz w:val="28"/>
          <w:szCs w:val="28"/>
          <w:lang w:eastAsia="ru-RU"/>
        </w:rPr>
        <w:t>»</w:t>
      </w:r>
    </w:p>
    <w:p w:rsidR="00106C31" w:rsidRPr="00106C31" w:rsidRDefault="00106C31" w:rsidP="00FB3CD9">
      <w:pPr>
        <w:spacing w:after="0" w:line="240" w:lineRule="auto"/>
        <w:jc w:val="both"/>
        <w:rPr>
          <w:rFonts w:ascii="Times New Roman" w:eastAsia="Times New Roman" w:hAnsi="Times New Roman" w:cs="Times New Roman"/>
          <w:sz w:val="28"/>
          <w:szCs w:val="28"/>
          <w:lang w:eastAsia="ru-RU"/>
        </w:rPr>
      </w:pPr>
      <w:r w:rsidRPr="00106C31">
        <w:rPr>
          <w:rFonts w:ascii="Times New Roman" w:eastAsia="Times New Roman" w:hAnsi="Times New Roman" w:cs="Times New Roman"/>
          <w:sz w:val="28"/>
          <w:szCs w:val="28"/>
          <w:lang w:eastAsia="ru-RU"/>
        </w:rPr>
        <w:t>      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на временное хранение, возникает у:</w:t>
      </w:r>
    </w:p>
    <w:p w:rsidR="00106C31" w:rsidRPr="00106C31" w:rsidRDefault="00106C31" w:rsidP="00FB3CD9">
      <w:pPr>
        <w:spacing w:after="0" w:line="240" w:lineRule="auto"/>
        <w:jc w:val="both"/>
        <w:rPr>
          <w:rFonts w:ascii="Times New Roman" w:eastAsia="Times New Roman" w:hAnsi="Times New Roman" w:cs="Times New Roman"/>
          <w:sz w:val="28"/>
          <w:szCs w:val="28"/>
          <w:lang w:eastAsia="ru-RU"/>
        </w:rPr>
      </w:pPr>
      <w:r w:rsidRPr="00106C31">
        <w:rPr>
          <w:rFonts w:ascii="Times New Roman" w:eastAsia="Times New Roman" w:hAnsi="Times New Roman" w:cs="Times New Roman"/>
          <w:sz w:val="28"/>
          <w:szCs w:val="28"/>
          <w:lang w:eastAsia="ru-RU"/>
        </w:rPr>
        <w:t>      1) перевозчика или иного лица, обладающего полномочиями в отношении товаров, которые представили документы для помещения товаров на временное хранение, – с момента регистрации таможенным органом этих документов;</w:t>
      </w:r>
    </w:p>
    <w:p w:rsidR="00106C31" w:rsidRPr="00106C31" w:rsidRDefault="00106C31" w:rsidP="00FB3CD9">
      <w:pPr>
        <w:spacing w:after="0" w:line="240" w:lineRule="auto"/>
        <w:jc w:val="both"/>
        <w:rPr>
          <w:rFonts w:ascii="Times New Roman" w:eastAsia="Times New Roman" w:hAnsi="Times New Roman" w:cs="Times New Roman"/>
          <w:sz w:val="28"/>
          <w:szCs w:val="28"/>
          <w:lang w:eastAsia="ru-RU"/>
        </w:rPr>
      </w:pPr>
      <w:r w:rsidRPr="00106C31">
        <w:rPr>
          <w:rFonts w:ascii="Times New Roman" w:eastAsia="Times New Roman" w:hAnsi="Times New Roman" w:cs="Times New Roman"/>
          <w:sz w:val="28"/>
          <w:szCs w:val="28"/>
          <w:lang w:eastAsia="ru-RU"/>
        </w:rPr>
        <w:t>      2) владельца склада временного хранения – с момента размещения товаров на складе временного хранения;</w:t>
      </w:r>
    </w:p>
    <w:p w:rsidR="00106C31" w:rsidRPr="00106C31" w:rsidRDefault="00106C31" w:rsidP="00FB3CD9">
      <w:pPr>
        <w:spacing w:after="0" w:line="240" w:lineRule="auto"/>
        <w:jc w:val="both"/>
        <w:rPr>
          <w:rFonts w:ascii="Times New Roman" w:eastAsia="Times New Roman" w:hAnsi="Times New Roman" w:cs="Times New Roman"/>
          <w:sz w:val="28"/>
          <w:szCs w:val="28"/>
          <w:lang w:eastAsia="ru-RU"/>
        </w:rPr>
      </w:pPr>
      <w:r w:rsidRPr="00106C31">
        <w:rPr>
          <w:rFonts w:ascii="Times New Roman" w:eastAsia="Times New Roman" w:hAnsi="Times New Roman" w:cs="Times New Roman"/>
          <w:sz w:val="28"/>
          <w:szCs w:val="28"/>
          <w:lang w:eastAsia="ru-RU"/>
        </w:rPr>
        <w:t>      3) лица, осуществляющего временное хранение товаров в месте, не являющемся складом временного хранения, – с момента регистрации таможенным органом документов, представленных для помещения товаров на временное хранение.</w:t>
      </w:r>
    </w:p>
    <w:p w:rsidR="00106C31" w:rsidRPr="00106C31" w:rsidRDefault="00106C31" w:rsidP="00FB3CD9">
      <w:pPr>
        <w:spacing w:after="0" w:line="240" w:lineRule="auto"/>
        <w:jc w:val="both"/>
        <w:rPr>
          <w:rFonts w:ascii="Times New Roman" w:eastAsia="Times New Roman" w:hAnsi="Times New Roman" w:cs="Times New Roman"/>
          <w:sz w:val="28"/>
          <w:szCs w:val="28"/>
          <w:lang w:eastAsia="ru-RU"/>
        </w:rPr>
      </w:pPr>
      <w:r w:rsidRPr="00106C31">
        <w:rPr>
          <w:rFonts w:ascii="Times New Roman" w:eastAsia="Times New Roman" w:hAnsi="Times New Roman" w:cs="Times New Roman"/>
          <w:sz w:val="28"/>
          <w:szCs w:val="28"/>
          <w:lang w:eastAsia="ru-RU"/>
        </w:rPr>
        <w:lastRenderedPageBreak/>
        <w:t>      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на временное хранение, прекращается при наступлении следующих обстоятельств:</w:t>
      </w:r>
    </w:p>
    <w:p w:rsidR="00106C31" w:rsidRPr="00106C31" w:rsidRDefault="00106C31" w:rsidP="00FB3CD9">
      <w:pPr>
        <w:spacing w:after="0" w:line="240" w:lineRule="auto"/>
        <w:jc w:val="both"/>
        <w:rPr>
          <w:rFonts w:ascii="Times New Roman" w:eastAsia="Times New Roman" w:hAnsi="Times New Roman" w:cs="Times New Roman"/>
          <w:sz w:val="28"/>
          <w:szCs w:val="28"/>
          <w:lang w:eastAsia="ru-RU"/>
        </w:rPr>
      </w:pPr>
      <w:r w:rsidRPr="00106C31">
        <w:rPr>
          <w:rFonts w:ascii="Times New Roman" w:eastAsia="Times New Roman" w:hAnsi="Times New Roman" w:cs="Times New Roman"/>
          <w:sz w:val="28"/>
          <w:szCs w:val="28"/>
          <w:lang w:eastAsia="ru-RU"/>
        </w:rPr>
        <w:t>      1) у перевозчика или иного лица, обладающего полномочиями в отношении товаров, которые представили документы для помещения товаров на временное хранение:</w:t>
      </w:r>
    </w:p>
    <w:p w:rsidR="00106C31" w:rsidRPr="00106C31" w:rsidRDefault="00106C31" w:rsidP="00FB3CD9">
      <w:pPr>
        <w:spacing w:after="0" w:line="240" w:lineRule="auto"/>
        <w:jc w:val="both"/>
        <w:rPr>
          <w:rFonts w:ascii="Times New Roman" w:eastAsia="Times New Roman" w:hAnsi="Times New Roman" w:cs="Times New Roman"/>
          <w:sz w:val="28"/>
          <w:szCs w:val="28"/>
          <w:lang w:eastAsia="ru-RU"/>
        </w:rPr>
      </w:pPr>
      <w:r w:rsidRPr="00106C31">
        <w:rPr>
          <w:rFonts w:ascii="Times New Roman" w:eastAsia="Times New Roman" w:hAnsi="Times New Roman" w:cs="Times New Roman"/>
          <w:sz w:val="28"/>
          <w:szCs w:val="28"/>
          <w:lang w:eastAsia="ru-RU"/>
        </w:rPr>
        <w:t>      размещение товаров на складе временного хранения либо принятие их иным лицом на временное хранение в месте, не являющемся складом временного хранения;</w:t>
      </w:r>
    </w:p>
    <w:p w:rsidR="00106C31" w:rsidRPr="00106C31" w:rsidRDefault="00106C31" w:rsidP="00FB3CD9">
      <w:pPr>
        <w:spacing w:after="0" w:line="240" w:lineRule="auto"/>
        <w:jc w:val="both"/>
        <w:rPr>
          <w:rFonts w:ascii="Times New Roman" w:eastAsia="Times New Roman" w:hAnsi="Times New Roman" w:cs="Times New Roman"/>
          <w:sz w:val="28"/>
          <w:szCs w:val="28"/>
          <w:lang w:eastAsia="ru-RU"/>
        </w:rPr>
      </w:pPr>
      <w:r w:rsidRPr="00106C31">
        <w:rPr>
          <w:rFonts w:ascii="Times New Roman" w:eastAsia="Times New Roman" w:hAnsi="Times New Roman" w:cs="Times New Roman"/>
          <w:sz w:val="28"/>
          <w:szCs w:val="28"/>
          <w:lang w:eastAsia="ru-RU"/>
        </w:rPr>
        <w:t>      помещение товаров под таможенные процедуры, применимые к иностранным товарам, после наступления обстоятельств, указанных в подпункте 1) пункта 4 настоящей статьи;</w:t>
      </w:r>
    </w:p>
    <w:p w:rsidR="00106C31" w:rsidRPr="00106C31" w:rsidRDefault="00106C31" w:rsidP="00FB3CD9">
      <w:pPr>
        <w:spacing w:after="0" w:line="240" w:lineRule="auto"/>
        <w:jc w:val="both"/>
        <w:rPr>
          <w:rFonts w:ascii="Times New Roman" w:eastAsia="Times New Roman" w:hAnsi="Times New Roman" w:cs="Times New Roman"/>
          <w:sz w:val="28"/>
          <w:szCs w:val="28"/>
          <w:lang w:eastAsia="ru-RU"/>
        </w:rPr>
      </w:pPr>
      <w:r w:rsidRPr="00106C31">
        <w:rPr>
          <w:rFonts w:ascii="Times New Roman" w:eastAsia="Times New Roman" w:hAnsi="Times New Roman" w:cs="Times New Roman"/>
          <w:sz w:val="28"/>
          <w:szCs w:val="28"/>
          <w:lang w:eastAsia="ru-RU"/>
        </w:rPr>
        <w:t>      2) у владельца склада временного хранения:</w:t>
      </w:r>
    </w:p>
    <w:p w:rsidR="00106C31" w:rsidRPr="00106C31" w:rsidRDefault="00106C31" w:rsidP="00FB3CD9">
      <w:pPr>
        <w:spacing w:after="0" w:line="240" w:lineRule="auto"/>
        <w:jc w:val="both"/>
        <w:rPr>
          <w:rFonts w:ascii="Times New Roman" w:eastAsia="Times New Roman" w:hAnsi="Times New Roman" w:cs="Times New Roman"/>
          <w:sz w:val="28"/>
          <w:szCs w:val="28"/>
          <w:lang w:eastAsia="ru-RU"/>
        </w:rPr>
      </w:pPr>
      <w:r w:rsidRPr="00106C31">
        <w:rPr>
          <w:rFonts w:ascii="Times New Roman" w:eastAsia="Times New Roman" w:hAnsi="Times New Roman" w:cs="Times New Roman"/>
          <w:sz w:val="28"/>
          <w:szCs w:val="28"/>
          <w:lang w:eastAsia="ru-RU"/>
        </w:rPr>
        <w:t>      выдача товаров со склада временного хранения в связи с помещением их под таможенную процедуру;</w:t>
      </w:r>
    </w:p>
    <w:p w:rsidR="00106C31" w:rsidRPr="00106C31" w:rsidRDefault="00106C31" w:rsidP="00FB3CD9">
      <w:pPr>
        <w:spacing w:after="0" w:line="240" w:lineRule="auto"/>
        <w:jc w:val="both"/>
        <w:rPr>
          <w:rFonts w:ascii="Times New Roman" w:eastAsia="Times New Roman" w:hAnsi="Times New Roman" w:cs="Times New Roman"/>
          <w:sz w:val="28"/>
          <w:szCs w:val="28"/>
          <w:lang w:eastAsia="ru-RU"/>
        </w:rPr>
      </w:pPr>
      <w:r w:rsidRPr="00106C31">
        <w:rPr>
          <w:rFonts w:ascii="Times New Roman" w:eastAsia="Times New Roman" w:hAnsi="Times New Roman" w:cs="Times New Roman"/>
          <w:sz w:val="28"/>
          <w:szCs w:val="28"/>
          <w:lang w:eastAsia="ru-RU"/>
        </w:rPr>
        <w:t>      помещение товаров под таможенные процедуры, применимые к иностранным товарам, после наступления обстоятельств, указанных в подпункте 3) пункта 4 настоящей статьи;</w:t>
      </w:r>
    </w:p>
    <w:p w:rsidR="00106C31" w:rsidRPr="00106C31" w:rsidRDefault="00106C31" w:rsidP="00FB3CD9">
      <w:pPr>
        <w:spacing w:after="0" w:line="240" w:lineRule="auto"/>
        <w:jc w:val="both"/>
        <w:rPr>
          <w:rFonts w:ascii="Times New Roman" w:eastAsia="Times New Roman" w:hAnsi="Times New Roman" w:cs="Times New Roman"/>
          <w:sz w:val="28"/>
          <w:szCs w:val="28"/>
          <w:lang w:eastAsia="ru-RU"/>
        </w:rPr>
      </w:pPr>
      <w:r w:rsidRPr="00106C31">
        <w:rPr>
          <w:rFonts w:ascii="Times New Roman" w:eastAsia="Times New Roman" w:hAnsi="Times New Roman" w:cs="Times New Roman"/>
          <w:sz w:val="28"/>
          <w:szCs w:val="28"/>
          <w:lang w:eastAsia="ru-RU"/>
        </w:rPr>
        <w:t>      3) у лица, осуществляющего временное хранение товаров в месте, не являющемся складом временного хранения, – помещение товаров под таможенные процедуры, применимые к иностранным товарам, после наступления обстоятельств, указанных в подпунктах 2) и 3) пункта 4 настоящей статьи;</w:t>
      </w:r>
    </w:p>
    <w:p w:rsidR="00106C31" w:rsidRPr="00106C31" w:rsidRDefault="00106C31" w:rsidP="00FB3CD9">
      <w:pPr>
        <w:spacing w:after="0" w:line="240" w:lineRule="auto"/>
        <w:jc w:val="both"/>
        <w:rPr>
          <w:rFonts w:ascii="Times New Roman" w:eastAsia="Times New Roman" w:hAnsi="Times New Roman" w:cs="Times New Roman"/>
          <w:sz w:val="28"/>
          <w:szCs w:val="28"/>
          <w:lang w:eastAsia="ru-RU"/>
        </w:rPr>
      </w:pPr>
      <w:r w:rsidRPr="00106C31">
        <w:rPr>
          <w:rFonts w:ascii="Times New Roman" w:eastAsia="Times New Roman" w:hAnsi="Times New Roman" w:cs="Times New Roman"/>
          <w:sz w:val="28"/>
          <w:szCs w:val="28"/>
          <w:lang w:eastAsia="ru-RU"/>
        </w:rPr>
        <w:t>      4) у лиц, указанных в подпунктах 1), 2) и 3) настоящего пункта:</w:t>
      </w:r>
    </w:p>
    <w:p w:rsidR="00106C31" w:rsidRPr="00106C31" w:rsidRDefault="00106C31" w:rsidP="00FB3CD9">
      <w:pPr>
        <w:spacing w:after="0" w:line="240" w:lineRule="auto"/>
        <w:jc w:val="both"/>
        <w:rPr>
          <w:rFonts w:ascii="Times New Roman" w:eastAsia="Times New Roman" w:hAnsi="Times New Roman" w:cs="Times New Roman"/>
          <w:sz w:val="28"/>
          <w:szCs w:val="28"/>
          <w:lang w:eastAsia="ru-RU"/>
        </w:rPr>
      </w:pPr>
      <w:r w:rsidRPr="00106C31">
        <w:rPr>
          <w:rFonts w:ascii="Times New Roman" w:eastAsia="Times New Roman" w:hAnsi="Times New Roman" w:cs="Times New Roman"/>
          <w:sz w:val="28"/>
          <w:szCs w:val="28"/>
          <w:lang w:eastAsia="ru-RU"/>
        </w:rPr>
        <w:t>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5 настоящей статьи;</w:t>
      </w:r>
    </w:p>
    <w:p w:rsidR="00106C31" w:rsidRPr="00106C31" w:rsidRDefault="00106C31" w:rsidP="00FB3CD9">
      <w:pPr>
        <w:spacing w:after="0" w:line="240" w:lineRule="auto"/>
        <w:jc w:val="both"/>
        <w:rPr>
          <w:rFonts w:ascii="Times New Roman" w:eastAsia="Times New Roman" w:hAnsi="Times New Roman" w:cs="Times New Roman"/>
          <w:sz w:val="28"/>
          <w:szCs w:val="28"/>
          <w:lang w:eastAsia="ru-RU"/>
        </w:rPr>
      </w:pPr>
      <w:r w:rsidRPr="00106C31">
        <w:rPr>
          <w:rFonts w:ascii="Times New Roman" w:eastAsia="Times New Roman" w:hAnsi="Times New Roman" w:cs="Times New Roman"/>
          <w:sz w:val="28"/>
          <w:szCs w:val="28"/>
          <w:lang w:eastAsia="ru-RU"/>
        </w:rPr>
        <w:t xml:space="preserve">      </w:t>
      </w:r>
      <w:proofErr w:type="gramStart"/>
      <w:r w:rsidRPr="00106C31">
        <w:rPr>
          <w:rFonts w:ascii="Times New Roman" w:eastAsia="Times New Roman" w:hAnsi="Times New Roman" w:cs="Times New Roman"/>
          <w:sz w:val="28"/>
          <w:szCs w:val="28"/>
          <w:lang w:eastAsia="ru-RU"/>
        </w:rPr>
        <w:t>признание таможенным органом в порядке, определенном уполномоченным органом,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w:t>
      </w:r>
      <w:proofErr w:type="gramEnd"/>
      <w:r w:rsidRPr="00106C31">
        <w:rPr>
          <w:rFonts w:ascii="Times New Roman" w:eastAsia="Times New Roman" w:hAnsi="Times New Roman" w:cs="Times New Roman"/>
          <w:sz w:val="28"/>
          <w:szCs w:val="28"/>
          <w:lang w:eastAsia="ru-RU"/>
        </w:rPr>
        <w:t xml:space="preserve"> наступил срок уплаты ввозных таможенных пошлин, налогов, специальных, антидемпинговых, компенсационных пошлин;</w:t>
      </w:r>
    </w:p>
    <w:p w:rsidR="00106C31" w:rsidRPr="00106C31" w:rsidRDefault="00106C31" w:rsidP="00FB3CD9">
      <w:pPr>
        <w:spacing w:after="0" w:line="240" w:lineRule="auto"/>
        <w:jc w:val="both"/>
        <w:rPr>
          <w:rFonts w:ascii="Times New Roman" w:eastAsia="Times New Roman" w:hAnsi="Times New Roman" w:cs="Times New Roman"/>
          <w:sz w:val="28"/>
          <w:szCs w:val="28"/>
          <w:lang w:eastAsia="ru-RU"/>
        </w:rPr>
      </w:pPr>
      <w:r w:rsidRPr="00106C31">
        <w:rPr>
          <w:rFonts w:ascii="Times New Roman" w:eastAsia="Times New Roman" w:hAnsi="Times New Roman" w:cs="Times New Roman"/>
          <w:sz w:val="28"/>
          <w:szCs w:val="28"/>
          <w:lang w:eastAsia="ru-RU"/>
        </w:rPr>
        <w:t>      конфискация или обращение товаров в собственность государства в соответствии с законами Республики Казахстан;</w:t>
      </w:r>
    </w:p>
    <w:p w:rsidR="00106C31" w:rsidRPr="00106C31" w:rsidRDefault="00106C31" w:rsidP="00FB3CD9">
      <w:pPr>
        <w:spacing w:after="0" w:line="240" w:lineRule="auto"/>
        <w:jc w:val="both"/>
        <w:rPr>
          <w:rFonts w:ascii="Times New Roman" w:eastAsia="Times New Roman" w:hAnsi="Times New Roman" w:cs="Times New Roman"/>
          <w:sz w:val="28"/>
          <w:szCs w:val="28"/>
          <w:lang w:eastAsia="ru-RU"/>
        </w:rPr>
      </w:pPr>
      <w:r w:rsidRPr="00106C31">
        <w:rPr>
          <w:rFonts w:ascii="Times New Roman" w:eastAsia="Times New Roman" w:hAnsi="Times New Roman" w:cs="Times New Roman"/>
          <w:sz w:val="28"/>
          <w:szCs w:val="28"/>
          <w:lang w:eastAsia="ru-RU"/>
        </w:rPr>
        <w:t xml:space="preserve">      задержание таможенным органом товаров в соответствии с </w:t>
      </w:r>
      <w:hyperlink r:id="rId9" w:anchor="z6846" w:history="1">
        <w:r w:rsidRPr="00106C31">
          <w:rPr>
            <w:rFonts w:ascii="Times New Roman" w:eastAsia="Times New Roman" w:hAnsi="Times New Roman" w:cs="Times New Roman"/>
            <w:color w:val="0000FF"/>
            <w:sz w:val="28"/>
            <w:szCs w:val="28"/>
            <w:u w:val="single"/>
            <w:lang w:eastAsia="ru-RU"/>
          </w:rPr>
          <w:t>главой 52</w:t>
        </w:r>
      </w:hyperlink>
      <w:r w:rsidRPr="00106C31">
        <w:rPr>
          <w:rFonts w:ascii="Times New Roman" w:eastAsia="Times New Roman" w:hAnsi="Times New Roman" w:cs="Times New Roman"/>
          <w:sz w:val="28"/>
          <w:szCs w:val="28"/>
          <w:lang w:eastAsia="ru-RU"/>
        </w:rPr>
        <w:t xml:space="preserve"> настоящего Кодекса;</w:t>
      </w:r>
    </w:p>
    <w:p w:rsidR="00106C31" w:rsidRPr="00106C31" w:rsidRDefault="00106C31" w:rsidP="00FB3CD9">
      <w:pPr>
        <w:spacing w:after="0" w:line="240" w:lineRule="auto"/>
        <w:jc w:val="both"/>
        <w:rPr>
          <w:rFonts w:ascii="Times New Roman" w:eastAsia="Times New Roman" w:hAnsi="Times New Roman" w:cs="Times New Roman"/>
          <w:sz w:val="28"/>
          <w:szCs w:val="28"/>
          <w:lang w:eastAsia="ru-RU"/>
        </w:rPr>
      </w:pPr>
      <w:r w:rsidRPr="00106C31">
        <w:rPr>
          <w:rFonts w:ascii="Times New Roman" w:eastAsia="Times New Roman" w:hAnsi="Times New Roman" w:cs="Times New Roman"/>
          <w:sz w:val="28"/>
          <w:szCs w:val="28"/>
          <w:lang w:eastAsia="ru-RU"/>
        </w:rPr>
        <w:t xml:space="preserve">      </w:t>
      </w:r>
      <w:proofErr w:type="gramStart"/>
      <w:r w:rsidRPr="00106C31">
        <w:rPr>
          <w:rFonts w:ascii="Times New Roman" w:eastAsia="Times New Roman" w:hAnsi="Times New Roman" w:cs="Times New Roman"/>
          <w:sz w:val="28"/>
          <w:szCs w:val="28"/>
          <w:lang w:eastAsia="ru-RU"/>
        </w:rPr>
        <w:t xml:space="preserve">размещение на временное хранение или помещение под одну из таможенных процедур товаров, которые были изъяты или арестованы в ходе </w:t>
      </w:r>
      <w:r w:rsidRPr="00106C31">
        <w:rPr>
          <w:rFonts w:ascii="Times New Roman" w:eastAsia="Times New Roman" w:hAnsi="Times New Roman" w:cs="Times New Roman"/>
          <w:sz w:val="28"/>
          <w:szCs w:val="28"/>
          <w:lang w:eastAsia="ru-RU"/>
        </w:rPr>
        <w:lastRenderedPageBreak/>
        <w:t>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roofErr w:type="gramEnd"/>
    </w:p>
    <w:p w:rsidR="00106C31" w:rsidRPr="00106C31" w:rsidRDefault="00106C31" w:rsidP="00FB3CD9">
      <w:pPr>
        <w:spacing w:after="0" w:line="240" w:lineRule="auto"/>
        <w:jc w:val="both"/>
        <w:rPr>
          <w:rFonts w:ascii="Times New Roman" w:eastAsia="Times New Roman" w:hAnsi="Times New Roman" w:cs="Times New Roman"/>
          <w:sz w:val="28"/>
          <w:szCs w:val="28"/>
          <w:lang w:eastAsia="ru-RU"/>
        </w:rPr>
      </w:pPr>
      <w:r w:rsidRPr="00106C31">
        <w:rPr>
          <w:rFonts w:ascii="Times New Roman" w:eastAsia="Times New Roman" w:hAnsi="Times New Roman" w:cs="Times New Roman"/>
          <w:sz w:val="28"/>
          <w:szCs w:val="28"/>
          <w:lang w:eastAsia="ru-RU"/>
        </w:rPr>
        <w:t>      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4 настоящей статьи.</w:t>
      </w:r>
    </w:p>
    <w:p w:rsidR="00106C31" w:rsidRPr="00106C31" w:rsidRDefault="00106C31" w:rsidP="00FB3CD9">
      <w:pPr>
        <w:spacing w:after="0" w:line="240" w:lineRule="auto"/>
        <w:jc w:val="both"/>
        <w:rPr>
          <w:rFonts w:ascii="Times New Roman" w:eastAsia="Times New Roman" w:hAnsi="Times New Roman" w:cs="Times New Roman"/>
          <w:sz w:val="28"/>
          <w:szCs w:val="28"/>
          <w:lang w:eastAsia="ru-RU"/>
        </w:rPr>
      </w:pPr>
      <w:r w:rsidRPr="00106C31">
        <w:rPr>
          <w:rFonts w:ascii="Times New Roman" w:eastAsia="Times New Roman" w:hAnsi="Times New Roman" w:cs="Times New Roman"/>
          <w:sz w:val="28"/>
          <w:szCs w:val="28"/>
          <w:lang w:eastAsia="ru-RU"/>
        </w:rPr>
        <w:t>      4. При наступлении следующих обстоятель</w:t>
      </w:r>
      <w:proofErr w:type="gramStart"/>
      <w:r w:rsidRPr="00106C31">
        <w:rPr>
          <w:rFonts w:ascii="Times New Roman" w:eastAsia="Times New Roman" w:hAnsi="Times New Roman" w:cs="Times New Roman"/>
          <w:sz w:val="28"/>
          <w:szCs w:val="28"/>
          <w:lang w:eastAsia="ru-RU"/>
        </w:rPr>
        <w:t>ств ср</w:t>
      </w:r>
      <w:proofErr w:type="gramEnd"/>
      <w:r w:rsidRPr="00106C31">
        <w:rPr>
          <w:rFonts w:ascii="Times New Roman" w:eastAsia="Times New Roman" w:hAnsi="Times New Roman" w:cs="Times New Roman"/>
          <w:sz w:val="28"/>
          <w:szCs w:val="28"/>
          <w:lang w:eastAsia="ru-RU"/>
        </w:rPr>
        <w:t xml:space="preserve">оком уплаты ввозных таможенных пошлин, налогов, специальных, антидемпинговых, компенсационных пошлин считается: </w:t>
      </w:r>
    </w:p>
    <w:p w:rsidR="00106C31" w:rsidRPr="00106C31" w:rsidRDefault="00106C31" w:rsidP="00FB3CD9">
      <w:pPr>
        <w:spacing w:after="0" w:line="240" w:lineRule="auto"/>
        <w:jc w:val="both"/>
        <w:rPr>
          <w:rFonts w:ascii="Times New Roman" w:eastAsia="Times New Roman" w:hAnsi="Times New Roman" w:cs="Times New Roman"/>
          <w:sz w:val="28"/>
          <w:szCs w:val="28"/>
          <w:lang w:eastAsia="ru-RU"/>
        </w:rPr>
      </w:pPr>
      <w:r w:rsidRPr="00106C31">
        <w:rPr>
          <w:rFonts w:ascii="Times New Roman" w:eastAsia="Times New Roman" w:hAnsi="Times New Roman" w:cs="Times New Roman"/>
          <w:sz w:val="28"/>
          <w:szCs w:val="28"/>
          <w:lang w:eastAsia="ru-RU"/>
        </w:rPr>
        <w:t>      1) для перевозчика или иного лица, обладающего полномочиями в отношении товаров, которые представили документы для помещения товаров на временное хранение:</w:t>
      </w:r>
    </w:p>
    <w:p w:rsidR="00106C31" w:rsidRPr="00106C31" w:rsidRDefault="00106C31" w:rsidP="00FB3CD9">
      <w:pPr>
        <w:spacing w:after="0" w:line="240" w:lineRule="auto"/>
        <w:jc w:val="both"/>
        <w:rPr>
          <w:rFonts w:ascii="Times New Roman" w:eastAsia="Times New Roman" w:hAnsi="Times New Roman" w:cs="Times New Roman"/>
          <w:sz w:val="28"/>
          <w:szCs w:val="28"/>
          <w:lang w:eastAsia="ru-RU"/>
        </w:rPr>
      </w:pPr>
      <w:r w:rsidRPr="00106C31">
        <w:rPr>
          <w:rFonts w:ascii="Times New Roman" w:eastAsia="Times New Roman" w:hAnsi="Times New Roman" w:cs="Times New Roman"/>
          <w:sz w:val="28"/>
          <w:szCs w:val="28"/>
          <w:lang w:eastAsia="ru-RU"/>
        </w:rPr>
        <w:t xml:space="preserve">      </w:t>
      </w:r>
      <w:proofErr w:type="gramStart"/>
      <w:r w:rsidRPr="00106C31">
        <w:rPr>
          <w:rFonts w:ascii="Times New Roman" w:eastAsia="Times New Roman" w:hAnsi="Times New Roman" w:cs="Times New Roman"/>
          <w:sz w:val="28"/>
          <w:szCs w:val="28"/>
          <w:lang w:eastAsia="ru-RU"/>
        </w:rPr>
        <w:t>в случае утраты товаров, помещенных на временное хранение, до размещения их на складе временного хранения или принятия их иным лицом на временное хранение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w:t>
      </w:r>
      <w:proofErr w:type="gramEnd"/>
      <w:r w:rsidRPr="00106C31">
        <w:rPr>
          <w:rFonts w:ascii="Times New Roman" w:eastAsia="Times New Roman" w:hAnsi="Times New Roman" w:cs="Times New Roman"/>
          <w:sz w:val="28"/>
          <w:szCs w:val="28"/>
          <w:lang w:eastAsia="ru-RU"/>
        </w:rPr>
        <w:t xml:space="preserve"> утраты, а если этот день не установлен, – день регистрации таможенным органом документов, представленных для помещения товаров на временное хранение;</w:t>
      </w:r>
    </w:p>
    <w:p w:rsidR="00106C31" w:rsidRPr="00106C31" w:rsidRDefault="00106C31" w:rsidP="00FB3CD9">
      <w:pPr>
        <w:spacing w:after="0" w:line="240" w:lineRule="auto"/>
        <w:jc w:val="both"/>
        <w:rPr>
          <w:rFonts w:ascii="Times New Roman" w:eastAsia="Times New Roman" w:hAnsi="Times New Roman" w:cs="Times New Roman"/>
          <w:sz w:val="28"/>
          <w:szCs w:val="28"/>
          <w:lang w:eastAsia="ru-RU"/>
        </w:rPr>
      </w:pPr>
      <w:r w:rsidRPr="00106C31">
        <w:rPr>
          <w:rFonts w:ascii="Times New Roman" w:eastAsia="Times New Roman" w:hAnsi="Times New Roman" w:cs="Times New Roman"/>
          <w:sz w:val="28"/>
          <w:szCs w:val="28"/>
          <w:lang w:eastAsia="ru-RU"/>
        </w:rPr>
        <w:t xml:space="preserve">      </w:t>
      </w:r>
      <w:proofErr w:type="gramStart"/>
      <w:r w:rsidRPr="00106C31">
        <w:rPr>
          <w:rFonts w:ascii="Times New Roman" w:eastAsia="Times New Roman" w:hAnsi="Times New Roman" w:cs="Times New Roman"/>
          <w:sz w:val="28"/>
          <w:szCs w:val="28"/>
          <w:lang w:eastAsia="ru-RU"/>
        </w:rPr>
        <w:t>в случае передачи товаров, помещенных на временное хранение, получателю или иному лицу без разрешения таможенного органа до размещения их на складе временного хранения либо принятия их иным лицом на временное хранение в месте, не являющемся складом временного хранения, – день такой передачи, а если этот день не установлен, – день регистрации таможенным органом документов, представленных для помещения товаров на временное хранение;</w:t>
      </w:r>
      <w:proofErr w:type="gramEnd"/>
    </w:p>
    <w:p w:rsidR="00106C31" w:rsidRPr="00106C31" w:rsidRDefault="00106C31" w:rsidP="00FB3CD9">
      <w:pPr>
        <w:spacing w:after="0" w:line="240" w:lineRule="auto"/>
        <w:jc w:val="both"/>
        <w:rPr>
          <w:rFonts w:ascii="Times New Roman" w:eastAsia="Times New Roman" w:hAnsi="Times New Roman" w:cs="Times New Roman"/>
          <w:sz w:val="28"/>
          <w:szCs w:val="28"/>
          <w:lang w:eastAsia="ru-RU"/>
        </w:rPr>
      </w:pPr>
      <w:r w:rsidRPr="00106C31">
        <w:rPr>
          <w:rFonts w:ascii="Times New Roman" w:eastAsia="Times New Roman" w:hAnsi="Times New Roman" w:cs="Times New Roman"/>
          <w:sz w:val="28"/>
          <w:szCs w:val="28"/>
          <w:lang w:eastAsia="ru-RU"/>
        </w:rPr>
        <w:t>      2) для лица, осуществляющего временное хранение товаров в месте, не являющемся складом временного хранения:</w:t>
      </w:r>
    </w:p>
    <w:p w:rsidR="00106C31" w:rsidRPr="00106C31" w:rsidRDefault="00106C31" w:rsidP="00FB3CD9">
      <w:pPr>
        <w:spacing w:after="0" w:line="240" w:lineRule="auto"/>
        <w:jc w:val="both"/>
        <w:rPr>
          <w:rFonts w:ascii="Times New Roman" w:eastAsia="Times New Roman" w:hAnsi="Times New Roman" w:cs="Times New Roman"/>
          <w:sz w:val="28"/>
          <w:szCs w:val="28"/>
          <w:lang w:eastAsia="ru-RU"/>
        </w:rPr>
      </w:pPr>
      <w:r w:rsidRPr="00106C31">
        <w:rPr>
          <w:rFonts w:ascii="Times New Roman" w:eastAsia="Times New Roman" w:hAnsi="Times New Roman" w:cs="Times New Roman"/>
          <w:sz w:val="28"/>
          <w:szCs w:val="28"/>
          <w:lang w:eastAsia="ru-RU"/>
        </w:rPr>
        <w:t xml:space="preserve">      </w:t>
      </w:r>
      <w:proofErr w:type="gramStart"/>
      <w:r w:rsidRPr="00106C31">
        <w:rPr>
          <w:rFonts w:ascii="Times New Roman" w:eastAsia="Times New Roman" w:hAnsi="Times New Roman" w:cs="Times New Roman"/>
          <w:sz w:val="28"/>
          <w:szCs w:val="28"/>
          <w:lang w:eastAsia="ru-RU"/>
        </w:rPr>
        <w:t>в случае утраты товаров, помещенных на временное хранение, до размещения их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регистрации таможенным органом документов</w:t>
      </w:r>
      <w:proofErr w:type="gramEnd"/>
      <w:r w:rsidRPr="00106C31">
        <w:rPr>
          <w:rFonts w:ascii="Times New Roman" w:eastAsia="Times New Roman" w:hAnsi="Times New Roman" w:cs="Times New Roman"/>
          <w:sz w:val="28"/>
          <w:szCs w:val="28"/>
          <w:lang w:eastAsia="ru-RU"/>
        </w:rPr>
        <w:t>, представленных для помещения товаров на временное хранение;</w:t>
      </w:r>
    </w:p>
    <w:p w:rsidR="00106C31" w:rsidRPr="00106C31" w:rsidRDefault="00106C31" w:rsidP="00FB3CD9">
      <w:pPr>
        <w:spacing w:after="0" w:line="240" w:lineRule="auto"/>
        <w:jc w:val="both"/>
        <w:rPr>
          <w:rFonts w:ascii="Times New Roman" w:eastAsia="Times New Roman" w:hAnsi="Times New Roman" w:cs="Times New Roman"/>
          <w:sz w:val="28"/>
          <w:szCs w:val="28"/>
          <w:lang w:eastAsia="ru-RU"/>
        </w:rPr>
      </w:pPr>
      <w:r w:rsidRPr="00106C31">
        <w:rPr>
          <w:rFonts w:ascii="Times New Roman" w:eastAsia="Times New Roman" w:hAnsi="Times New Roman" w:cs="Times New Roman"/>
          <w:sz w:val="28"/>
          <w:szCs w:val="28"/>
          <w:lang w:eastAsia="ru-RU"/>
        </w:rPr>
        <w:t xml:space="preserve">      в случае передачи товаров, помещенных на временное хранение, получателю или иному лицу без разрешения таможенного органа до размещения их в месте, не являющемся складом временного хранения, – день такой передачи, а если этот день не установлен, – день регистрации </w:t>
      </w:r>
      <w:r w:rsidRPr="00106C31">
        <w:rPr>
          <w:rFonts w:ascii="Times New Roman" w:eastAsia="Times New Roman" w:hAnsi="Times New Roman" w:cs="Times New Roman"/>
          <w:sz w:val="28"/>
          <w:szCs w:val="28"/>
          <w:lang w:eastAsia="ru-RU"/>
        </w:rPr>
        <w:lastRenderedPageBreak/>
        <w:t>таможенным органом документов, представленных для помещения товаров на временное хранение;</w:t>
      </w:r>
    </w:p>
    <w:p w:rsidR="00106C31" w:rsidRPr="00106C31" w:rsidRDefault="00106C31" w:rsidP="00FB3CD9">
      <w:pPr>
        <w:spacing w:after="0" w:line="240" w:lineRule="auto"/>
        <w:jc w:val="both"/>
        <w:rPr>
          <w:rFonts w:ascii="Times New Roman" w:eastAsia="Times New Roman" w:hAnsi="Times New Roman" w:cs="Times New Roman"/>
          <w:sz w:val="28"/>
          <w:szCs w:val="28"/>
          <w:lang w:eastAsia="ru-RU"/>
        </w:rPr>
      </w:pPr>
      <w:r w:rsidRPr="00106C31">
        <w:rPr>
          <w:rFonts w:ascii="Times New Roman" w:eastAsia="Times New Roman" w:hAnsi="Times New Roman" w:cs="Times New Roman"/>
          <w:sz w:val="28"/>
          <w:szCs w:val="28"/>
          <w:lang w:eastAsia="ru-RU"/>
        </w:rPr>
        <w:t>      3) для владельца склада временного хранения либо лица, осуществляющего временное хранение товаров в месте, не являющемся складом временного хранения:</w:t>
      </w:r>
    </w:p>
    <w:p w:rsidR="00106C31" w:rsidRPr="00106C31" w:rsidRDefault="00106C31" w:rsidP="00FB3CD9">
      <w:pPr>
        <w:spacing w:after="0" w:line="240" w:lineRule="auto"/>
        <w:jc w:val="both"/>
        <w:rPr>
          <w:rFonts w:ascii="Times New Roman" w:eastAsia="Times New Roman" w:hAnsi="Times New Roman" w:cs="Times New Roman"/>
          <w:sz w:val="28"/>
          <w:szCs w:val="28"/>
          <w:lang w:eastAsia="ru-RU"/>
        </w:rPr>
      </w:pPr>
      <w:r w:rsidRPr="00106C31">
        <w:rPr>
          <w:rFonts w:ascii="Times New Roman" w:eastAsia="Times New Roman" w:hAnsi="Times New Roman" w:cs="Times New Roman"/>
          <w:sz w:val="28"/>
          <w:szCs w:val="28"/>
          <w:lang w:eastAsia="ru-RU"/>
        </w:rPr>
        <w:t xml:space="preserve">      </w:t>
      </w:r>
      <w:proofErr w:type="gramStart"/>
      <w:r w:rsidRPr="00106C31">
        <w:rPr>
          <w:rFonts w:ascii="Times New Roman" w:eastAsia="Times New Roman" w:hAnsi="Times New Roman" w:cs="Times New Roman"/>
          <w:sz w:val="28"/>
          <w:szCs w:val="28"/>
          <w:lang w:eastAsia="ru-RU"/>
        </w:rPr>
        <w:t>в случае утраты товаров, хранящихся на складе временного хранения или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размещения товаров на складе временного</w:t>
      </w:r>
      <w:proofErr w:type="gramEnd"/>
      <w:r w:rsidRPr="00106C31">
        <w:rPr>
          <w:rFonts w:ascii="Times New Roman" w:eastAsia="Times New Roman" w:hAnsi="Times New Roman" w:cs="Times New Roman"/>
          <w:sz w:val="28"/>
          <w:szCs w:val="28"/>
          <w:lang w:eastAsia="ru-RU"/>
        </w:rPr>
        <w:t xml:space="preserve"> хранения либо в месте, не являющемся складом временного хранения;</w:t>
      </w:r>
    </w:p>
    <w:p w:rsidR="00106C31" w:rsidRPr="00106C31" w:rsidRDefault="00106C31" w:rsidP="00FB3CD9">
      <w:pPr>
        <w:spacing w:after="0" w:line="240" w:lineRule="auto"/>
        <w:jc w:val="both"/>
        <w:rPr>
          <w:rFonts w:ascii="Times New Roman" w:eastAsia="Times New Roman" w:hAnsi="Times New Roman" w:cs="Times New Roman"/>
          <w:sz w:val="28"/>
          <w:szCs w:val="28"/>
          <w:lang w:eastAsia="ru-RU"/>
        </w:rPr>
      </w:pPr>
      <w:r w:rsidRPr="00106C31">
        <w:rPr>
          <w:rFonts w:ascii="Times New Roman" w:eastAsia="Times New Roman" w:hAnsi="Times New Roman" w:cs="Times New Roman"/>
          <w:sz w:val="28"/>
          <w:szCs w:val="28"/>
          <w:lang w:eastAsia="ru-RU"/>
        </w:rPr>
        <w:t>      в случае передачи товаров, хранящихся на складе временного хранения или в месте, не являющемся складом временного хранения, получателю или иному лицу без разрешения таможенного органа – день такой передачи, а если этот день не установлен, – день размещения товаров на складе временного хранения либо в месте, не являющемся складом временного хранения;</w:t>
      </w:r>
    </w:p>
    <w:p w:rsidR="00106C31" w:rsidRPr="00106C31" w:rsidRDefault="00106C31" w:rsidP="00FB3CD9">
      <w:pPr>
        <w:spacing w:after="0" w:line="240" w:lineRule="auto"/>
        <w:jc w:val="both"/>
        <w:rPr>
          <w:rFonts w:ascii="Times New Roman" w:eastAsia="Times New Roman" w:hAnsi="Times New Roman" w:cs="Times New Roman"/>
          <w:sz w:val="28"/>
          <w:szCs w:val="28"/>
          <w:lang w:eastAsia="ru-RU"/>
        </w:rPr>
      </w:pPr>
      <w:r w:rsidRPr="00106C31">
        <w:rPr>
          <w:rFonts w:ascii="Times New Roman" w:eastAsia="Times New Roman" w:hAnsi="Times New Roman" w:cs="Times New Roman"/>
          <w:sz w:val="28"/>
          <w:szCs w:val="28"/>
          <w:lang w:eastAsia="ru-RU"/>
        </w:rPr>
        <w:t>      в случае использования товаров, хранящихся на складе получателя товаров, не в целях временного хранения товаров – день такого использования, а если этот день не установлен, – день регистрации таможенным органом документов, представленных для помещения товаров на временное хранение.</w:t>
      </w:r>
    </w:p>
    <w:p w:rsidR="00106C31" w:rsidRPr="00106C31" w:rsidRDefault="00106C31" w:rsidP="00FB3CD9">
      <w:pPr>
        <w:spacing w:after="0" w:line="240" w:lineRule="auto"/>
        <w:jc w:val="both"/>
        <w:rPr>
          <w:rFonts w:ascii="Times New Roman" w:eastAsia="Times New Roman" w:hAnsi="Times New Roman" w:cs="Times New Roman"/>
          <w:sz w:val="28"/>
          <w:szCs w:val="28"/>
          <w:lang w:eastAsia="ru-RU"/>
        </w:rPr>
      </w:pPr>
      <w:r w:rsidRPr="00106C31">
        <w:rPr>
          <w:rFonts w:ascii="Times New Roman" w:eastAsia="Times New Roman" w:hAnsi="Times New Roman" w:cs="Times New Roman"/>
          <w:sz w:val="28"/>
          <w:szCs w:val="28"/>
          <w:lang w:eastAsia="ru-RU"/>
        </w:rPr>
        <w:t>      5. При наступлении обстоятельств, указанных в пункте 4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106C31" w:rsidRPr="00106C31" w:rsidRDefault="00106C31" w:rsidP="00FB3CD9">
      <w:pPr>
        <w:spacing w:after="0" w:line="240" w:lineRule="auto"/>
        <w:jc w:val="both"/>
        <w:rPr>
          <w:rFonts w:ascii="Times New Roman" w:eastAsia="Times New Roman" w:hAnsi="Times New Roman" w:cs="Times New Roman"/>
          <w:sz w:val="28"/>
          <w:szCs w:val="28"/>
          <w:lang w:eastAsia="ru-RU"/>
        </w:rPr>
      </w:pPr>
      <w:r w:rsidRPr="00106C31">
        <w:rPr>
          <w:rFonts w:ascii="Times New Roman" w:eastAsia="Times New Roman" w:hAnsi="Times New Roman" w:cs="Times New Roman"/>
          <w:sz w:val="28"/>
          <w:szCs w:val="28"/>
          <w:lang w:eastAsia="ru-RU"/>
        </w:rPr>
        <w:t xml:space="preserve">      Ввозные таможенные пошлины, налоги, специальные, антидемпинговые, компенсационные пошлины исчисляются в соответствии с </w:t>
      </w:r>
      <w:hyperlink r:id="rId10" w:anchor="z1534" w:history="1">
        <w:r w:rsidRPr="00106C31">
          <w:rPr>
            <w:rFonts w:ascii="Times New Roman" w:eastAsia="Times New Roman" w:hAnsi="Times New Roman" w:cs="Times New Roman"/>
            <w:color w:val="0000FF"/>
            <w:sz w:val="28"/>
            <w:szCs w:val="28"/>
            <w:u w:val="single"/>
            <w:lang w:eastAsia="ru-RU"/>
          </w:rPr>
          <w:t>главами 8</w:t>
        </w:r>
      </w:hyperlink>
      <w:r w:rsidRPr="00106C31">
        <w:rPr>
          <w:rFonts w:ascii="Times New Roman" w:eastAsia="Times New Roman" w:hAnsi="Times New Roman" w:cs="Times New Roman"/>
          <w:sz w:val="28"/>
          <w:szCs w:val="28"/>
          <w:lang w:eastAsia="ru-RU"/>
        </w:rPr>
        <w:t xml:space="preserve"> и </w:t>
      </w:r>
      <w:hyperlink r:id="rId11" w:anchor="z2251" w:history="1">
        <w:r w:rsidRPr="00106C31">
          <w:rPr>
            <w:rFonts w:ascii="Times New Roman" w:eastAsia="Times New Roman" w:hAnsi="Times New Roman" w:cs="Times New Roman"/>
            <w:color w:val="0000FF"/>
            <w:sz w:val="28"/>
            <w:szCs w:val="28"/>
            <w:u w:val="single"/>
            <w:lang w:eastAsia="ru-RU"/>
          </w:rPr>
          <w:t>13</w:t>
        </w:r>
      </w:hyperlink>
      <w:r w:rsidRPr="00106C31">
        <w:rPr>
          <w:rFonts w:ascii="Times New Roman" w:eastAsia="Times New Roman" w:hAnsi="Times New Roman" w:cs="Times New Roman"/>
          <w:sz w:val="28"/>
          <w:szCs w:val="28"/>
          <w:lang w:eastAsia="ru-RU"/>
        </w:rPr>
        <w:t xml:space="preserve"> настоящего Кодекса.</w:t>
      </w:r>
    </w:p>
    <w:p w:rsidR="00106C31" w:rsidRPr="00106C31" w:rsidRDefault="00106C31" w:rsidP="00FB3CD9">
      <w:pPr>
        <w:spacing w:after="0" w:line="240" w:lineRule="auto"/>
        <w:jc w:val="both"/>
        <w:rPr>
          <w:rFonts w:ascii="Times New Roman" w:eastAsia="Times New Roman" w:hAnsi="Times New Roman" w:cs="Times New Roman"/>
          <w:sz w:val="28"/>
          <w:szCs w:val="28"/>
          <w:lang w:eastAsia="ru-RU"/>
        </w:rPr>
      </w:pPr>
      <w:r w:rsidRPr="00106C31">
        <w:rPr>
          <w:rFonts w:ascii="Times New Roman" w:eastAsia="Times New Roman" w:hAnsi="Times New Roman" w:cs="Times New Roman"/>
          <w:sz w:val="28"/>
          <w:szCs w:val="28"/>
          <w:lang w:eastAsia="ru-RU"/>
        </w:rPr>
        <w:t xml:space="preserve">      </w:t>
      </w:r>
      <w:proofErr w:type="gramStart"/>
      <w:r w:rsidRPr="00106C31">
        <w:rPr>
          <w:rFonts w:ascii="Times New Roman" w:eastAsia="Times New Roman" w:hAnsi="Times New Roman" w:cs="Times New Roman"/>
          <w:sz w:val="28"/>
          <w:szCs w:val="28"/>
          <w:lang w:eastAsia="ru-RU"/>
        </w:rP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пунктом 4 настоящей статьи.</w:t>
      </w:r>
      <w:proofErr w:type="gramEnd"/>
    </w:p>
    <w:p w:rsidR="00106C31" w:rsidRPr="00106C31" w:rsidRDefault="00106C31" w:rsidP="00FB3CD9">
      <w:pPr>
        <w:spacing w:after="0" w:line="240" w:lineRule="auto"/>
        <w:jc w:val="both"/>
        <w:rPr>
          <w:rFonts w:ascii="Times New Roman" w:eastAsia="Times New Roman" w:hAnsi="Times New Roman" w:cs="Times New Roman"/>
          <w:sz w:val="28"/>
          <w:szCs w:val="28"/>
          <w:lang w:eastAsia="ru-RU"/>
        </w:rPr>
      </w:pPr>
      <w:r w:rsidRPr="00106C31">
        <w:rPr>
          <w:rFonts w:ascii="Times New Roman" w:eastAsia="Times New Roman" w:hAnsi="Times New Roman" w:cs="Times New Roman"/>
          <w:sz w:val="28"/>
          <w:szCs w:val="28"/>
          <w:lang w:eastAsia="ru-RU"/>
        </w:rPr>
        <w:t>      В случае</w:t>
      </w:r>
      <w:proofErr w:type="gramStart"/>
      <w:r w:rsidRPr="00106C31">
        <w:rPr>
          <w:rFonts w:ascii="Times New Roman" w:eastAsia="Times New Roman" w:hAnsi="Times New Roman" w:cs="Times New Roman"/>
          <w:sz w:val="28"/>
          <w:szCs w:val="28"/>
          <w:lang w:eastAsia="ru-RU"/>
        </w:rPr>
        <w:t>,</w:t>
      </w:r>
      <w:proofErr w:type="gramEnd"/>
      <w:r w:rsidRPr="00106C31">
        <w:rPr>
          <w:rFonts w:ascii="Times New Roman" w:eastAsia="Times New Roman" w:hAnsi="Times New Roman" w:cs="Times New Roman"/>
          <w:sz w:val="28"/>
          <w:szCs w:val="28"/>
          <w:lang w:eastAsia="ru-RU"/>
        </w:rPr>
        <w:t xml:space="preserve">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подлежащих уплате в Республике Казахстан, требуется произвести пересчет иностранной валюты в национальную валюту Республики Казахстан, такой пересчет производится </w:t>
      </w:r>
      <w:r w:rsidRPr="00106C31">
        <w:rPr>
          <w:rFonts w:ascii="Times New Roman" w:eastAsia="Times New Roman" w:hAnsi="Times New Roman" w:cs="Times New Roman"/>
          <w:sz w:val="28"/>
          <w:szCs w:val="28"/>
          <w:lang w:eastAsia="ru-RU"/>
        </w:rPr>
        <w:lastRenderedPageBreak/>
        <w:t>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пунктом 4 настоящей статьи.</w:t>
      </w:r>
    </w:p>
    <w:p w:rsidR="00106C31" w:rsidRPr="00106C31" w:rsidRDefault="00106C31" w:rsidP="00FB3CD9">
      <w:pPr>
        <w:spacing w:after="0" w:line="240" w:lineRule="auto"/>
        <w:jc w:val="both"/>
        <w:rPr>
          <w:rFonts w:ascii="Times New Roman" w:eastAsia="Times New Roman" w:hAnsi="Times New Roman" w:cs="Times New Roman"/>
          <w:sz w:val="28"/>
          <w:szCs w:val="28"/>
          <w:lang w:eastAsia="ru-RU"/>
        </w:rPr>
      </w:pPr>
      <w:r w:rsidRPr="00106C31">
        <w:rPr>
          <w:rFonts w:ascii="Times New Roman" w:eastAsia="Times New Roman" w:hAnsi="Times New Roman" w:cs="Times New Roman"/>
          <w:sz w:val="28"/>
          <w:szCs w:val="28"/>
          <w:lang w:eastAsia="ru-RU"/>
        </w:rPr>
        <w:t>      В случае</w:t>
      </w:r>
      <w:proofErr w:type="gramStart"/>
      <w:r w:rsidRPr="00106C31">
        <w:rPr>
          <w:rFonts w:ascii="Times New Roman" w:eastAsia="Times New Roman" w:hAnsi="Times New Roman" w:cs="Times New Roman"/>
          <w:sz w:val="28"/>
          <w:szCs w:val="28"/>
          <w:lang w:eastAsia="ru-RU"/>
        </w:rPr>
        <w:t>,</w:t>
      </w:r>
      <w:proofErr w:type="gramEnd"/>
      <w:r w:rsidRPr="00106C31">
        <w:rPr>
          <w:rFonts w:ascii="Times New Roman" w:eastAsia="Times New Roman" w:hAnsi="Times New Roman" w:cs="Times New Roman"/>
          <w:sz w:val="28"/>
          <w:szCs w:val="28"/>
          <w:lang w:eastAsia="ru-RU"/>
        </w:rPr>
        <w:t xml:space="preserve">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r:id="rId12" w:anchor="z1079" w:history="1">
        <w:r w:rsidRPr="00106C31">
          <w:rPr>
            <w:rFonts w:ascii="Times New Roman" w:eastAsia="Times New Roman" w:hAnsi="Times New Roman" w:cs="Times New Roman"/>
            <w:color w:val="0000FF"/>
            <w:sz w:val="28"/>
            <w:szCs w:val="28"/>
            <w:u w:val="single"/>
            <w:lang w:eastAsia="ru-RU"/>
          </w:rPr>
          <w:t>пункта 4</w:t>
        </w:r>
      </w:hyperlink>
      <w:r w:rsidRPr="00106C31">
        <w:rPr>
          <w:rFonts w:ascii="Times New Roman" w:eastAsia="Times New Roman" w:hAnsi="Times New Roman" w:cs="Times New Roman"/>
          <w:sz w:val="28"/>
          <w:szCs w:val="28"/>
          <w:lang w:eastAsia="ru-RU"/>
        </w:rPr>
        <w:t xml:space="preserve"> статьи 40 настоящего Кодекса. </w:t>
      </w:r>
    </w:p>
    <w:p w:rsidR="00106C31" w:rsidRPr="00106C31" w:rsidRDefault="00106C31" w:rsidP="00FB3CD9">
      <w:pPr>
        <w:spacing w:after="0" w:line="240" w:lineRule="auto"/>
        <w:jc w:val="both"/>
        <w:rPr>
          <w:rFonts w:ascii="Times New Roman" w:eastAsia="Times New Roman" w:hAnsi="Times New Roman" w:cs="Times New Roman"/>
          <w:sz w:val="28"/>
          <w:szCs w:val="28"/>
          <w:lang w:eastAsia="ru-RU"/>
        </w:rPr>
      </w:pPr>
      <w:r w:rsidRPr="00106C31">
        <w:rPr>
          <w:rFonts w:ascii="Times New Roman" w:eastAsia="Times New Roman" w:hAnsi="Times New Roman" w:cs="Times New Roman"/>
          <w:sz w:val="28"/>
          <w:szCs w:val="28"/>
          <w:lang w:eastAsia="ru-RU"/>
        </w:rPr>
        <w:t>      В случае</w:t>
      </w:r>
      <w:proofErr w:type="gramStart"/>
      <w:r w:rsidRPr="00106C31">
        <w:rPr>
          <w:rFonts w:ascii="Times New Roman" w:eastAsia="Times New Roman" w:hAnsi="Times New Roman" w:cs="Times New Roman"/>
          <w:sz w:val="28"/>
          <w:szCs w:val="28"/>
          <w:lang w:eastAsia="ru-RU"/>
        </w:rPr>
        <w:t>,</w:t>
      </w:r>
      <w:proofErr w:type="gramEnd"/>
      <w:r w:rsidRPr="00106C31">
        <w:rPr>
          <w:rFonts w:ascii="Times New Roman" w:eastAsia="Times New Roman" w:hAnsi="Times New Roman" w:cs="Times New Roman"/>
          <w:sz w:val="28"/>
          <w:szCs w:val="28"/>
          <w:lang w:eastAsia="ru-RU"/>
        </w:rPr>
        <w:t xml:space="preserve"> если код товара в соответствии с Товарной номенклатурой внешнеэкономической деятельности определен на уровне группировки с количеством знаков менее десяти, для исчисления:</w:t>
      </w:r>
    </w:p>
    <w:p w:rsidR="00106C31" w:rsidRPr="00106C31" w:rsidRDefault="00106C31" w:rsidP="00FB3CD9">
      <w:pPr>
        <w:spacing w:after="0" w:line="240" w:lineRule="auto"/>
        <w:jc w:val="both"/>
        <w:rPr>
          <w:rFonts w:ascii="Times New Roman" w:eastAsia="Times New Roman" w:hAnsi="Times New Roman" w:cs="Times New Roman"/>
          <w:sz w:val="28"/>
          <w:szCs w:val="28"/>
          <w:lang w:eastAsia="ru-RU"/>
        </w:rPr>
      </w:pPr>
      <w:r w:rsidRPr="00106C31">
        <w:rPr>
          <w:rFonts w:ascii="Times New Roman" w:eastAsia="Times New Roman" w:hAnsi="Times New Roman" w:cs="Times New Roman"/>
          <w:sz w:val="28"/>
          <w:szCs w:val="28"/>
          <w:lang w:eastAsia="ru-RU"/>
        </w:rPr>
        <w:t xml:space="preserve">      ввозных таможенных пошлин применяется наибольшая из ставок таможенных пошлин, соответствующая товарам, входящим в такую группировку; </w:t>
      </w:r>
    </w:p>
    <w:p w:rsidR="00106C31" w:rsidRPr="00106C31" w:rsidRDefault="00106C31" w:rsidP="00FB3CD9">
      <w:pPr>
        <w:spacing w:after="0" w:line="240" w:lineRule="auto"/>
        <w:jc w:val="both"/>
        <w:rPr>
          <w:rFonts w:ascii="Times New Roman" w:eastAsia="Times New Roman" w:hAnsi="Times New Roman" w:cs="Times New Roman"/>
          <w:sz w:val="28"/>
          <w:szCs w:val="28"/>
          <w:lang w:eastAsia="ru-RU"/>
        </w:rPr>
      </w:pPr>
      <w:r w:rsidRPr="00106C31">
        <w:rPr>
          <w:rFonts w:ascii="Times New Roman" w:eastAsia="Times New Roman" w:hAnsi="Times New Roman" w:cs="Times New Roman"/>
          <w:sz w:val="28"/>
          <w:szCs w:val="28"/>
          <w:lang w:eastAsia="ru-RU"/>
        </w:rPr>
        <w:t>      налогов применяется наибольшая из ставок налога на добавленную стоимость, наибольшая из ставок акцизов, соответствующих товарам, входящим в такую группировку, в отношении которых установлена наибольшая из ставок таможенных пошлин;</w:t>
      </w:r>
    </w:p>
    <w:p w:rsidR="00106C31" w:rsidRPr="00106C31" w:rsidRDefault="00106C31" w:rsidP="00FB3CD9">
      <w:pPr>
        <w:spacing w:after="0" w:line="240" w:lineRule="auto"/>
        <w:jc w:val="both"/>
        <w:rPr>
          <w:rFonts w:ascii="Times New Roman" w:eastAsia="Times New Roman" w:hAnsi="Times New Roman" w:cs="Times New Roman"/>
          <w:sz w:val="28"/>
          <w:szCs w:val="28"/>
          <w:lang w:eastAsia="ru-RU"/>
        </w:rPr>
      </w:pPr>
      <w:r w:rsidRPr="00106C31">
        <w:rPr>
          <w:rFonts w:ascii="Times New Roman" w:eastAsia="Times New Roman" w:hAnsi="Times New Roman" w:cs="Times New Roman"/>
          <w:sz w:val="28"/>
          <w:szCs w:val="28"/>
          <w:lang w:eastAsia="ru-RU"/>
        </w:rPr>
        <w:t xml:space="preserve">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части седьмой настоящего пункта. </w:t>
      </w:r>
    </w:p>
    <w:p w:rsidR="00106C31" w:rsidRPr="00106C31" w:rsidRDefault="00106C31" w:rsidP="00FB3CD9">
      <w:pPr>
        <w:spacing w:after="0" w:line="240" w:lineRule="auto"/>
        <w:jc w:val="both"/>
        <w:rPr>
          <w:rFonts w:ascii="Times New Roman" w:eastAsia="Times New Roman" w:hAnsi="Times New Roman" w:cs="Times New Roman"/>
          <w:sz w:val="28"/>
          <w:szCs w:val="28"/>
          <w:lang w:eastAsia="ru-RU"/>
        </w:rPr>
      </w:pPr>
      <w:r w:rsidRPr="00106C31">
        <w:rPr>
          <w:rFonts w:ascii="Times New Roman" w:eastAsia="Times New Roman" w:hAnsi="Times New Roman" w:cs="Times New Roman"/>
          <w:sz w:val="28"/>
          <w:szCs w:val="28"/>
          <w:lang w:eastAsia="ru-RU"/>
        </w:rPr>
        <w:t xml:space="preserve">      Специальные, антидемпинговые, компенсационные пошлины исчисляются исходя из происхождения товаров, подтвержденного в соответствии с </w:t>
      </w:r>
      <w:hyperlink r:id="rId13" w:anchor="z1218" w:history="1">
        <w:r w:rsidRPr="00106C31">
          <w:rPr>
            <w:rFonts w:ascii="Times New Roman" w:eastAsia="Times New Roman" w:hAnsi="Times New Roman" w:cs="Times New Roman"/>
            <w:color w:val="0000FF"/>
            <w:sz w:val="28"/>
            <w:szCs w:val="28"/>
            <w:u w:val="single"/>
            <w:lang w:eastAsia="ru-RU"/>
          </w:rPr>
          <w:t>главой 5</w:t>
        </w:r>
      </w:hyperlink>
      <w:r w:rsidRPr="00106C31">
        <w:rPr>
          <w:rFonts w:ascii="Times New Roman" w:eastAsia="Times New Roman" w:hAnsi="Times New Roman" w:cs="Times New Roman"/>
          <w:sz w:val="28"/>
          <w:szCs w:val="28"/>
          <w:lang w:eastAsia="ru-RU"/>
        </w:rPr>
        <w:t xml:space="preserve"> настоящего Кодекса, и (или) иных сведений, необходимых для определения указанных пошлин. </w:t>
      </w:r>
      <w:proofErr w:type="gramStart"/>
      <w:r w:rsidRPr="00106C31">
        <w:rPr>
          <w:rFonts w:ascii="Times New Roman" w:eastAsia="Times New Roman" w:hAnsi="Times New Roman" w:cs="Times New Roman"/>
          <w:sz w:val="28"/>
          <w:szCs w:val="28"/>
          <w:lang w:eastAsia="ru-RU"/>
        </w:rPr>
        <w:t>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десяти знаков либо товаров, входящих в группировку, если коды товаров в соответствии с Товарной</w:t>
      </w:r>
      <w:proofErr w:type="gramEnd"/>
      <w:r w:rsidRPr="00106C31">
        <w:rPr>
          <w:rFonts w:ascii="Times New Roman" w:eastAsia="Times New Roman" w:hAnsi="Times New Roman" w:cs="Times New Roman"/>
          <w:sz w:val="28"/>
          <w:szCs w:val="28"/>
          <w:lang w:eastAsia="ru-RU"/>
        </w:rPr>
        <w:t xml:space="preserve"> номенклатурой внешнеэкономической деятельности определены на уровне группировки с количеством знаков менее десяти.</w:t>
      </w:r>
    </w:p>
    <w:p w:rsidR="00106C31" w:rsidRPr="00106C31" w:rsidRDefault="00106C31" w:rsidP="00FB3CD9">
      <w:pPr>
        <w:spacing w:after="0" w:line="240" w:lineRule="auto"/>
        <w:jc w:val="both"/>
        <w:rPr>
          <w:rFonts w:ascii="Times New Roman" w:eastAsia="Times New Roman" w:hAnsi="Times New Roman" w:cs="Times New Roman"/>
          <w:sz w:val="28"/>
          <w:szCs w:val="28"/>
          <w:lang w:eastAsia="ru-RU"/>
        </w:rPr>
      </w:pPr>
      <w:r w:rsidRPr="00106C31">
        <w:rPr>
          <w:rFonts w:ascii="Times New Roman" w:eastAsia="Times New Roman" w:hAnsi="Times New Roman" w:cs="Times New Roman"/>
          <w:sz w:val="28"/>
          <w:szCs w:val="28"/>
          <w:lang w:eastAsia="ru-RU"/>
        </w:rPr>
        <w:t xml:space="preserve">      </w:t>
      </w:r>
      <w:proofErr w:type="gramStart"/>
      <w:r w:rsidRPr="00106C31">
        <w:rPr>
          <w:rFonts w:ascii="Times New Roman" w:eastAsia="Times New Roman" w:hAnsi="Times New Roman" w:cs="Times New Roman"/>
          <w:sz w:val="28"/>
          <w:szCs w:val="28"/>
          <w:lang w:eastAsia="ru-RU"/>
        </w:rP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осуществляется зачет (возврат) излишне уплаченных и (или) излишне взысканных сумм ввозных таможенных пошлин, налогов, специальных, антидемпинговых, компенсационных пошлин в соответствии с </w:t>
      </w:r>
      <w:hyperlink r:id="rId14" w:anchor="z1919" w:history="1">
        <w:r w:rsidRPr="00106C31">
          <w:rPr>
            <w:rFonts w:ascii="Times New Roman" w:eastAsia="Times New Roman" w:hAnsi="Times New Roman" w:cs="Times New Roman"/>
            <w:color w:val="0000FF"/>
            <w:sz w:val="28"/>
            <w:szCs w:val="28"/>
            <w:u w:val="single"/>
            <w:lang w:eastAsia="ru-RU"/>
          </w:rPr>
          <w:t>главой 11</w:t>
        </w:r>
      </w:hyperlink>
      <w:r w:rsidRPr="00106C31">
        <w:rPr>
          <w:rFonts w:ascii="Times New Roman" w:eastAsia="Times New Roman" w:hAnsi="Times New Roman" w:cs="Times New Roman"/>
          <w:sz w:val="28"/>
          <w:szCs w:val="28"/>
          <w:lang w:eastAsia="ru-RU"/>
        </w:rPr>
        <w:t xml:space="preserve"> и </w:t>
      </w:r>
      <w:hyperlink r:id="rId15" w:anchor="z141" w:history="1">
        <w:r w:rsidRPr="00106C31">
          <w:rPr>
            <w:rFonts w:ascii="Times New Roman" w:eastAsia="Times New Roman" w:hAnsi="Times New Roman" w:cs="Times New Roman"/>
            <w:color w:val="0000FF"/>
            <w:sz w:val="28"/>
            <w:szCs w:val="28"/>
            <w:u w:val="single"/>
            <w:lang w:eastAsia="ru-RU"/>
          </w:rPr>
          <w:t>статьей 141</w:t>
        </w:r>
      </w:hyperlink>
      <w:r w:rsidRPr="00106C31">
        <w:rPr>
          <w:rFonts w:ascii="Times New Roman" w:eastAsia="Times New Roman" w:hAnsi="Times New Roman" w:cs="Times New Roman"/>
          <w:sz w:val="28"/>
          <w:szCs w:val="28"/>
          <w:lang w:eastAsia="ru-RU"/>
        </w:rPr>
        <w:t xml:space="preserve"> настоящего Кодекса либо осуществляются действия в </w:t>
      </w:r>
      <w:r w:rsidRPr="00106C31">
        <w:rPr>
          <w:rFonts w:ascii="Times New Roman" w:eastAsia="Times New Roman" w:hAnsi="Times New Roman" w:cs="Times New Roman"/>
          <w:sz w:val="28"/>
          <w:szCs w:val="28"/>
          <w:lang w:eastAsia="ru-RU"/>
        </w:rPr>
        <w:lastRenderedPageBreak/>
        <w:t xml:space="preserve">соответствии со </w:t>
      </w:r>
      <w:hyperlink r:id="rId16" w:anchor="z87" w:history="1">
        <w:r w:rsidRPr="00106C31">
          <w:rPr>
            <w:rFonts w:ascii="Times New Roman" w:eastAsia="Times New Roman" w:hAnsi="Times New Roman" w:cs="Times New Roman"/>
            <w:color w:val="0000FF"/>
            <w:sz w:val="28"/>
            <w:szCs w:val="28"/>
            <w:u w:val="single"/>
            <w:lang w:eastAsia="ru-RU"/>
          </w:rPr>
          <w:t>статьями 87</w:t>
        </w:r>
      </w:hyperlink>
      <w:r w:rsidRPr="00106C31">
        <w:rPr>
          <w:rFonts w:ascii="Times New Roman" w:eastAsia="Times New Roman" w:hAnsi="Times New Roman" w:cs="Times New Roman"/>
          <w:sz w:val="28"/>
          <w:szCs w:val="28"/>
          <w:lang w:eastAsia="ru-RU"/>
        </w:rPr>
        <w:t xml:space="preserve"> и </w:t>
      </w:r>
      <w:hyperlink r:id="rId17" w:anchor="z137" w:history="1">
        <w:r w:rsidRPr="00106C31">
          <w:rPr>
            <w:rFonts w:ascii="Times New Roman" w:eastAsia="Times New Roman" w:hAnsi="Times New Roman" w:cs="Times New Roman"/>
            <w:color w:val="0000FF"/>
            <w:sz w:val="28"/>
            <w:szCs w:val="28"/>
            <w:u w:val="single"/>
            <w:lang w:eastAsia="ru-RU"/>
          </w:rPr>
          <w:t>137</w:t>
        </w:r>
      </w:hyperlink>
      <w:r w:rsidRPr="00106C31">
        <w:rPr>
          <w:rFonts w:ascii="Times New Roman" w:eastAsia="Times New Roman" w:hAnsi="Times New Roman" w:cs="Times New Roman"/>
          <w:sz w:val="28"/>
          <w:szCs w:val="28"/>
          <w:lang w:eastAsia="ru-RU"/>
        </w:rPr>
        <w:t xml:space="preserve"> настоящего</w:t>
      </w:r>
      <w:proofErr w:type="gramEnd"/>
      <w:r w:rsidRPr="00106C31">
        <w:rPr>
          <w:rFonts w:ascii="Times New Roman" w:eastAsia="Times New Roman" w:hAnsi="Times New Roman" w:cs="Times New Roman"/>
          <w:sz w:val="28"/>
          <w:szCs w:val="28"/>
          <w:lang w:eastAsia="ru-RU"/>
        </w:rPr>
        <w:t xml:space="preserve"> Кодекса, взыскание неуплаченных сумм в соответствии с </w:t>
      </w:r>
      <w:hyperlink r:id="rId18" w:anchor="z2025" w:history="1">
        <w:r w:rsidRPr="00106C31">
          <w:rPr>
            <w:rFonts w:ascii="Times New Roman" w:eastAsia="Times New Roman" w:hAnsi="Times New Roman" w:cs="Times New Roman"/>
            <w:color w:val="0000FF"/>
            <w:sz w:val="28"/>
            <w:szCs w:val="28"/>
            <w:u w:val="single"/>
            <w:lang w:eastAsia="ru-RU"/>
          </w:rPr>
          <w:t>главой 12</w:t>
        </w:r>
      </w:hyperlink>
      <w:r w:rsidRPr="00106C31">
        <w:rPr>
          <w:rFonts w:ascii="Times New Roman" w:eastAsia="Times New Roman" w:hAnsi="Times New Roman" w:cs="Times New Roman"/>
          <w:sz w:val="28"/>
          <w:szCs w:val="28"/>
          <w:lang w:eastAsia="ru-RU"/>
        </w:rPr>
        <w:t xml:space="preserve"> и </w:t>
      </w:r>
      <w:hyperlink r:id="rId19" w:anchor="z142" w:history="1">
        <w:r w:rsidRPr="00106C31">
          <w:rPr>
            <w:rFonts w:ascii="Times New Roman" w:eastAsia="Times New Roman" w:hAnsi="Times New Roman" w:cs="Times New Roman"/>
            <w:color w:val="0000FF"/>
            <w:sz w:val="28"/>
            <w:szCs w:val="28"/>
            <w:u w:val="single"/>
            <w:lang w:eastAsia="ru-RU"/>
          </w:rPr>
          <w:t>статьей 142</w:t>
        </w:r>
      </w:hyperlink>
      <w:r w:rsidRPr="00106C31">
        <w:rPr>
          <w:rFonts w:ascii="Times New Roman" w:eastAsia="Times New Roman" w:hAnsi="Times New Roman" w:cs="Times New Roman"/>
          <w:sz w:val="28"/>
          <w:szCs w:val="28"/>
          <w:lang w:eastAsia="ru-RU"/>
        </w:rPr>
        <w:t xml:space="preserve"> настоящего Кодекса.</w:t>
      </w:r>
    </w:p>
    <w:p w:rsidR="00106C31" w:rsidRPr="00106C31" w:rsidRDefault="00106C31" w:rsidP="00FB3CD9">
      <w:pPr>
        <w:pStyle w:val="a3"/>
        <w:tabs>
          <w:tab w:val="left" w:pos="2670"/>
        </w:tabs>
        <w:spacing w:before="0" w:beforeAutospacing="0" w:after="0" w:afterAutospacing="0"/>
        <w:jc w:val="both"/>
        <w:rPr>
          <w:b/>
          <w:bCs/>
          <w:sz w:val="28"/>
          <w:szCs w:val="28"/>
        </w:rPr>
      </w:pPr>
      <w:r w:rsidRPr="00106C31">
        <w:rPr>
          <w:sz w:val="28"/>
          <w:szCs w:val="28"/>
        </w:rPr>
        <w:t>      6. </w:t>
      </w:r>
      <w:proofErr w:type="gramStart"/>
      <w:r w:rsidRPr="00106C31">
        <w:rPr>
          <w:sz w:val="28"/>
          <w:szCs w:val="28"/>
        </w:rPr>
        <w:t xml:space="preserve">В случае помещения товаров под таможенные процедуры, применимые к иностранным товарам, задержания таможенными органами товаров в соответствии с </w:t>
      </w:r>
      <w:hyperlink r:id="rId20" w:anchor="z6846" w:history="1">
        <w:r w:rsidRPr="00106C31">
          <w:rPr>
            <w:color w:val="0000FF"/>
            <w:sz w:val="28"/>
            <w:szCs w:val="28"/>
            <w:u w:val="single"/>
          </w:rPr>
          <w:t>главой 52</w:t>
        </w:r>
      </w:hyperlink>
      <w:r w:rsidRPr="00106C31">
        <w:rPr>
          <w:sz w:val="28"/>
          <w:szCs w:val="28"/>
        </w:rPr>
        <w:t xml:space="preserve"> настоящего 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взысканные в</w:t>
      </w:r>
      <w:proofErr w:type="gramEnd"/>
      <w:r w:rsidRPr="00106C31">
        <w:rPr>
          <w:sz w:val="28"/>
          <w:szCs w:val="28"/>
        </w:rPr>
        <w:t xml:space="preserve"> </w:t>
      </w:r>
      <w:proofErr w:type="gramStart"/>
      <w:r w:rsidRPr="00106C31">
        <w:rPr>
          <w:sz w:val="28"/>
          <w:szCs w:val="28"/>
        </w:rPr>
        <w:t>соответствии</w:t>
      </w:r>
      <w:proofErr w:type="gramEnd"/>
      <w:r w:rsidRPr="00106C31">
        <w:rPr>
          <w:sz w:val="28"/>
          <w:szCs w:val="28"/>
        </w:rPr>
        <w:t xml:space="preserve"> с настоящей статьей, подлежат зачету (возврату) в соответствии с </w:t>
      </w:r>
      <w:hyperlink r:id="rId21" w:anchor="z1919" w:history="1">
        <w:r w:rsidRPr="00106C31">
          <w:rPr>
            <w:color w:val="0000FF"/>
            <w:sz w:val="28"/>
            <w:szCs w:val="28"/>
            <w:u w:val="single"/>
          </w:rPr>
          <w:t>главой 11</w:t>
        </w:r>
      </w:hyperlink>
      <w:r w:rsidRPr="00106C31">
        <w:rPr>
          <w:sz w:val="28"/>
          <w:szCs w:val="28"/>
        </w:rPr>
        <w:t xml:space="preserve"> и </w:t>
      </w:r>
      <w:hyperlink r:id="rId22" w:anchor="z141" w:history="1">
        <w:r w:rsidRPr="00106C31">
          <w:rPr>
            <w:color w:val="0000FF"/>
            <w:sz w:val="28"/>
            <w:szCs w:val="28"/>
            <w:u w:val="single"/>
          </w:rPr>
          <w:t>статьей 141</w:t>
        </w:r>
      </w:hyperlink>
    </w:p>
    <w:p w:rsidR="00106C31" w:rsidRPr="00106C31" w:rsidRDefault="00106C31" w:rsidP="00FB3CD9">
      <w:pPr>
        <w:pStyle w:val="a3"/>
        <w:spacing w:before="0" w:beforeAutospacing="0" w:after="0" w:afterAutospacing="0"/>
        <w:jc w:val="both"/>
        <w:rPr>
          <w:b/>
          <w:bCs/>
          <w:sz w:val="40"/>
          <w:szCs w:val="40"/>
        </w:rPr>
      </w:pPr>
    </w:p>
    <w:p w:rsidR="00106C31" w:rsidRPr="00106C31" w:rsidRDefault="00106C31" w:rsidP="00FB3CD9">
      <w:pPr>
        <w:pStyle w:val="a3"/>
        <w:spacing w:before="0" w:beforeAutospacing="0" w:after="0" w:afterAutospacing="0"/>
        <w:jc w:val="both"/>
        <w:rPr>
          <w:b/>
          <w:bCs/>
          <w:sz w:val="40"/>
          <w:szCs w:val="40"/>
        </w:rPr>
      </w:pPr>
    </w:p>
    <w:p w:rsidR="00106C31" w:rsidRPr="00106C31" w:rsidRDefault="00106C31" w:rsidP="00FB3CD9">
      <w:pPr>
        <w:pStyle w:val="a3"/>
        <w:spacing w:before="0" w:beforeAutospacing="0" w:after="0" w:afterAutospacing="0"/>
        <w:jc w:val="both"/>
        <w:rPr>
          <w:b/>
          <w:bCs/>
          <w:sz w:val="40"/>
          <w:szCs w:val="40"/>
        </w:rPr>
      </w:pPr>
    </w:p>
    <w:p w:rsidR="00106C31" w:rsidRDefault="00106C31" w:rsidP="00FB3CD9">
      <w:pPr>
        <w:pStyle w:val="a3"/>
        <w:spacing w:before="0" w:beforeAutospacing="0" w:after="0" w:afterAutospacing="0"/>
        <w:jc w:val="both"/>
        <w:rPr>
          <w:b/>
          <w:bCs/>
          <w:sz w:val="40"/>
          <w:szCs w:val="40"/>
        </w:rPr>
      </w:pPr>
    </w:p>
    <w:p w:rsidR="00106C31" w:rsidRDefault="00106C31" w:rsidP="00FB3CD9">
      <w:pPr>
        <w:pStyle w:val="a3"/>
        <w:spacing w:before="0" w:beforeAutospacing="0" w:after="0" w:afterAutospacing="0"/>
        <w:jc w:val="both"/>
        <w:rPr>
          <w:b/>
          <w:bCs/>
          <w:sz w:val="40"/>
          <w:szCs w:val="40"/>
        </w:rPr>
      </w:pPr>
    </w:p>
    <w:p w:rsidR="00106C31" w:rsidRDefault="00106C31" w:rsidP="00FB3CD9">
      <w:pPr>
        <w:pStyle w:val="a3"/>
        <w:spacing w:before="0" w:beforeAutospacing="0" w:after="0" w:afterAutospacing="0"/>
        <w:jc w:val="both"/>
        <w:rPr>
          <w:b/>
          <w:bCs/>
          <w:sz w:val="40"/>
          <w:szCs w:val="40"/>
        </w:rPr>
      </w:pPr>
    </w:p>
    <w:p w:rsidR="00106C31" w:rsidRDefault="00106C31" w:rsidP="00FB3CD9">
      <w:pPr>
        <w:pStyle w:val="a3"/>
        <w:spacing w:before="0" w:beforeAutospacing="0" w:after="0" w:afterAutospacing="0"/>
        <w:jc w:val="both"/>
        <w:rPr>
          <w:b/>
          <w:bCs/>
          <w:sz w:val="40"/>
          <w:szCs w:val="40"/>
        </w:rPr>
      </w:pPr>
    </w:p>
    <w:p w:rsidR="00106C31" w:rsidRDefault="00106C31" w:rsidP="00FB3CD9">
      <w:pPr>
        <w:pStyle w:val="a3"/>
        <w:spacing w:before="0" w:beforeAutospacing="0" w:after="0" w:afterAutospacing="0"/>
        <w:jc w:val="both"/>
        <w:rPr>
          <w:b/>
          <w:bCs/>
          <w:sz w:val="40"/>
          <w:szCs w:val="40"/>
        </w:rPr>
      </w:pPr>
    </w:p>
    <w:p w:rsidR="00106C31" w:rsidRDefault="00106C31" w:rsidP="00FB3CD9">
      <w:pPr>
        <w:pStyle w:val="a3"/>
        <w:spacing w:before="0" w:beforeAutospacing="0" w:after="0" w:afterAutospacing="0"/>
        <w:jc w:val="both"/>
        <w:rPr>
          <w:b/>
          <w:bCs/>
          <w:sz w:val="40"/>
          <w:szCs w:val="40"/>
        </w:rPr>
      </w:pPr>
    </w:p>
    <w:p w:rsidR="00106C31" w:rsidRDefault="00106C31" w:rsidP="00FB3CD9">
      <w:pPr>
        <w:pStyle w:val="a3"/>
        <w:spacing w:before="0" w:beforeAutospacing="0" w:after="0" w:afterAutospacing="0"/>
        <w:jc w:val="both"/>
        <w:rPr>
          <w:b/>
          <w:bCs/>
          <w:sz w:val="40"/>
          <w:szCs w:val="40"/>
        </w:rPr>
      </w:pPr>
    </w:p>
    <w:p w:rsidR="00106C31" w:rsidRDefault="00106C31" w:rsidP="00FB3CD9">
      <w:pPr>
        <w:pStyle w:val="a3"/>
        <w:spacing w:before="0" w:beforeAutospacing="0" w:after="0" w:afterAutospacing="0"/>
        <w:jc w:val="both"/>
        <w:rPr>
          <w:b/>
          <w:bCs/>
          <w:sz w:val="40"/>
          <w:szCs w:val="40"/>
        </w:rPr>
      </w:pPr>
    </w:p>
    <w:p w:rsidR="00106C31" w:rsidRDefault="00106C31" w:rsidP="00106C31">
      <w:pPr>
        <w:pStyle w:val="a3"/>
        <w:jc w:val="both"/>
        <w:rPr>
          <w:b/>
          <w:bCs/>
          <w:sz w:val="40"/>
          <w:szCs w:val="40"/>
        </w:rPr>
      </w:pPr>
      <w:bookmarkStart w:id="0" w:name="_GoBack"/>
      <w:bookmarkEnd w:id="0"/>
    </w:p>
    <w:sectPr w:rsidR="00106C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B13"/>
    <w:rsid w:val="00042B24"/>
    <w:rsid w:val="00106C31"/>
    <w:rsid w:val="006A43A4"/>
    <w:rsid w:val="0076315D"/>
    <w:rsid w:val="00795B13"/>
    <w:rsid w:val="00A857FB"/>
    <w:rsid w:val="00C8612B"/>
    <w:rsid w:val="00E53EFD"/>
    <w:rsid w:val="00FB3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5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95B13"/>
    <w:rPr>
      <w:color w:val="0000FF"/>
      <w:u w:val="single"/>
    </w:rPr>
  </w:style>
  <w:style w:type="paragraph" w:styleId="a5">
    <w:name w:val="No Spacing"/>
    <w:uiPriority w:val="1"/>
    <w:qFormat/>
    <w:rsid w:val="00106C3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5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95B13"/>
    <w:rPr>
      <w:color w:val="0000FF"/>
      <w:u w:val="single"/>
    </w:rPr>
  </w:style>
  <w:style w:type="paragraph" w:styleId="a5">
    <w:name w:val="No Spacing"/>
    <w:uiPriority w:val="1"/>
    <w:qFormat/>
    <w:rsid w:val="00106C3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90540">
      <w:bodyDiv w:val="1"/>
      <w:marLeft w:val="0"/>
      <w:marRight w:val="0"/>
      <w:marTop w:val="0"/>
      <w:marBottom w:val="0"/>
      <w:divBdr>
        <w:top w:val="none" w:sz="0" w:space="0" w:color="auto"/>
        <w:left w:val="none" w:sz="0" w:space="0" w:color="auto"/>
        <w:bottom w:val="none" w:sz="0" w:space="0" w:color="auto"/>
        <w:right w:val="none" w:sz="0" w:space="0" w:color="auto"/>
      </w:divBdr>
    </w:div>
    <w:div w:id="1660813844">
      <w:bodyDiv w:val="1"/>
      <w:marLeft w:val="0"/>
      <w:marRight w:val="0"/>
      <w:marTop w:val="0"/>
      <w:marBottom w:val="0"/>
      <w:divBdr>
        <w:top w:val="none" w:sz="0" w:space="0" w:color="auto"/>
        <w:left w:val="none" w:sz="0" w:space="0" w:color="auto"/>
        <w:bottom w:val="none" w:sz="0" w:space="0" w:color="auto"/>
        <w:right w:val="none" w:sz="0" w:space="0" w:color="auto"/>
      </w:divBdr>
    </w:div>
    <w:div w:id="181509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rus/docs/K1700000123" TargetMode="External"/><Relationship Id="rId13" Type="http://schemas.openxmlformats.org/officeDocument/2006/relationships/hyperlink" Target="http://10.61.42.188/rus/docs/K1700000123" TargetMode="External"/><Relationship Id="rId18" Type="http://schemas.openxmlformats.org/officeDocument/2006/relationships/hyperlink" Target="http://10.61.42.188/rus/docs/K1700000123" TargetMode="External"/><Relationship Id="rId3" Type="http://schemas.openxmlformats.org/officeDocument/2006/relationships/settings" Target="settings.xml"/><Relationship Id="rId21" Type="http://schemas.openxmlformats.org/officeDocument/2006/relationships/hyperlink" Target="http://10.61.42.188/rus/docs/K1700000123" TargetMode="External"/><Relationship Id="rId7" Type="http://schemas.openxmlformats.org/officeDocument/2006/relationships/hyperlink" Target="http://10.61.42.188/rus/docs/K1700000123" TargetMode="External"/><Relationship Id="rId12" Type="http://schemas.openxmlformats.org/officeDocument/2006/relationships/hyperlink" Target="http://10.61.42.188/rus/docs/K1700000123" TargetMode="External"/><Relationship Id="rId17" Type="http://schemas.openxmlformats.org/officeDocument/2006/relationships/hyperlink" Target="http://10.61.42.188/rus/docs/K1700000123" TargetMode="External"/><Relationship Id="rId2" Type="http://schemas.microsoft.com/office/2007/relationships/stylesWithEffects" Target="stylesWithEffects.xml"/><Relationship Id="rId16" Type="http://schemas.openxmlformats.org/officeDocument/2006/relationships/hyperlink" Target="http://10.61.42.188/rus/docs/K1700000123" TargetMode="External"/><Relationship Id="rId20" Type="http://schemas.openxmlformats.org/officeDocument/2006/relationships/hyperlink" Target="http://10.61.42.188/rus/docs/K1700000123" TargetMode="External"/><Relationship Id="rId1" Type="http://schemas.openxmlformats.org/officeDocument/2006/relationships/styles" Target="styles.xml"/><Relationship Id="rId6" Type="http://schemas.openxmlformats.org/officeDocument/2006/relationships/hyperlink" Target="http://10.61.42.188/rus/docs/K1700000123" TargetMode="External"/><Relationship Id="rId11" Type="http://schemas.openxmlformats.org/officeDocument/2006/relationships/hyperlink" Target="http://10.61.42.188/rus/docs/K1700000123" TargetMode="External"/><Relationship Id="rId24" Type="http://schemas.openxmlformats.org/officeDocument/2006/relationships/theme" Target="theme/theme1.xml"/><Relationship Id="rId5" Type="http://schemas.openxmlformats.org/officeDocument/2006/relationships/hyperlink" Target="http://10.61.42.188/rus/docs/K1700000123" TargetMode="External"/><Relationship Id="rId15" Type="http://schemas.openxmlformats.org/officeDocument/2006/relationships/hyperlink" Target="http://10.61.42.188/rus/docs/K1700000123" TargetMode="External"/><Relationship Id="rId23" Type="http://schemas.openxmlformats.org/officeDocument/2006/relationships/fontTable" Target="fontTable.xml"/><Relationship Id="rId10" Type="http://schemas.openxmlformats.org/officeDocument/2006/relationships/hyperlink" Target="http://10.61.42.188/rus/docs/K1700000123" TargetMode="External"/><Relationship Id="rId19" Type="http://schemas.openxmlformats.org/officeDocument/2006/relationships/hyperlink" Target="http://10.61.42.188/rus/docs/K1700000123" TargetMode="External"/><Relationship Id="rId4" Type="http://schemas.openxmlformats.org/officeDocument/2006/relationships/webSettings" Target="webSettings.xml"/><Relationship Id="rId9" Type="http://schemas.openxmlformats.org/officeDocument/2006/relationships/hyperlink" Target="http://10.61.42.188/rus/docs/K1700000123" TargetMode="External"/><Relationship Id="rId14" Type="http://schemas.openxmlformats.org/officeDocument/2006/relationships/hyperlink" Target="http://10.61.42.188/rus/docs/K1700000123" TargetMode="External"/><Relationship Id="rId22" Type="http://schemas.openxmlformats.org/officeDocument/2006/relationships/hyperlink" Target="http://10.61.42.188/rus/docs/K17000001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2653</Words>
  <Characters>15128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Нариман Ешимов</dc:creator>
  <cp:lastModifiedBy>Айсулу Байдильдина Темиртаевна</cp:lastModifiedBy>
  <cp:revision>4</cp:revision>
  <dcterms:created xsi:type="dcterms:W3CDTF">2020-10-07T11:15:00Z</dcterms:created>
  <dcterms:modified xsi:type="dcterms:W3CDTF">2020-10-07T11:20:00Z</dcterms:modified>
</cp:coreProperties>
</file>