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FE" w:rsidRDefault="00E3619F" w:rsidP="00F41971">
      <w:pPr>
        <w:shd w:val="clear" w:color="auto" w:fill="FFFFFF"/>
        <w:spacing w:after="0" w:line="360" w:lineRule="atLeast"/>
        <w:ind w:left="240" w:right="240" w:firstLine="397"/>
        <w:jc w:val="center"/>
        <w:textAlignment w:val="baseline"/>
        <w:divId w:val="1165122617"/>
        <w:rPr>
          <w:rFonts w:ascii="inherit" w:hAnsi="inherit" w:cs="Arial"/>
          <w:color w:val="000000"/>
          <w:sz w:val="27"/>
          <w:szCs w:val="27"/>
        </w:rPr>
      </w:pPr>
      <w:bookmarkStart w:id="0" w:name="_GoBack"/>
      <w:r w:rsidRPr="00E3619F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</w:rPr>
        <w:t>Гражданско-правовая отве</w:t>
      </w:r>
      <w:r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</w:rPr>
        <w:t>т</w:t>
      </w:r>
      <w:r w:rsidRPr="00E3619F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</w:rPr>
        <w:t>ственность за коррупционные правонарушения в Р</w:t>
      </w:r>
      <w:r w:rsidR="0000305B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</w:rPr>
        <w:t>еспублике Казахстан</w:t>
      </w:r>
      <w:r w:rsidR="00312F84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</w:p>
    <w:bookmarkEnd w:id="0"/>
    <w:p w:rsidR="001F7BFE" w:rsidRDefault="001F7BFE" w:rsidP="00F41971">
      <w:pPr>
        <w:shd w:val="clear" w:color="auto" w:fill="FFFFFF"/>
        <w:spacing w:after="0" w:line="360" w:lineRule="atLeast"/>
        <w:ind w:left="240" w:right="240" w:firstLine="397"/>
        <w:jc w:val="center"/>
        <w:textAlignment w:val="baseline"/>
        <w:divId w:val="1165122617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:rsidR="001F7BFE" w:rsidRDefault="001F7BFE" w:rsidP="00F41971">
      <w:pPr>
        <w:shd w:val="clear" w:color="auto" w:fill="FFFFFF"/>
        <w:spacing w:after="0" w:line="360" w:lineRule="atLeast"/>
        <w:ind w:left="240" w:right="240" w:firstLine="397"/>
        <w:jc w:val="both"/>
        <w:textAlignment w:val="baseline"/>
        <w:divId w:val="1165122617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В современном мире коррупция имеет место в любом обществе, в любом государстве. Практически нет стран, которые могли бы заявить об её полном отсутствии. Более того, спецификой современного этапа её состояния является ярко выраженный международный характер.</w:t>
      </w:r>
    </w:p>
    <w:p w:rsidR="001F7BFE" w:rsidRDefault="001F7BFE" w:rsidP="00F41971">
      <w:pPr>
        <w:shd w:val="clear" w:color="auto" w:fill="FFFFFF"/>
        <w:spacing w:after="0" w:line="360" w:lineRule="atLeast"/>
        <w:ind w:left="240" w:right="240" w:firstLine="397"/>
        <w:jc w:val="both"/>
        <w:textAlignment w:val="baseline"/>
        <w:divId w:val="1165122617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Все государства мира сталкиваются с таким злом, как «Коррупция». Более того, в современных условиях коррупция постепенно превращается из внутригосударственной проблемы в глобальную проблему. Сейчас все страны, включая самые передовые, пересматривают свои модели борьбы с коррупцией с учетом новых вызовов, принимают новые законы и нормы об ужесточении ответственности за коррупцию. По уровню антикоррупционной деятельности Казахстан занимает одну из лидирующих позиций среди стран СНГ.</w:t>
      </w:r>
    </w:p>
    <w:p w:rsidR="001F7BFE" w:rsidRDefault="001F7BFE" w:rsidP="00F41971">
      <w:pPr>
        <w:shd w:val="clear" w:color="auto" w:fill="FFFFFF"/>
        <w:spacing w:after="0" w:line="360" w:lineRule="atLeast"/>
        <w:ind w:left="240" w:right="240" w:firstLine="397"/>
        <w:jc w:val="both"/>
        <w:textAlignment w:val="baseline"/>
        <w:divId w:val="1165122617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Одной из важных задач, поставленных</w:t>
      </w:r>
      <w:r w:rsidR="00963923">
        <w:rPr>
          <w:rFonts w:ascii="inherit" w:hAnsi="inherit" w:cs="Arial"/>
          <w:color w:val="000000"/>
          <w:sz w:val="27"/>
          <w:szCs w:val="27"/>
        </w:rPr>
        <w:t xml:space="preserve"> Первым</w:t>
      </w:r>
      <w:r>
        <w:rPr>
          <w:rFonts w:ascii="inherit" w:hAnsi="inherit" w:cs="Arial"/>
          <w:color w:val="000000"/>
          <w:sz w:val="27"/>
          <w:szCs w:val="27"/>
        </w:rPr>
        <w:t xml:space="preserve"> Президентом РК, является совершенствование антикоррупционного законодательства: «Необходима глубокая «инвентаризация» законодательства, регулирующего различные сферы экономики, государственного управления, в том числе и правоохранительную деятельность». Совершенствование </w:t>
      </w:r>
      <w:proofErr w:type="gramStart"/>
      <w:r>
        <w:rPr>
          <w:rFonts w:ascii="inherit" w:hAnsi="inherit" w:cs="Arial"/>
          <w:color w:val="000000"/>
          <w:sz w:val="27"/>
          <w:szCs w:val="27"/>
        </w:rPr>
        <w:t>антикоррупционного</w:t>
      </w:r>
      <w:proofErr w:type="gramEnd"/>
      <w:r>
        <w:rPr>
          <w:rFonts w:ascii="inherit" w:hAnsi="inherit" w:cs="Arial"/>
          <w:color w:val="000000"/>
          <w:sz w:val="27"/>
          <w:szCs w:val="27"/>
        </w:rPr>
        <w:t xml:space="preserve"> законодательство закреплено в Плане нации - 100 шагов по реализации пяти институциональных реформ. Сегодня действует абсолютно новый закон, который называется Закон РК «О противодействии коррупции». </w:t>
      </w:r>
      <w:proofErr w:type="gramStart"/>
      <w:r>
        <w:rPr>
          <w:rFonts w:ascii="inherit" w:hAnsi="inherit" w:cs="Arial"/>
          <w:color w:val="000000"/>
          <w:sz w:val="27"/>
          <w:szCs w:val="27"/>
        </w:rPr>
        <w:t>Он направлен на защиту прав и свобод граждан, обеспечение национальной безопасности Республики Казахстан от угроз, вытекающих из проявлений коррупции, обеспечение эффективной деятельности государственных органов, должностных и других лиц, выполняющих государственные функции, а также лиц, приравненных к ним, путем предупреждения, выявления, пресечения и раскрытия правонарушений, связанных с коррупцией, устранения их последствий и привлечения виновных к ответственности, определяет основные принципы борьбы с</w:t>
      </w:r>
      <w:proofErr w:type="gramEnd"/>
      <w:r>
        <w:rPr>
          <w:rFonts w:ascii="inherit" w:hAnsi="inherit" w:cs="Arial"/>
          <w:color w:val="000000"/>
          <w:sz w:val="27"/>
          <w:szCs w:val="27"/>
        </w:rPr>
        <w:t xml:space="preserve"> коррупцией, устанавливает виды правонарушений, связанных с коррупцией, а также условия наступления ответственности. Внесено множество поправок в процессуальное законодательство, ужесточена ответственность за коррупционное правонарушение. </w:t>
      </w:r>
      <w:r w:rsidR="00963923">
        <w:rPr>
          <w:rFonts w:ascii="inherit" w:hAnsi="inherit" w:cs="Arial"/>
          <w:color w:val="000000"/>
          <w:sz w:val="27"/>
          <w:szCs w:val="27"/>
        </w:rPr>
        <w:t>Первым Президентом РК</w:t>
      </w:r>
      <w:r>
        <w:rPr>
          <w:rFonts w:ascii="inherit" w:hAnsi="inherit" w:cs="Arial"/>
          <w:color w:val="000000"/>
          <w:sz w:val="27"/>
          <w:szCs w:val="27"/>
        </w:rPr>
        <w:t xml:space="preserve"> Назарбаевым Н.А. введен пожизненный запрет на занятие любых должностей в государственных органах и организациях для лиц, ранее уволенных с работы за совершение коррупционного правонарушения. Все должны помнить, что совершившие какое-либо противоправное действие полностью лишаются всех привилегий.</w:t>
      </w:r>
    </w:p>
    <w:p w:rsidR="001F7BFE" w:rsidRDefault="001F7BFE" w:rsidP="00F41971">
      <w:pPr>
        <w:shd w:val="clear" w:color="auto" w:fill="FFFFFF"/>
        <w:spacing w:after="0" w:line="360" w:lineRule="atLeast"/>
        <w:ind w:left="240" w:right="240" w:firstLine="397"/>
        <w:jc w:val="both"/>
        <w:textAlignment w:val="baseline"/>
        <w:divId w:val="1165122617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lastRenderedPageBreak/>
        <w:t xml:space="preserve"> Для реализации указанных новшеств законодательства, создан новый государственный орган, работа которого направлена на искоренение коррупции - Национальное бюро по противодействию коррупции. В сознании граждан нужно культивировать абсолютную нетерпимость </w:t>
      </w:r>
      <w:proofErr w:type="gramStart"/>
      <w:r>
        <w:rPr>
          <w:rFonts w:ascii="inherit" w:hAnsi="inherit" w:cs="Arial"/>
          <w:color w:val="000000"/>
          <w:sz w:val="27"/>
          <w:szCs w:val="27"/>
        </w:rPr>
        <w:t>к</w:t>
      </w:r>
      <w:proofErr w:type="gramEnd"/>
      <w:r>
        <w:rPr>
          <w:rFonts w:ascii="inherit" w:hAnsi="inherit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inherit" w:hAnsi="inherit" w:cs="Arial"/>
          <w:color w:val="000000"/>
          <w:sz w:val="27"/>
          <w:szCs w:val="27"/>
        </w:rPr>
        <w:t>любого</w:t>
      </w:r>
      <w:proofErr w:type="gramEnd"/>
      <w:r>
        <w:rPr>
          <w:rFonts w:ascii="inherit" w:hAnsi="inherit" w:cs="Arial"/>
          <w:color w:val="000000"/>
          <w:sz w:val="27"/>
          <w:szCs w:val="27"/>
        </w:rPr>
        <w:t xml:space="preserve"> рода коррупционным проявлениям. Для этого нужно постоянно вести масштабную антикоррупционную пропаганду в Средствах массовой информации, с публикацией наглядных жизненных примеров.</w:t>
      </w:r>
    </w:p>
    <w:p w:rsidR="001F7BFE" w:rsidRDefault="001F7BFE" w:rsidP="00F41971">
      <w:pPr>
        <w:shd w:val="clear" w:color="auto" w:fill="FFFFFF"/>
        <w:spacing w:after="0" w:line="360" w:lineRule="atLeast"/>
        <w:ind w:left="240" w:right="240" w:firstLine="397"/>
        <w:jc w:val="both"/>
        <w:textAlignment w:val="baseline"/>
        <w:divId w:val="1165122617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Наше государство ведет целенаправленную работу по предупреждению и предотвращению коррупции. Казахстан - одно из первых государств СНГ, принявших антикоррупционное законодательство и присоединившихся к международным конвенциям по данному вопросу.</w:t>
      </w:r>
    </w:p>
    <w:p w:rsidR="001F7BFE" w:rsidRDefault="001F7BFE" w:rsidP="00F41971">
      <w:pPr>
        <w:shd w:val="clear" w:color="auto" w:fill="FFFFFF"/>
        <w:spacing w:after="0" w:line="360" w:lineRule="atLeast"/>
        <w:ind w:left="240" w:right="240" w:firstLine="397"/>
        <w:jc w:val="both"/>
        <w:textAlignment w:val="baseline"/>
        <w:divId w:val="1165122617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 Одна из главных направлений государственной политики РК - борьба с коррупцией. На сегодняшний день, в Казахстане борьбе с коррупцией придан общегосударственный статус, ведется широкомасштабная антикоррупционная компания совместно с общественными и политическими силами по пресечению и ограничению проявлений коррупции. Борьба с коррупцией в Казахстане определена в качестве одного из основных приоритетов государственной политики. Какие бы аспекты борьбы с правонарушениями не обсуждались на самых разных уровнях, обязательно одним из характерных признаков ее размаха является коррупция.</w:t>
      </w:r>
    </w:p>
    <w:p w:rsidR="001F7BFE" w:rsidRDefault="001F7BFE" w:rsidP="00F41971">
      <w:pPr>
        <w:shd w:val="clear" w:color="auto" w:fill="FFFFFF"/>
        <w:spacing w:after="0" w:line="360" w:lineRule="atLeast"/>
        <w:ind w:left="240" w:right="240" w:firstLine="397"/>
        <w:jc w:val="both"/>
        <w:textAlignment w:val="baseline"/>
        <w:divId w:val="1165122617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 xml:space="preserve"> Президент Республики Казахстана </w:t>
      </w:r>
      <w:proofErr w:type="spellStart"/>
      <w:r w:rsidR="002626C2">
        <w:rPr>
          <w:rFonts w:ascii="inherit" w:hAnsi="inherit" w:cs="Arial"/>
          <w:color w:val="000000"/>
          <w:sz w:val="27"/>
          <w:szCs w:val="27"/>
        </w:rPr>
        <w:t>Касым-Жомарт</w:t>
      </w:r>
      <w:proofErr w:type="spellEnd"/>
      <w:r w:rsidR="002626C2">
        <w:rPr>
          <w:rFonts w:ascii="inherit" w:hAnsi="inherit" w:cs="Arial"/>
          <w:color w:val="000000"/>
          <w:sz w:val="27"/>
          <w:szCs w:val="27"/>
        </w:rPr>
        <w:t xml:space="preserve"> Токаев</w:t>
      </w:r>
      <w:r>
        <w:rPr>
          <w:rFonts w:ascii="inherit" w:hAnsi="inherit" w:cs="Arial"/>
          <w:color w:val="000000"/>
          <w:sz w:val="27"/>
          <w:szCs w:val="27"/>
        </w:rPr>
        <w:t xml:space="preserve"> </w:t>
      </w:r>
      <w:r w:rsidR="00D26704">
        <w:rPr>
          <w:rFonts w:ascii="inherit" w:hAnsi="inherit" w:cs="Arial"/>
          <w:color w:val="000000"/>
          <w:sz w:val="27"/>
          <w:szCs w:val="27"/>
        </w:rPr>
        <w:t>обозначил ключевые  направления антикоррупционной политики</w:t>
      </w:r>
      <w:r>
        <w:rPr>
          <w:rFonts w:ascii="inherit" w:hAnsi="inherit" w:cs="Arial"/>
          <w:color w:val="000000"/>
          <w:sz w:val="27"/>
          <w:szCs w:val="27"/>
        </w:rPr>
        <w:t>.</w:t>
      </w:r>
    </w:p>
    <w:p w:rsidR="007C70B9" w:rsidRDefault="0088543B" w:rsidP="007C70B9">
      <w:pPr>
        <w:shd w:val="clear" w:color="auto" w:fill="FFFFFF"/>
        <w:spacing w:after="0" w:line="360" w:lineRule="atLeast"/>
        <w:ind w:left="240" w:right="240" w:firstLine="397"/>
        <w:jc w:val="both"/>
        <w:textAlignment w:val="baseline"/>
        <w:divId w:val="1165122617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Первая задача – это защита прав граждан. Президент отмечает важность закона</w:t>
      </w:r>
      <w:r w:rsidR="0031640F">
        <w:rPr>
          <w:rFonts w:ascii="inherit" w:hAnsi="inherit" w:cs="Arial"/>
          <w:color w:val="000000"/>
          <w:sz w:val="27"/>
          <w:szCs w:val="27"/>
        </w:rPr>
        <w:t xml:space="preserve">, также глава государства говорит о необходимости принятия </w:t>
      </w:r>
      <w:r w:rsidR="000E288A">
        <w:rPr>
          <w:rFonts w:ascii="inherit" w:hAnsi="inherit" w:cs="Arial"/>
          <w:color w:val="000000"/>
          <w:sz w:val="27"/>
          <w:szCs w:val="27"/>
        </w:rPr>
        <w:t>комплексных мер, о формировании системных предупредительных механизмов</w:t>
      </w:r>
      <w:r w:rsidR="00F41971">
        <w:rPr>
          <w:rFonts w:ascii="inherit" w:hAnsi="inherit" w:cs="Arial"/>
          <w:color w:val="000000"/>
          <w:sz w:val="27"/>
          <w:szCs w:val="27"/>
        </w:rPr>
        <w:t>.</w:t>
      </w:r>
    </w:p>
    <w:p w:rsidR="00F41971" w:rsidRDefault="00D53AA2" w:rsidP="007C70B9">
      <w:pPr>
        <w:shd w:val="clear" w:color="auto" w:fill="FFFFFF"/>
        <w:spacing w:after="0" w:line="360" w:lineRule="atLeast"/>
        <w:ind w:left="240" w:right="240" w:firstLine="397"/>
        <w:jc w:val="both"/>
        <w:textAlignment w:val="baseline"/>
        <w:divId w:val="1165122617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«Если мы серьезно хоти</w:t>
      </w:r>
      <w:r w:rsidR="007C70B9">
        <w:rPr>
          <w:rFonts w:ascii="inherit" w:hAnsi="inherit" w:cs="Arial"/>
          <w:color w:val="000000"/>
          <w:sz w:val="27"/>
          <w:szCs w:val="27"/>
        </w:rPr>
        <w:t>м</w:t>
      </w:r>
      <w:r>
        <w:rPr>
          <w:rFonts w:ascii="inherit" w:hAnsi="inherit" w:cs="Arial"/>
          <w:color w:val="000000"/>
          <w:sz w:val="27"/>
          <w:szCs w:val="27"/>
        </w:rPr>
        <w:t xml:space="preserve"> искоренить коррупцию, то, по моему убеждению, руководители госорганов должны подавать в отставку в </w:t>
      </w:r>
      <w:r w:rsidR="00086313">
        <w:rPr>
          <w:rFonts w:ascii="inherit" w:hAnsi="inherit" w:cs="Arial"/>
          <w:color w:val="000000"/>
          <w:sz w:val="27"/>
          <w:szCs w:val="27"/>
        </w:rPr>
        <w:t>случае коррупционных преступлений своих подчиненных» так выразил своё видение антикоррупционной политики Президент Республики Казахстан.</w:t>
      </w:r>
    </w:p>
    <w:p w:rsidR="001F7BFE" w:rsidRPr="00146C51" w:rsidRDefault="001F7BFE" w:rsidP="00146C51">
      <w:pPr>
        <w:shd w:val="clear" w:color="auto" w:fill="FFFFFF"/>
        <w:spacing w:before="240" w:line="360" w:lineRule="atLeast"/>
        <w:ind w:left="240" w:right="240" w:firstLine="397"/>
        <w:jc w:val="both"/>
        <w:textAlignment w:val="baseline"/>
        <w:divId w:val="1165122617"/>
        <w:rPr>
          <w:rFonts w:ascii="inherit" w:hAnsi="inherit" w:cs="Arial"/>
          <w:color w:val="000000"/>
          <w:sz w:val="27"/>
          <w:szCs w:val="27"/>
        </w:rPr>
      </w:pPr>
    </w:p>
    <w:sectPr w:rsidR="001F7BFE" w:rsidRPr="0014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FE"/>
    <w:rsid w:val="0000305B"/>
    <w:rsid w:val="00086313"/>
    <w:rsid w:val="000E288A"/>
    <w:rsid w:val="0010054D"/>
    <w:rsid w:val="00146C51"/>
    <w:rsid w:val="001F7BFE"/>
    <w:rsid w:val="002626C2"/>
    <w:rsid w:val="00312F84"/>
    <w:rsid w:val="0031640F"/>
    <w:rsid w:val="003B4F6C"/>
    <w:rsid w:val="00452166"/>
    <w:rsid w:val="00484A7F"/>
    <w:rsid w:val="00543F85"/>
    <w:rsid w:val="007C70B9"/>
    <w:rsid w:val="0088543B"/>
    <w:rsid w:val="00963923"/>
    <w:rsid w:val="00D26704"/>
    <w:rsid w:val="00D53AA2"/>
    <w:rsid w:val="00E3619F"/>
    <w:rsid w:val="00EB3F63"/>
    <w:rsid w:val="00F4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BFE"/>
    <w:rPr>
      <w:color w:val="0000FF"/>
      <w:u w:val="single"/>
    </w:rPr>
  </w:style>
  <w:style w:type="character" w:customStyle="1" w:styleId="zknc-total-count">
    <w:name w:val="zknc-total-count"/>
    <w:basedOn w:val="a0"/>
    <w:rsid w:val="001F7BFE"/>
  </w:style>
  <w:style w:type="paragraph" w:styleId="a5">
    <w:name w:val="Balloon Text"/>
    <w:basedOn w:val="a"/>
    <w:link w:val="a6"/>
    <w:uiPriority w:val="99"/>
    <w:semiHidden/>
    <w:unhideWhenUsed/>
    <w:rsid w:val="003B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BFE"/>
    <w:rPr>
      <w:color w:val="0000FF"/>
      <w:u w:val="single"/>
    </w:rPr>
  </w:style>
  <w:style w:type="character" w:customStyle="1" w:styleId="zknc-total-count">
    <w:name w:val="zknc-total-count"/>
    <w:basedOn w:val="a0"/>
    <w:rsid w:val="001F7BFE"/>
  </w:style>
  <w:style w:type="paragraph" w:styleId="a5">
    <w:name w:val="Balloon Text"/>
    <w:basedOn w:val="a"/>
    <w:link w:val="a6"/>
    <w:uiPriority w:val="99"/>
    <w:semiHidden/>
    <w:unhideWhenUsed/>
    <w:rsid w:val="003B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37071">
                          <w:marLeft w:val="225"/>
                          <w:marRight w:val="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56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31" w:color="D9DADB"/>
                                                <w:left w:val="single" w:sz="6" w:space="0" w:color="D9DADB"/>
                                                <w:bottom w:val="single" w:sz="6" w:space="0" w:color="D9DADB"/>
                                                <w:right w:val="single" w:sz="6" w:space="0" w:color="D9DADB"/>
                                              </w:divBdr>
                                            </w:div>
                                            <w:div w:id="101059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82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31" w:color="D9DADB"/>
                                                <w:left w:val="single" w:sz="6" w:space="0" w:color="D9DADB"/>
                                                <w:bottom w:val="single" w:sz="6" w:space="0" w:color="D9DADB"/>
                                                <w:right w:val="single" w:sz="6" w:space="0" w:color="D9DADB"/>
                                              </w:divBdr>
                                            </w:div>
                                            <w:div w:id="159281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4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40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9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31" w:color="D9DADB"/>
                                                <w:left w:val="single" w:sz="6" w:space="0" w:color="D9DADB"/>
                                                <w:bottom w:val="single" w:sz="6" w:space="0" w:color="D9DADB"/>
                                                <w:right w:val="single" w:sz="6" w:space="0" w:color="D9DADB"/>
                                              </w:divBdr>
                                            </w:div>
                                            <w:div w:id="172039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9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80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31" w:color="D9DADB"/>
                                                <w:left w:val="single" w:sz="6" w:space="0" w:color="D9DADB"/>
                                                <w:bottom w:val="single" w:sz="6" w:space="0" w:color="D9DADB"/>
                                                <w:right w:val="single" w:sz="6" w:space="0" w:color="D9DADB"/>
                                              </w:divBdr>
                                            </w:div>
                                            <w:div w:id="161929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6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7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84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333333"/>
                                        <w:right w:val="none" w:sz="0" w:space="0" w:color="auto"/>
                                      </w:divBdr>
                                    </w:div>
                                    <w:div w:id="6714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7988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6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8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DEEF0"/>
                            <w:right w:val="none" w:sz="0" w:space="0" w:color="auto"/>
                          </w:divBdr>
                        </w:div>
                        <w:div w:id="5018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308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7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6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46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34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8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65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6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Айсулу Байдильдина Темиртаевна</cp:lastModifiedBy>
  <cp:revision>6</cp:revision>
  <dcterms:created xsi:type="dcterms:W3CDTF">2020-11-23T05:14:00Z</dcterms:created>
  <dcterms:modified xsi:type="dcterms:W3CDTF">2020-11-25T08:54:00Z</dcterms:modified>
</cp:coreProperties>
</file>