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-4644"/>
        <w:tblW w:w="9815" w:type="dxa"/>
        <w:tblLook w:val="01E0" w:firstRow="1" w:lastRow="1" w:firstColumn="1" w:lastColumn="1" w:noHBand="0" w:noVBand="0"/>
      </w:tblPr>
      <w:tblGrid>
        <w:gridCol w:w="3954"/>
        <w:gridCol w:w="1674"/>
        <w:gridCol w:w="4187"/>
      </w:tblGrid>
      <w:tr w:rsidR="00304319" w:rsidRPr="00FB1D41" w:rsidTr="00304319">
        <w:trPr>
          <w:trHeight w:val="280"/>
        </w:trPr>
        <w:tc>
          <w:tcPr>
            <w:tcW w:w="3954" w:type="dxa"/>
          </w:tcPr>
          <w:p w:rsidR="00304319" w:rsidRDefault="00304319" w:rsidP="00304319">
            <w:pPr>
              <w:jc w:val="center"/>
              <w:rPr>
                <w:rFonts w:ascii="KZ Times New Roman" w:hAnsi="KZ Times New Roman"/>
                <w:sz w:val="28"/>
                <w:szCs w:val="28"/>
              </w:rPr>
            </w:pPr>
          </w:p>
          <w:p w:rsidR="00304319" w:rsidRPr="00FB1D41" w:rsidRDefault="00304319" w:rsidP="00304319">
            <w:pPr>
              <w:jc w:val="center"/>
              <w:rPr>
                <w:rFonts w:ascii="KZ Times New Roman" w:hAnsi="KZ 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304319" w:rsidRPr="00FB1D41" w:rsidRDefault="00304319" w:rsidP="00304319">
            <w:pPr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304319" w:rsidRPr="00FB1D41" w:rsidRDefault="00304319" w:rsidP="00304319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4546B3" w:rsidRDefault="004546B3" w:rsidP="00E33726">
      <w:pPr>
        <w:jc w:val="center"/>
        <w:rPr>
          <w:b/>
          <w:sz w:val="26"/>
          <w:szCs w:val="26"/>
        </w:rPr>
      </w:pPr>
    </w:p>
    <w:p w:rsidR="004546B3" w:rsidRDefault="004546B3" w:rsidP="00E33726">
      <w:pPr>
        <w:jc w:val="center"/>
        <w:rPr>
          <w:b/>
          <w:sz w:val="26"/>
          <w:szCs w:val="26"/>
        </w:rPr>
      </w:pPr>
    </w:p>
    <w:p w:rsidR="00E33726" w:rsidRPr="003B00FE" w:rsidRDefault="00E33726" w:rsidP="00E33726">
      <w:pPr>
        <w:jc w:val="center"/>
        <w:rPr>
          <w:b/>
          <w:sz w:val="26"/>
          <w:szCs w:val="26"/>
        </w:rPr>
      </w:pPr>
      <w:r w:rsidRPr="003B00FE">
        <w:rPr>
          <w:b/>
          <w:sz w:val="26"/>
          <w:szCs w:val="26"/>
        </w:rPr>
        <w:t>Порядок представления уведомления о ввозе</w:t>
      </w:r>
      <w:r w:rsidR="000473FA" w:rsidRPr="003B00FE">
        <w:rPr>
          <w:b/>
          <w:sz w:val="26"/>
          <w:szCs w:val="26"/>
        </w:rPr>
        <w:t xml:space="preserve"> (вывозе)</w:t>
      </w:r>
      <w:r w:rsidRPr="003B00FE">
        <w:rPr>
          <w:b/>
          <w:sz w:val="26"/>
          <w:szCs w:val="26"/>
        </w:rPr>
        <w:t xml:space="preserve"> товаров</w:t>
      </w:r>
      <w:r w:rsidR="000473FA" w:rsidRPr="003B00FE">
        <w:rPr>
          <w:b/>
          <w:sz w:val="26"/>
          <w:szCs w:val="26"/>
        </w:rPr>
        <w:t xml:space="preserve"> на (с) территорию (и</w:t>
      </w:r>
      <w:r w:rsidR="00042581">
        <w:rPr>
          <w:b/>
          <w:sz w:val="26"/>
          <w:szCs w:val="26"/>
          <w:lang w:val="kk-KZ"/>
        </w:rPr>
        <w:t>л</w:t>
      </w:r>
      <w:r w:rsidR="000473FA" w:rsidRPr="003B00FE">
        <w:rPr>
          <w:b/>
          <w:sz w:val="26"/>
          <w:szCs w:val="26"/>
        </w:rPr>
        <w:t>и) Республики Казахстан</w:t>
      </w:r>
      <w:r w:rsidR="00AD44F8" w:rsidRPr="003B00FE">
        <w:rPr>
          <w:b/>
          <w:sz w:val="26"/>
          <w:szCs w:val="26"/>
        </w:rPr>
        <w:t xml:space="preserve"> </w:t>
      </w:r>
      <w:r w:rsidR="000C4FA9" w:rsidRPr="003B00FE">
        <w:rPr>
          <w:b/>
          <w:sz w:val="26"/>
          <w:szCs w:val="26"/>
        </w:rPr>
        <w:t>на (</w:t>
      </w:r>
      <w:r w:rsidR="00AD44F8" w:rsidRPr="003B00FE">
        <w:rPr>
          <w:b/>
          <w:sz w:val="26"/>
          <w:szCs w:val="26"/>
        </w:rPr>
        <w:t>с</w:t>
      </w:r>
      <w:r w:rsidR="000C4FA9" w:rsidRPr="003B00FE">
        <w:rPr>
          <w:b/>
          <w:sz w:val="26"/>
          <w:szCs w:val="26"/>
        </w:rPr>
        <w:t>)</w:t>
      </w:r>
      <w:r w:rsidR="00AD44F8" w:rsidRPr="003B00FE">
        <w:rPr>
          <w:b/>
          <w:sz w:val="26"/>
          <w:szCs w:val="26"/>
        </w:rPr>
        <w:t xml:space="preserve"> территори</w:t>
      </w:r>
      <w:r w:rsidR="009E7231" w:rsidRPr="003B00FE">
        <w:rPr>
          <w:b/>
          <w:sz w:val="26"/>
          <w:szCs w:val="26"/>
        </w:rPr>
        <w:t>ю</w:t>
      </w:r>
      <w:r w:rsidR="00AD44F8" w:rsidRPr="003B00FE">
        <w:rPr>
          <w:b/>
          <w:sz w:val="26"/>
          <w:szCs w:val="26"/>
        </w:rPr>
        <w:t xml:space="preserve"> </w:t>
      </w:r>
      <w:r w:rsidR="000C4FA9" w:rsidRPr="003B00FE">
        <w:rPr>
          <w:b/>
          <w:sz w:val="26"/>
          <w:szCs w:val="26"/>
        </w:rPr>
        <w:t>(</w:t>
      </w:r>
      <w:r w:rsidR="009E7231" w:rsidRPr="003B00FE">
        <w:rPr>
          <w:b/>
          <w:sz w:val="26"/>
          <w:szCs w:val="26"/>
        </w:rPr>
        <w:t>и</w:t>
      </w:r>
      <w:r w:rsidR="0054334E">
        <w:rPr>
          <w:b/>
          <w:sz w:val="26"/>
          <w:szCs w:val="26"/>
          <w:lang w:val="kk-KZ"/>
        </w:rPr>
        <w:t>л</w:t>
      </w:r>
      <w:r w:rsidR="009E7231" w:rsidRPr="003B00FE">
        <w:rPr>
          <w:b/>
          <w:sz w:val="26"/>
          <w:szCs w:val="26"/>
        </w:rPr>
        <w:t>и)</w:t>
      </w:r>
      <w:r w:rsidR="000C4FA9" w:rsidRPr="003B00FE">
        <w:rPr>
          <w:b/>
          <w:sz w:val="26"/>
          <w:szCs w:val="26"/>
        </w:rPr>
        <w:t xml:space="preserve"> </w:t>
      </w:r>
      <w:r w:rsidR="00AD44F8" w:rsidRPr="003B00FE">
        <w:rPr>
          <w:b/>
          <w:sz w:val="26"/>
          <w:szCs w:val="26"/>
        </w:rPr>
        <w:t xml:space="preserve">государств-членов </w:t>
      </w:r>
      <w:r w:rsidR="001B3412" w:rsidRPr="003B00FE">
        <w:rPr>
          <w:b/>
          <w:sz w:val="26"/>
          <w:szCs w:val="26"/>
        </w:rPr>
        <w:t>Евразийского экономического союза</w:t>
      </w:r>
      <w:bookmarkStart w:id="0" w:name="_GoBack"/>
      <w:bookmarkEnd w:id="0"/>
      <w:r w:rsidRPr="003B00FE">
        <w:rPr>
          <w:b/>
          <w:sz w:val="26"/>
          <w:szCs w:val="26"/>
        </w:rPr>
        <w:t xml:space="preserve"> </w:t>
      </w:r>
    </w:p>
    <w:p w:rsidR="00E33726" w:rsidRPr="003B00FE" w:rsidRDefault="00E33726" w:rsidP="00862EE7">
      <w:pPr>
        <w:tabs>
          <w:tab w:val="left" w:pos="1080"/>
        </w:tabs>
        <w:ind w:firstLine="720"/>
        <w:jc w:val="both"/>
        <w:rPr>
          <w:b/>
          <w:bCs/>
          <w:sz w:val="26"/>
          <w:szCs w:val="26"/>
        </w:rPr>
      </w:pPr>
    </w:p>
    <w:p w:rsidR="00FC7103" w:rsidRPr="003B00FE" w:rsidRDefault="00FC7103" w:rsidP="00FC7103">
      <w:pPr>
        <w:ind w:firstLine="709"/>
        <w:jc w:val="both"/>
        <w:rPr>
          <w:color w:val="000000"/>
          <w:sz w:val="26"/>
          <w:szCs w:val="26"/>
        </w:rPr>
      </w:pPr>
      <w:r w:rsidRPr="003B00FE">
        <w:rPr>
          <w:sz w:val="26"/>
          <w:szCs w:val="26"/>
        </w:rPr>
        <w:t xml:space="preserve">Как известно с 1 июля 2010 года функционирует </w:t>
      </w:r>
      <w:r w:rsidR="00BD36B2" w:rsidRPr="003B00FE">
        <w:rPr>
          <w:sz w:val="26"/>
          <w:szCs w:val="26"/>
        </w:rPr>
        <w:t xml:space="preserve">Евразийский экономический союз </w:t>
      </w:r>
      <w:r w:rsidRPr="003B00FE">
        <w:rPr>
          <w:sz w:val="26"/>
          <w:szCs w:val="26"/>
        </w:rPr>
        <w:t xml:space="preserve">и взимание косвенных налогов во взаимной торговле между странами государств-членов </w:t>
      </w:r>
      <w:r w:rsidR="00846791" w:rsidRPr="003B00FE">
        <w:rPr>
          <w:sz w:val="26"/>
          <w:szCs w:val="26"/>
          <w:lang w:val="kk-KZ"/>
        </w:rPr>
        <w:t xml:space="preserve">Евразийского экономического </w:t>
      </w:r>
      <w:r w:rsidRPr="003B00FE">
        <w:rPr>
          <w:sz w:val="26"/>
          <w:szCs w:val="26"/>
        </w:rPr>
        <w:t xml:space="preserve">союза осуществляют </w:t>
      </w:r>
      <w:r w:rsidR="001B3412" w:rsidRPr="003B00FE">
        <w:rPr>
          <w:sz w:val="26"/>
          <w:szCs w:val="26"/>
        </w:rPr>
        <w:t>орган</w:t>
      </w:r>
      <w:r w:rsidR="00846791" w:rsidRPr="003B00FE">
        <w:rPr>
          <w:sz w:val="26"/>
          <w:szCs w:val="26"/>
          <w:lang w:val="kk-KZ"/>
        </w:rPr>
        <w:t>ы</w:t>
      </w:r>
      <w:r w:rsidR="001B3412" w:rsidRPr="003B00FE">
        <w:rPr>
          <w:sz w:val="26"/>
          <w:szCs w:val="26"/>
        </w:rPr>
        <w:t xml:space="preserve"> государственных доходов</w:t>
      </w:r>
      <w:r w:rsidRPr="003B00FE">
        <w:rPr>
          <w:sz w:val="26"/>
          <w:szCs w:val="26"/>
        </w:rPr>
        <w:t>.</w:t>
      </w:r>
      <w:r w:rsidRPr="003B00FE">
        <w:rPr>
          <w:color w:val="000000"/>
          <w:sz w:val="26"/>
          <w:szCs w:val="26"/>
        </w:rPr>
        <w:t xml:space="preserve">  </w:t>
      </w:r>
    </w:p>
    <w:p w:rsidR="00FC7103" w:rsidRPr="003B00FE" w:rsidRDefault="00FC7103" w:rsidP="00FC7103">
      <w:pPr>
        <w:jc w:val="both"/>
        <w:rPr>
          <w:b/>
          <w:sz w:val="26"/>
          <w:szCs w:val="26"/>
        </w:rPr>
      </w:pPr>
      <w:r w:rsidRPr="003B00FE">
        <w:rPr>
          <w:sz w:val="26"/>
          <w:szCs w:val="26"/>
        </w:rPr>
        <w:t xml:space="preserve">          В целях администрирования косвенных налогов в </w:t>
      </w:r>
      <w:r w:rsidR="0039441F" w:rsidRPr="003B00FE">
        <w:rPr>
          <w:rStyle w:val="s1"/>
          <w:b w:val="0"/>
          <w:sz w:val="26"/>
          <w:szCs w:val="26"/>
        </w:rPr>
        <w:t xml:space="preserve">Кодекс Республики Казахстан «О налогах и других обязательных платежах в бюджет» (далее - Налоговый кодекс) </w:t>
      </w:r>
      <w:r w:rsidR="0039441F" w:rsidRPr="003B00FE">
        <w:rPr>
          <w:sz w:val="26"/>
          <w:szCs w:val="26"/>
        </w:rPr>
        <w:t xml:space="preserve">введена в действие с </w:t>
      </w:r>
      <w:r w:rsidR="003F5A49" w:rsidRPr="003B00FE">
        <w:rPr>
          <w:color w:val="000000"/>
          <w:sz w:val="26"/>
          <w:szCs w:val="26"/>
        </w:rPr>
        <w:t>25 декабря 2017 года,</w:t>
      </w:r>
      <w:r w:rsidR="0039441F" w:rsidRPr="003B00FE">
        <w:rPr>
          <w:sz w:val="26"/>
          <w:szCs w:val="26"/>
        </w:rPr>
        <w:t xml:space="preserve"> </w:t>
      </w:r>
      <w:r w:rsidRPr="003B00FE">
        <w:rPr>
          <w:sz w:val="26"/>
          <w:szCs w:val="26"/>
        </w:rPr>
        <w:t xml:space="preserve">глава </w:t>
      </w:r>
      <w:r w:rsidR="003D6087" w:rsidRPr="003B00FE">
        <w:rPr>
          <w:sz w:val="26"/>
          <w:szCs w:val="26"/>
        </w:rPr>
        <w:t>50</w:t>
      </w:r>
      <w:r w:rsidRPr="003B00FE">
        <w:rPr>
          <w:sz w:val="26"/>
          <w:szCs w:val="26"/>
        </w:rPr>
        <w:t xml:space="preserve"> «</w:t>
      </w:r>
      <w:r w:rsidR="007E4B39" w:rsidRPr="003B00FE">
        <w:rPr>
          <w:sz w:val="26"/>
          <w:szCs w:val="26"/>
          <w:lang w:val="kk-KZ"/>
        </w:rPr>
        <w:t>определение</w:t>
      </w:r>
      <w:r w:rsidRPr="003B00FE">
        <w:rPr>
          <w:sz w:val="26"/>
          <w:szCs w:val="26"/>
        </w:rPr>
        <w:t xml:space="preserve"> обложения налогом на добавленную </w:t>
      </w:r>
      <w:r w:rsidRPr="003B00FE">
        <w:rPr>
          <w:sz w:val="26"/>
          <w:szCs w:val="26"/>
          <w:lang w:val="kk-KZ"/>
        </w:rPr>
        <w:t xml:space="preserve"> </w:t>
      </w:r>
      <w:r w:rsidRPr="003B00FE">
        <w:rPr>
          <w:sz w:val="26"/>
          <w:szCs w:val="26"/>
        </w:rPr>
        <w:t>стоимость при экспорте и импорте товаров, выполнении</w:t>
      </w:r>
      <w:r w:rsidRPr="003B00FE">
        <w:rPr>
          <w:sz w:val="26"/>
          <w:szCs w:val="26"/>
          <w:lang w:val="kk-KZ"/>
        </w:rPr>
        <w:t xml:space="preserve"> </w:t>
      </w:r>
      <w:r w:rsidRPr="003B00FE">
        <w:rPr>
          <w:sz w:val="26"/>
          <w:szCs w:val="26"/>
        </w:rPr>
        <w:t xml:space="preserve">работ, оказании услуг в </w:t>
      </w:r>
      <w:r w:rsidR="008256D6" w:rsidRPr="003B00FE">
        <w:rPr>
          <w:sz w:val="26"/>
          <w:szCs w:val="26"/>
        </w:rPr>
        <w:t>Евразийском экономическом</w:t>
      </w:r>
      <w:r w:rsidRPr="003B00FE">
        <w:rPr>
          <w:sz w:val="26"/>
          <w:szCs w:val="26"/>
        </w:rPr>
        <w:t xml:space="preserve"> союзе».</w:t>
      </w:r>
      <w:r w:rsidRPr="003B00FE">
        <w:rPr>
          <w:b/>
          <w:sz w:val="26"/>
          <w:szCs w:val="26"/>
        </w:rPr>
        <w:t xml:space="preserve"> </w:t>
      </w:r>
    </w:p>
    <w:p w:rsidR="0039441F" w:rsidRPr="003B00FE" w:rsidRDefault="00AA57FA" w:rsidP="0039441F">
      <w:pPr>
        <w:ind w:firstLine="720"/>
        <w:jc w:val="both"/>
        <w:rPr>
          <w:sz w:val="26"/>
          <w:szCs w:val="26"/>
        </w:rPr>
      </w:pPr>
      <w:r w:rsidRPr="003B00FE">
        <w:rPr>
          <w:sz w:val="26"/>
          <w:szCs w:val="26"/>
        </w:rPr>
        <w:t>Так, з</w:t>
      </w:r>
      <w:r w:rsidR="0039441F" w:rsidRPr="003B00FE">
        <w:rPr>
          <w:sz w:val="26"/>
          <w:szCs w:val="26"/>
        </w:rPr>
        <w:t xml:space="preserve">аконопроектом предусмотрена норма, исключающая применение режима временного ввоза товаров на территорию Республики Казахстан с территории государств-членов </w:t>
      </w:r>
      <w:r w:rsidR="008256D6" w:rsidRPr="003B00FE">
        <w:rPr>
          <w:sz w:val="26"/>
          <w:szCs w:val="26"/>
        </w:rPr>
        <w:t xml:space="preserve">Евразийского экономического </w:t>
      </w:r>
      <w:r w:rsidR="0039441F" w:rsidRPr="003B00FE">
        <w:rPr>
          <w:sz w:val="26"/>
          <w:szCs w:val="26"/>
        </w:rPr>
        <w:t xml:space="preserve">союза. </w:t>
      </w:r>
    </w:p>
    <w:p w:rsidR="0039441F" w:rsidRPr="003B00FE" w:rsidRDefault="0039441F" w:rsidP="0039441F">
      <w:pPr>
        <w:ind w:firstLine="720"/>
        <w:jc w:val="both"/>
        <w:rPr>
          <w:sz w:val="26"/>
          <w:szCs w:val="26"/>
        </w:rPr>
      </w:pPr>
      <w:r w:rsidRPr="003B00FE">
        <w:rPr>
          <w:sz w:val="26"/>
          <w:szCs w:val="26"/>
        </w:rPr>
        <w:t xml:space="preserve">При этом налогоплательщик обязан будет уведомлять налоговые органы о временном ввозе товаров на территорию Республики Казахстан с территории государств-членов </w:t>
      </w:r>
      <w:r w:rsidR="008256D6" w:rsidRPr="003B00FE">
        <w:rPr>
          <w:sz w:val="26"/>
          <w:szCs w:val="26"/>
        </w:rPr>
        <w:t>Евразийского экономического союза</w:t>
      </w:r>
      <w:r w:rsidRPr="003B00FE">
        <w:rPr>
          <w:sz w:val="26"/>
          <w:szCs w:val="26"/>
        </w:rPr>
        <w:t xml:space="preserve">, которые в последующем будут вывезены с территории Республики Казахстан, а также о временном вывозе товаров с территории Республики Казахстан на территорию государств-членов </w:t>
      </w:r>
      <w:r w:rsidR="008256D6" w:rsidRPr="003B00FE">
        <w:rPr>
          <w:sz w:val="26"/>
          <w:szCs w:val="26"/>
        </w:rPr>
        <w:t>Евразийского экономического союза</w:t>
      </w:r>
      <w:r w:rsidRPr="003B00FE">
        <w:rPr>
          <w:sz w:val="26"/>
          <w:szCs w:val="26"/>
        </w:rPr>
        <w:t>, которые в последующем будут ввезены на территорию Республики Казахстан.</w:t>
      </w:r>
    </w:p>
    <w:p w:rsidR="00280FC3" w:rsidRPr="003B00FE" w:rsidRDefault="00204809" w:rsidP="00BD36B2">
      <w:pPr>
        <w:jc w:val="both"/>
        <w:rPr>
          <w:sz w:val="26"/>
          <w:szCs w:val="26"/>
          <w:lang w:val="kk-KZ"/>
        </w:rPr>
      </w:pPr>
      <w:r w:rsidRPr="003B00FE">
        <w:rPr>
          <w:sz w:val="26"/>
          <w:szCs w:val="26"/>
        </w:rPr>
        <w:t xml:space="preserve">       </w:t>
      </w:r>
      <w:r w:rsidR="00AA57FA" w:rsidRPr="003B00FE">
        <w:rPr>
          <w:sz w:val="26"/>
          <w:szCs w:val="26"/>
        </w:rPr>
        <w:t xml:space="preserve">    </w:t>
      </w:r>
      <w:r w:rsidR="007B2BFC" w:rsidRPr="003B00FE">
        <w:rPr>
          <w:rStyle w:val="s0"/>
          <w:sz w:val="26"/>
          <w:szCs w:val="26"/>
        </w:rPr>
        <w:t>Порядок представления</w:t>
      </w:r>
      <w:r w:rsidR="003579FE" w:rsidRPr="003B00FE">
        <w:rPr>
          <w:rStyle w:val="s0"/>
          <w:sz w:val="26"/>
          <w:szCs w:val="26"/>
        </w:rPr>
        <w:t xml:space="preserve"> форм</w:t>
      </w:r>
      <w:r w:rsidR="007B2BFC" w:rsidRPr="003B00FE">
        <w:rPr>
          <w:rStyle w:val="s0"/>
          <w:sz w:val="26"/>
          <w:szCs w:val="26"/>
        </w:rPr>
        <w:t xml:space="preserve"> уведомления о ввозе (вывозе) товаров </w:t>
      </w:r>
      <w:r w:rsidR="000D1F98" w:rsidRPr="003B00FE">
        <w:rPr>
          <w:rStyle w:val="s0"/>
          <w:sz w:val="26"/>
          <w:szCs w:val="26"/>
        </w:rPr>
        <w:t>(далее - Уведомление)</w:t>
      </w:r>
      <w:r w:rsidR="003579FE" w:rsidRPr="003B00FE">
        <w:rPr>
          <w:rStyle w:val="s0"/>
          <w:sz w:val="26"/>
          <w:szCs w:val="26"/>
        </w:rPr>
        <w:t xml:space="preserve">, а также </w:t>
      </w:r>
      <w:r w:rsidR="003579FE" w:rsidRPr="003B00FE">
        <w:rPr>
          <w:color w:val="000000"/>
          <w:sz w:val="26"/>
          <w:szCs w:val="26"/>
        </w:rPr>
        <w:t>Правил и сроков ее представления</w:t>
      </w:r>
      <w:r w:rsidR="000D1F98" w:rsidRPr="003B00FE">
        <w:rPr>
          <w:rStyle w:val="s0"/>
          <w:sz w:val="26"/>
          <w:szCs w:val="26"/>
        </w:rPr>
        <w:t xml:space="preserve"> </w:t>
      </w:r>
      <w:r w:rsidR="007B2BFC" w:rsidRPr="003B00FE">
        <w:rPr>
          <w:rStyle w:val="s0"/>
          <w:sz w:val="26"/>
          <w:szCs w:val="26"/>
        </w:rPr>
        <w:t xml:space="preserve">утвержден </w:t>
      </w:r>
      <w:r w:rsidR="003579FE" w:rsidRPr="003B00FE">
        <w:rPr>
          <w:color w:val="000000"/>
          <w:sz w:val="26"/>
          <w:szCs w:val="26"/>
        </w:rPr>
        <w:t>Приказом Министра финансов Республики Казахстан от 6 февраля 2018 года № 131</w:t>
      </w:r>
    </w:p>
    <w:p w:rsidR="003B52F3" w:rsidRPr="003B00FE" w:rsidRDefault="003F5A49" w:rsidP="003B52F3">
      <w:pPr>
        <w:ind w:firstLine="708"/>
        <w:jc w:val="both"/>
        <w:rPr>
          <w:sz w:val="26"/>
          <w:szCs w:val="26"/>
        </w:rPr>
      </w:pPr>
      <w:r w:rsidRPr="003B00FE">
        <w:rPr>
          <w:sz w:val="26"/>
          <w:szCs w:val="26"/>
        </w:rPr>
        <w:t>Правила  представления</w:t>
      </w:r>
      <w:r w:rsidR="003B52F3" w:rsidRPr="003B00FE">
        <w:rPr>
          <w:sz w:val="26"/>
          <w:szCs w:val="26"/>
        </w:rPr>
        <w:t xml:space="preserve"> уведомления  (далее – Правила) разработаны в </w:t>
      </w:r>
      <w:r w:rsidR="007100CE" w:rsidRPr="003B00FE">
        <w:rPr>
          <w:color w:val="000000"/>
          <w:sz w:val="26"/>
          <w:szCs w:val="26"/>
        </w:rPr>
        <w:t xml:space="preserve"> соответствии с пунктом 7 статьи 440 Налогов</w:t>
      </w:r>
      <w:r w:rsidRPr="003B00FE">
        <w:rPr>
          <w:color w:val="000000"/>
          <w:sz w:val="26"/>
          <w:szCs w:val="26"/>
        </w:rPr>
        <w:t>ого</w:t>
      </w:r>
      <w:r w:rsidR="007100CE" w:rsidRPr="003B00FE">
        <w:rPr>
          <w:color w:val="000000"/>
          <w:sz w:val="26"/>
          <w:szCs w:val="26"/>
        </w:rPr>
        <w:t xml:space="preserve"> кодекс</w:t>
      </w:r>
      <w:r w:rsidRPr="003B00FE">
        <w:rPr>
          <w:color w:val="000000"/>
          <w:sz w:val="26"/>
          <w:szCs w:val="26"/>
        </w:rPr>
        <w:t>а</w:t>
      </w:r>
      <w:r w:rsidR="003B52F3" w:rsidRPr="003B00FE">
        <w:rPr>
          <w:sz w:val="26"/>
          <w:szCs w:val="26"/>
        </w:rPr>
        <w:t xml:space="preserve"> и регулируют порядок представления уведомления </w:t>
      </w:r>
      <w:bookmarkStart w:id="1" w:name="SUB200"/>
      <w:bookmarkEnd w:id="1"/>
      <w:r w:rsidR="003B52F3" w:rsidRPr="003B00FE">
        <w:rPr>
          <w:bCs/>
          <w:color w:val="000000"/>
          <w:sz w:val="26"/>
          <w:szCs w:val="26"/>
        </w:rPr>
        <w:t>в следующих случаях:</w:t>
      </w:r>
    </w:p>
    <w:p w:rsidR="003B52F3" w:rsidRPr="003B00FE" w:rsidRDefault="003B52F3" w:rsidP="003B52F3">
      <w:pPr>
        <w:ind w:firstLine="720"/>
        <w:jc w:val="both"/>
        <w:rPr>
          <w:bCs/>
          <w:color w:val="000000"/>
          <w:sz w:val="26"/>
          <w:szCs w:val="26"/>
        </w:rPr>
      </w:pPr>
      <w:r w:rsidRPr="003B00FE">
        <w:rPr>
          <w:bCs/>
          <w:color w:val="000000"/>
          <w:sz w:val="26"/>
          <w:szCs w:val="26"/>
        </w:rPr>
        <w:t xml:space="preserve">1) при временном ввозе товаров на территорию Республики Казахстан с территории государств-членов </w:t>
      </w:r>
      <w:r w:rsidR="00531C57" w:rsidRPr="003B00FE">
        <w:rPr>
          <w:sz w:val="26"/>
          <w:szCs w:val="26"/>
        </w:rPr>
        <w:t>Евразийского экономического союза</w:t>
      </w:r>
      <w:r w:rsidRPr="003B00FE">
        <w:rPr>
          <w:bCs/>
          <w:color w:val="000000"/>
          <w:sz w:val="26"/>
          <w:szCs w:val="26"/>
        </w:rPr>
        <w:t>, которые в последующем будут вывезены с территории Республики Казахстан без изменения свойств и характеристик ввезенных товаров;</w:t>
      </w:r>
    </w:p>
    <w:p w:rsidR="003B52F3" w:rsidRPr="003B00FE" w:rsidRDefault="003B52F3" w:rsidP="003B52F3">
      <w:pPr>
        <w:ind w:firstLine="720"/>
        <w:jc w:val="both"/>
        <w:rPr>
          <w:bCs/>
          <w:color w:val="000000"/>
          <w:sz w:val="26"/>
          <w:szCs w:val="26"/>
        </w:rPr>
      </w:pPr>
      <w:r w:rsidRPr="003B00FE">
        <w:rPr>
          <w:bCs/>
          <w:color w:val="000000"/>
          <w:sz w:val="26"/>
          <w:szCs w:val="26"/>
        </w:rPr>
        <w:t xml:space="preserve">2) при </w:t>
      </w:r>
      <w:r w:rsidR="00531C57" w:rsidRPr="003B00FE">
        <w:rPr>
          <w:bCs/>
          <w:color w:val="000000"/>
          <w:sz w:val="26"/>
          <w:szCs w:val="26"/>
        </w:rPr>
        <w:t>ввозе</w:t>
      </w:r>
      <w:r w:rsidRPr="003B00FE">
        <w:rPr>
          <w:bCs/>
          <w:color w:val="000000"/>
          <w:sz w:val="26"/>
          <w:szCs w:val="26"/>
        </w:rPr>
        <w:t xml:space="preserve"> товаров </w:t>
      </w:r>
      <w:r w:rsidR="00531C57" w:rsidRPr="003B00FE">
        <w:rPr>
          <w:bCs/>
          <w:color w:val="000000"/>
          <w:sz w:val="26"/>
          <w:szCs w:val="26"/>
        </w:rPr>
        <w:t>на</w:t>
      </w:r>
      <w:r w:rsidRPr="003B00FE">
        <w:rPr>
          <w:bCs/>
          <w:color w:val="000000"/>
          <w:sz w:val="26"/>
          <w:szCs w:val="26"/>
        </w:rPr>
        <w:t xml:space="preserve"> территори</w:t>
      </w:r>
      <w:r w:rsidR="00531C57" w:rsidRPr="003B00FE">
        <w:rPr>
          <w:bCs/>
          <w:color w:val="000000"/>
          <w:sz w:val="26"/>
          <w:szCs w:val="26"/>
        </w:rPr>
        <w:t>ю</w:t>
      </w:r>
      <w:r w:rsidRPr="003B00FE">
        <w:rPr>
          <w:bCs/>
          <w:color w:val="000000"/>
          <w:sz w:val="26"/>
          <w:szCs w:val="26"/>
        </w:rPr>
        <w:t xml:space="preserve"> Республики Казахстан </w:t>
      </w:r>
      <w:r w:rsidR="00531C57" w:rsidRPr="003B00FE">
        <w:rPr>
          <w:bCs/>
          <w:color w:val="000000"/>
          <w:sz w:val="26"/>
          <w:szCs w:val="26"/>
        </w:rPr>
        <w:t>с</w:t>
      </w:r>
      <w:r w:rsidRPr="003B00FE">
        <w:rPr>
          <w:bCs/>
          <w:color w:val="000000"/>
          <w:sz w:val="26"/>
          <w:szCs w:val="26"/>
        </w:rPr>
        <w:t xml:space="preserve"> территори</w:t>
      </w:r>
      <w:r w:rsidR="00531C57" w:rsidRPr="003B00FE">
        <w:rPr>
          <w:bCs/>
          <w:color w:val="000000"/>
          <w:sz w:val="26"/>
          <w:szCs w:val="26"/>
        </w:rPr>
        <w:t>и</w:t>
      </w:r>
      <w:r w:rsidRPr="003B00FE">
        <w:rPr>
          <w:bCs/>
          <w:color w:val="000000"/>
          <w:sz w:val="26"/>
          <w:szCs w:val="26"/>
        </w:rPr>
        <w:t xml:space="preserve"> государств-членов </w:t>
      </w:r>
      <w:r w:rsidR="00531C57" w:rsidRPr="003B00FE">
        <w:rPr>
          <w:sz w:val="26"/>
          <w:szCs w:val="26"/>
        </w:rPr>
        <w:t>Евразийского экономического союза</w:t>
      </w:r>
      <w:r w:rsidRPr="003B00FE">
        <w:rPr>
          <w:bCs/>
          <w:color w:val="000000"/>
          <w:sz w:val="26"/>
          <w:szCs w:val="26"/>
        </w:rPr>
        <w:t>, без изменения свойств и характеристик</w:t>
      </w:r>
      <w:r w:rsidR="00531C57" w:rsidRPr="003B00FE">
        <w:rPr>
          <w:bCs/>
          <w:color w:val="000000"/>
          <w:sz w:val="26"/>
          <w:szCs w:val="26"/>
        </w:rPr>
        <w:t xml:space="preserve">, которые ранее были временно вывезены на территорию государств-членов </w:t>
      </w:r>
      <w:r w:rsidR="00531C57" w:rsidRPr="003B00FE">
        <w:rPr>
          <w:sz w:val="26"/>
          <w:szCs w:val="26"/>
        </w:rPr>
        <w:t>Евразийского экономического союза</w:t>
      </w:r>
      <w:r w:rsidRPr="003B00FE">
        <w:rPr>
          <w:bCs/>
          <w:color w:val="000000"/>
          <w:sz w:val="26"/>
          <w:szCs w:val="26"/>
        </w:rPr>
        <w:t>.</w:t>
      </w:r>
    </w:p>
    <w:p w:rsidR="003B52F3" w:rsidRPr="003B00FE" w:rsidRDefault="003B52F3" w:rsidP="003B52F3">
      <w:pPr>
        <w:ind w:firstLine="720"/>
        <w:jc w:val="both"/>
        <w:rPr>
          <w:sz w:val="26"/>
          <w:szCs w:val="26"/>
        </w:rPr>
      </w:pPr>
      <w:r w:rsidRPr="003B00FE">
        <w:rPr>
          <w:sz w:val="26"/>
          <w:szCs w:val="26"/>
        </w:rPr>
        <w:t xml:space="preserve">Уведомление предназначено для отражения информации о товарах, временно ввезенных на территорию Республики Казахстан с территории государств-членов </w:t>
      </w:r>
      <w:r w:rsidR="00531C57" w:rsidRPr="003B00FE">
        <w:rPr>
          <w:sz w:val="26"/>
          <w:szCs w:val="26"/>
        </w:rPr>
        <w:t>Евразийского экономического союза</w:t>
      </w:r>
      <w:r w:rsidRPr="003B00FE">
        <w:rPr>
          <w:sz w:val="26"/>
          <w:szCs w:val="26"/>
        </w:rPr>
        <w:t>, а также временно вывезенных</w:t>
      </w:r>
      <w:r w:rsidRPr="003B00FE">
        <w:rPr>
          <w:bCs/>
          <w:color w:val="000000"/>
          <w:sz w:val="26"/>
          <w:szCs w:val="26"/>
        </w:rPr>
        <w:t xml:space="preserve"> с территории Республики Казахстан на территорию государств-членов </w:t>
      </w:r>
      <w:r w:rsidR="00531C57" w:rsidRPr="003B00FE">
        <w:rPr>
          <w:sz w:val="26"/>
          <w:szCs w:val="26"/>
        </w:rPr>
        <w:t>Евразийского экономического союза</w:t>
      </w:r>
      <w:r w:rsidRPr="003B00FE">
        <w:rPr>
          <w:bCs/>
          <w:color w:val="000000"/>
          <w:sz w:val="26"/>
          <w:szCs w:val="26"/>
        </w:rPr>
        <w:t>,</w:t>
      </w:r>
      <w:r w:rsidRPr="003B00FE">
        <w:rPr>
          <w:sz w:val="26"/>
          <w:szCs w:val="26"/>
        </w:rPr>
        <w:t xml:space="preserve"> и содержит сведения по последующему вывозу (ввозу) товаров. </w:t>
      </w:r>
    </w:p>
    <w:p w:rsidR="00553EC0" w:rsidRPr="003B00FE" w:rsidRDefault="00E2539F" w:rsidP="00553EC0">
      <w:pPr>
        <w:ind w:firstLine="709"/>
        <w:jc w:val="both"/>
        <w:rPr>
          <w:sz w:val="26"/>
          <w:szCs w:val="26"/>
        </w:rPr>
      </w:pPr>
      <w:r w:rsidRPr="003B00FE">
        <w:rPr>
          <w:color w:val="000000"/>
          <w:sz w:val="26"/>
          <w:szCs w:val="26"/>
        </w:rPr>
        <w:t>Уведомление представляется налогоплательщиком в орган государственных доходов по месту нахождения (жительства) по каждому договору (контракту), на основании которого осуществлен ввоз (вывоз) товаров, и коду товаров по единой Товарной номенклатуре внешнеэкономической деятельности государств-членов Евразийского экономического союза (далее – ТН ВЭД ЕАЭС) отдельно</w:t>
      </w:r>
      <w:r w:rsidR="00A66153" w:rsidRPr="003B00FE">
        <w:rPr>
          <w:sz w:val="26"/>
          <w:szCs w:val="26"/>
        </w:rPr>
        <w:t xml:space="preserve"> </w:t>
      </w:r>
      <w:r w:rsidR="00553EC0" w:rsidRPr="003B00FE">
        <w:rPr>
          <w:sz w:val="26"/>
          <w:szCs w:val="26"/>
        </w:rPr>
        <w:t>в электронном виде по форме</w:t>
      </w:r>
      <w:r w:rsidR="00553EC0" w:rsidRPr="003B00FE">
        <w:rPr>
          <w:sz w:val="26"/>
          <w:szCs w:val="26"/>
          <w:lang w:val="kk-KZ"/>
        </w:rPr>
        <w:t xml:space="preserve"> </w:t>
      </w:r>
      <w:r w:rsidR="00553EC0" w:rsidRPr="003B00FE">
        <w:rPr>
          <w:sz w:val="26"/>
          <w:szCs w:val="26"/>
        </w:rPr>
        <w:t>согласно п</w:t>
      </w:r>
      <w:r w:rsidR="00553EC0" w:rsidRPr="003B00FE">
        <w:rPr>
          <w:sz w:val="26"/>
          <w:szCs w:val="26"/>
          <w:lang w:val="kk-KZ"/>
        </w:rPr>
        <w:t>риложению</w:t>
      </w:r>
      <w:r w:rsidR="00553EC0" w:rsidRPr="003B00FE">
        <w:rPr>
          <w:sz w:val="26"/>
          <w:szCs w:val="26"/>
        </w:rPr>
        <w:t xml:space="preserve"> к Пр</w:t>
      </w:r>
      <w:r w:rsidRPr="003B00FE">
        <w:rPr>
          <w:sz w:val="26"/>
          <w:szCs w:val="26"/>
        </w:rPr>
        <w:t>иказу</w:t>
      </w:r>
      <w:r w:rsidR="00A66153" w:rsidRPr="003B00FE">
        <w:rPr>
          <w:sz w:val="26"/>
          <w:szCs w:val="26"/>
        </w:rPr>
        <w:t xml:space="preserve">. </w:t>
      </w:r>
    </w:p>
    <w:p w:rsidR="00553EC0" w:rsidRPr="003B00FE" w:rsidRDefault="00553EC0" w:rsidP="00553EC0">
      <w:pPr>
        <w:ind w:firstLine="709"/>
        <w:jc w:val="both"/>
        <w:rPr>
          <w:sz w:val="26"/>
          <w:szCs w:val="26"/>
        </w:rPr>
      </w:pPr>
      <w:r w:rsidRPr="003B00FE">
        <w:rPr>
          <w:sz w:val="26"/>
          <w:szCs w:val="26"/>
        </w:rPr>
        <w:lastRenderedPageBreak/>
        <w:t xml:space="preserve">Уведомление </w:t>
      </w:r>
      <w:r w:rsidR="000D1F98" w:rsidRPr="003B00FE">
        <w:rPr>
          <w:sz w:val="26"/>
          <w:szCs w:val="26"/>
        </w:rPr>
        <w:t xml:space="preserve">о ввозе (вывозе) товаров </w:t>
      </w:r>
      <w:r w:rsidRPr="003B00FE">
        <w:rPr>
          <w:sz w:val="26"/>
          <w:szCs w:val="26"/>
        </w:rPr>
        <w:t>представляется в течение двадцати рабочих дней:</w:t>
      </w:r>
    </w:p>
    <w:p w:rsidR="00553EC0" w:rsidRPr="003B00FE" w:rsidRDefault="00553EC0" w:rsidP="00553EC0">
      <w:pPr>
        <w:ind w:firstLine="709"/>
        <w:jc w:val="both"/>
        <w:rPr>
          <w:sz w:val="26"/>
          <w:szCs w:val="26"/>
        </w:rPr>
      </w:pPr>
      <w:r w:rsidRPr="003B00FE">
        <w:rPr>
          <w:sz w:val="26"/>
          <w:szCs w:val="26"/>
        </w:rPr>
        <w:t xml:space="preserve">1) с даты ввоза на территорию Республики Казахстан </w:t>
      </w:r>
      <w:r w:rsidRPr="003B00FE">
        <w:rPr>
          <w:bCs/>
          <w:color w:val="000000"/>
          <w:sz w:val="26"/>
          <w:szCs w:val="26"/>
        </w:rPr>
        <w:t xml:space="preserve">с территории государств-членов </w:t>
      </w:r>
      <w:r w:rsidR="00531C57" w:rsidRPr="003B00FE">
        <w:rPr>
          <w:sz w:val="26"/>
          <w:szCs w:val="26"/>
        </w:rPr>
        <w:t>Евразийского экономического союза</w:t>
      </w:r>
      <w:r w:rsidRPr="003B00FE">
        <w:rPr>
          <w:bCs/>
          <w:color w:val="000000"/>
          <w:sz w:val="26"/>
          <w:szCs w:val="26"/>
        </w:rPr>
        <w:t>,</w:t>
      </w:r>
      <w:r w:rsidRPr="003B00FE">
        <w:rPr>
          <w:sz w:val="26"/>
          <w:szCs w:val="26"/>
        </w:rPr>
        <w:t xml:space="preserve"> временно ввезенных товаров;</w:t>
      </w:r>
    </w:p>
    <w:p w:rsidR="00553EC0" w:rsidRPr="003B00FE" w:rsidRDefault="00553EC0" w:rsidP="00553EC0">
      <w:pPr>
        <w:ind w:firstLine="709"/>
        <w:jc w:val="both"/>
        <w:rPr>
          <w:sz w:val="26"/>
          <w:szCs w:val="26"/>
        </w:rPr>
      </w:pPr>
      <w:r w:rsidRPr="003B00FE">
        <w:rPr>
          <w:sz w:val="26"/>
          <w:szCs w:val="26"/>
        </w:rPr>
        <w:t xml:space="preserve">2) с даты вывоза </w:t>
      </w:r>
      <w:r w:rsidRPr="003B00FE">
        <w:rPr>
          <w:bCs/>
          <w:color w:val="000000"/>
          <w:sz w:val="26"/>
          <w:szCs w:val="26"/>
        </w:rPr>
        <w:t xml:space="preserve">с территории Республики Казахстан на территорию государств-членов </w:t>
      </w:r>
      <w:r w:rsidR="00BD36B2" w:rsidRPr="003B00FE">
        <w:rPr>
          <w:sz w:val="26"/>
          <w:szCs w:val="26"/>
        </w:rPr>
        <w:t>Евразийского экономического союза</w:t>
      </w:r>
      <w:r w:rsidRPr="003B00FE">
        <w:rPr>
          <w:bCs/>
          <w:color w:val="000000"/>
          <w:sz w:val="26"/>
          <w:szCs w:val="26"/>
        </w:rPr>
        <w:t>,</w:t>
      </w:r>
      <w:r w:rsidRPr="003B00FE">
        <w:rPr>
          <w:sz w:val="26"/>
          <w:szCs w:val="26"/>
        </w:rPr>
        <w:t xml:space="preserve"> временно вывезенных товаров.</w:t>
      </w:r>
    </w:p>
    <w:p w:rsidR="00553EC0" w:rsidRPr="003B00FE" w:rsidRDefault="00553EC0" w:rsidP="00553EC0">
      <w:pPr>
        <w:ind w:firstLine="709"/>
        <w:jc w:val="both"/>
        <w:rPr>
          <w:sz w:val="26"/>
          <w:szCs w:val="26"/>
        </w:rPr>
      </w:pPr>
      <w:r w:rsidRPr="003B00FE">
        <w:rPr>
          <w:sz w:val="26"/>
          <w:szCs w:val="26"/>
        </w:rPr>
        <w:t>При этом уведомление представляется на каждую дату ввоза (вывоза) товаров.</w:t>
      </w:r>
      <w:r w:rsidRPr="003B00FE">
        <w:rPr>
          <w:sz w:val="26"/>
          <w:szCs w:val="26"/>
          <w:highlight w:val="yellow"/>
        </w:rPr>
        <w:t xml:space="preserve"> </w:t>
      </w:r>
    </w:p>
    <w:p w:rsidR="00E33726" w:rsidRPr="003B00FE" w:rsidRDefault="00AD0B8C" w:rsidP="00862EE7">
      <w:pPr>
        <w:tabs>
          <w:tab w:val="left" w:pos="1080"/>
        </w:tabs>
        <w:ind w:firstLine="720"/>
        <w:jc w:val="both"/>
        <w:rPr>
          <w:b/>
          <w:bCs/>
          <w:sz w:val="26"/>
          <w:szCs w:val="26"/>
        </w:rPr>
      </w:pPr>
      <w:r w:rsidRPr="003B00FE">
        <w:rPr>
          <w:sz w:val="26"/>
          <w:szCs w:val="26"/>
        </w:rPr>
        <w:t>В случае изменения условия договора (контракта) о местонахождении ввезенных (вывезенных) товаров, указанного в уведомлении, налогоплательщик повторно представляет уведомление до истечения срока, указанного в ранее представленном уведомлении.</w:t>
      </w:r>
    </w:p>
    <w:p w:rsidR="00B234A2" w:rsidRPr="003B00FE" w:rsidRDefault="00B234A2" w:rsidP="00B234A2">
      <w:pPr>
        <w:ind w:firstLine="709"/>
        <w:jc w:val="both"/>
        <w:rPr>
          <w:sz w:val="26"/>
          <w:szCs w:val="26"/>
        </w:rPr>
      </w:pPr>
      <w:r w:rsidRPr="003B00FE">
        <w:rPr>
          <w:sz w:val="26"/>
          <w:szCs w:val="26"/>
        </w:rPr>
        <w:t>Также</w:t>
      </w:r>
      <w:r w:rsidRPr="003B00FE">
        <w:rPr>
          <w:sz w:val="26"/>
          <w:szCs w:val="26"/>
          <w:lang w:val="kk-KZ"/>
        </w:rPr>
        <w:t>,</w:t>
      </w:r>
      <w:r w:rsidRPr="003B00FE">
        <w:rPr>
          <w:sz w:val="26"/>
          <w:szCs w:val="26"/>
        </w:rPr>
        <w:t xml:space="preserve"> если до истечения срока нахождения ввезенных (вывезенных) товаров, указанного в уведомлении, взаимным согласием сторон  (контрагентов) продлен срок нахождения временно ввезенных (вывезенных) товаров, налогоплательщик повторно представляет уведомление до истечения срока, указанного в ранее представленном уведомлении.</w:t>
      </w:r>
    </w:p>
    <w:p w:rsidR="00ED4DE8" w:rsidRPr="00CC5C8B" w:rsidRDefault="00A90721" w:rsidP="00ED4DE8">
      <w:pPr>
        <w:jc w:val="both"/>
        <w:rPr>
          <w:bCs/>
          <w:color w:val="000000"/>
          <w:sz w:val="26"/>
          <w:szCs w:val="26"/>
        </w:rPr>
      </w:pPr>
      <w:r w:rsidRPr="003B00FE">
        <w:rPr>
          <w:sz w:val="26"/>
          <w:szCs w:val="26"/>
        </w:rPr>
        <w:t xml:space="preserve">        </w:t>
      </w:r>
      <w:r w:rsidR="00005013" w:rsidRPr="003B00FE">
        <w:rPr>
          <w:sz w:val="26"/>
          <w:szCs w:val="26"/>
        </w:rPr>
        <w:t xml:space="preserve"> </w:t>
      </w:r>
      <w:r w:rsidR="00EE2664" w:rsidRPr="003B00FE">
        <w:rPr>
          <w:sz w:val="26"/>
          <w:szCs w:val="26"/>
        </w:rPr>
        <w:t xml:space="preserve"> </w:t>
      </w:r>
      <w:r w:rsidR="00C278C5" w:rsidRPr="00CC5C8B">
        <w:rPr>
          <w:sz w:val="26"/>
          <w:szCs w:val="26"/>
        </w:rPr>
        <w:t>Дополнительно сообщаем,</w:t>
      </w:r>
      <w:r w:rsidR="00C83E1F" w:rsidRPr="00CC5C8B">
        <w:rPr>
          <w:sz w:val="26"/>
          <w:szCs w:val="26"/>
        </w:rPr>
        <w:t xml:space="preserve"> </w:t>
      </w:r>
      <w:r w:rsidR="00ED4DE8" w:rsidRPr="00CC5C8B">
        <w:rPr>
          <w:sz w:val="26"/>
          <w:szCs w:val="26"/>
        </w:rPr>
        <w:t xml:space="preserve">что </w:t>
      </w:r>
      <w:proofErr w:type="gramStart"/>
      <w:r w:rsidR="00ED4DE8" w:rsidRPr="00CC5C8B">
        <w:rPr>
          <w:sz w:val="26"/>
          <w:szCs w:val="26"/>
        </w:rPr>
        <w:t>согласно пункта</w:t>
      </w:r>
      <w:proofErr w:type="gramEnd"/>
      <w:r w:rsidR="00ED4DE8" w:rsidRPr="00CC5C8B">
        <w:rPr>
          <w:sz w:val="26"/>
          <w:szCs w:val="26"/>
        </w:rPr>
        <w:t xml:space="preserve"> </w:t>
      </w:r>
      <w:r w:rsidR="000E2F08" w:rsidRPr="00CC5C8B">
        <w:rPr>
          <w:sz w:val="26"/>
          <w:szCs w:val="26"/>
        </w:rPr>
        <w:t>3</w:t>
      </w:r>
      <w:r w:rsidR="00ED4DE8" w:rsidRPr="00CC5C8B">
        <w:rPr>
          <w:sz w:val="26"/>
          <w:szCs w:val="26"/>
        </w:rPr>
        <w:t xml:space="preserve"> статьи </w:t>
      </w:r>
      <w:r w:rsidR="000E2F08" w:rsidRPr="00CC5C8B">
        <w:rPr>
          <w:sz w:val="26"/>
          <w:szCs w:val="26"/>
        </w:rPr>
        <w:t>287</w:t>
      </w:r>
      <w:r w:rsidR="00ED4DE8" w:rsidRPr="00CC5C8B">
        <w:rPr>
          <w:sz w:val="26"/>
          <w:szCs w:val="26"/>
        </w:rPr>
        <w:t xml:space="preserve"> </w:t>
      </w:r>
      <w:r w:rsidR="00ED4DE8" w:rsidRPr="00CC5C8B">
        <w:rPr>
          <w:rStyle w:val="s1"/>
          <w:b w:val="0"/>
          <w:sz w:val="26"/>
          <w:szCs w:val="26"/>
        </w:rPr>
        <w:t xml:space="preserve">Кодекса Республики Казахстан «Об административных правонарушениях» </w:t>
      </w:r>
      <w:r w:rsidR="00C83E1F" w:rsidRPr="00CC5C8B">
        <w:rPr>
          <w:sz w:val="26"/>
          <w:szCs w:val="26"/>
        </w:rPr>
        <w:t>если налогоплательщик</w:t>
      </w:r>
      <w:r w:rsidR="00627FA2" w:rsidRPr="00CC5C8B">
        <w:rPr>
          <w:rStyle w:val="s0"/>
          <w:sz w:val="26"/>
          <w:szCs w:val="26"/>
        </w:rPr>
        <w:t xml:space="preserve"> </w:t>
      </w:r>
      <w:r w:rsidR="00ED4DE8" w:rsidRPr="00CC5C8B">
        <w:rPr>
          <w:rStyle w:val="s0"/>
          <w:sz w:val="26"/>
          <w:szCs w:val="26"/>
        </w:rPr>
        <w:t>н</w:t>
      </w:r>
      <w:r w:rsidR="00ED4DE8" w:rsidRPr="00CC5C8B">
        <w:rPr>
          <w:bCs/>
          <w:color w:val="000000"/>
          <w:sz w:val="26"/>
          <w:szCs w:val="26"/>
        </w:rPr>
        <w:t>е</w:t>
      </w:r>
      <w:r w:rsidR="00042581">
        <w:rPr>
          <w:bCs/>
          <w:color w:val="000000"/>
          <w:sz w:val="26"/>
          <w:szCs w:val="26"/>
          <w:lang w:val="kk-KZ"/>
        </w:rPr>
        <w:t xml:space="preserve"> </w:t>
      </w:r>
      <w:r w:rsidR="00ED4DE8" w:rsidRPr="00CC5C8B">
        <w:rPr>
          <w:bCs/>
          <w:color w:val="000000"/>
          <w:sz w:val="26"/>
          <w:szCs w:val="26"/>
        </w:rPr>
        <w:t xml:space="preserve">уведомил </w:t>
      </w:r>
      <w:r w:rsidR="003B00FE" w:rsidRPr="00CC5C8B">
        <w:rPr>
          <w:bCs/>
          <w:color w:val="000000"/>
          <w:sz w:val="26"/>
          <w:szCs w:val="26"/>
        </w:rPr>
        <w:t xml:space="preserve">либо несвоевременно уведомил органы </w:t>
      </w:r>
      <w:r w:rsidR="003B00FE" w:rsidRPr="00CC5C8B">
        <w:rPr>
          <w:rStyle w:val="s0"/>
          <w:sz w:val="26"/>
          <w:szCs w:val="26"/>
        </w:rPr>
        <w:t xml:space="preserve">государственных доходов </w:t>
      </w:r>
      <w:r w:rsidR="00A57505" w:rsidRPr="00CC5C8B">
        <w:rPr>
          <w:rStyle w:val="s0"/>
          <w:sz w:val="26"/>
          <w:szCs w:val="26"/>
        </w:rPr>
        <w:t>п</w:t>
      </w:r>
      <w:r w:rsidR="003B00FE" w:rsidRPr="00CC5C8B">
        <w:rPr>
          <w:sz w:val="26"/>
          <w:szCs w:val="26"/>
        </w:rPr>
        <w:t xml:space="preserve">одлежит к привлечению в административной  ответственности </w:t>
      </w:r>
      <w:r w:rsidR="003B00FE" w:rsidRPr="00CC5C8B">
        <w:rPr>
          <w:bCs/>
          <w:color w:val="000000"/>
          <w:sz w:val="26"/>
          <w:szCs w:val="26"/>
        </w:rPr>
        <w:t>в следующих случаях</w:t>
      </w:r>
      <w:r w:rsidR="00ED4DE8" w:rsidRPr="00CC5C8B">
        <w:rPr>
          <w:bCs/>
          <w:color w:val="000000"/>
          <w:sz w:val="26"/>
          <w:szCs w:val="26"/>
        </w:rPr>
        <w:t>:</w:t>
      </w:r>
    </w:p>
    <w:p w:rsidR="00AD7E9D" w:rsidRPr="003B00FE" w:rsidRDefault="00BD36B2" w:rsidP="00BD36B2">
      <w:pPr>
        <w:ind w:firstLine="397"/>
        <w:jc w:val="both"/>
        <w:rPr>
          <w:rStyle w:val="s0"/>
          <w:sz w:val="26"/>
          <w:szCs w:val="26"/>
        </w:rPr>
      </w:pPr>
      <w:r w:rsidRPr="00CC5C8B">
        <w:rPr>
          <w:rStyle w:val="s0"/>
          <w:sz w:val="26"/>
          <w:szCs w:val="26"/>
        </w:rPr>
        <w:t xml:space="preserve">    </w:t>
      </w:r>
      <w:r w:rsidR="00AD7E9D" w:rsidRPr="00CC5C8B">
        <w:rPr>
          <w:rStyle w:val="s0"/>
          <w:sz w:val="26"/>
          <w:szCs w:val="26"/>
        </w:rPr>
        <w:t>при временном ввозе товаров на территорию</w:t>
      </w:r>
      <w:r w:rsidR="00AD7E9D" w:rsidRPr="003B00FE">
        <w:rPr>
          <w:rStyle w:val="s0"/>
          <w:sz w:val="26"/>
          <w:szCs w:val="26"/>
        </w:rPr>
        <w:t xml:space="preserve"> Республики Казахстан с территории государств-членов Евразийского экономического союза, которые в последующем будут вывезены с территории Республики Казахстан без изменения свойств и характеристик ввезенных товаров;</w:t>
      </w:r>
    </w:p>
    <w:p w:rsidR="00AD7E9D" w:rsidRPr="003B00FE" w:rsidRDefault="00AD7E9D" w:rsidP="00AD7E9D">
      <w:pPr>
        <w:ind w:firstLine="397"/>
        <w:jc w:val="both"/>
        <w:rPr>
          <w:sz w:val="26"/>
          <w:szCs w:val="26"/>
        </w:rPr>
      </w:pPr>
      <w:r w:rsidRPr="003B00FE">
        <w:rPr>
          <w:rStyle w:val="s0"/>
          <w:sz w:val="26"/>
          <w:szCs w:val="26"/>
        </w:rPr>
        <w:t xml:space="preserve">    при временном вывозе товаров с территории Республики Казахстан на территорию государств-членов Евразийского экономического союза, которые в последующем будут ввезены на территорию Республики Казахстан без изменения свойств и характеристик вывезенных товаров, -</w:t>
      </w:r>
    </w:p>
    <w:p w:rsidR="00AD7E9D" w:rsidRPr="003B00FE" w:rsidRDefault="00BD36B2" w:rsidP="00BD36B2">
      <w:pPr>
        <w:tabs>
          <w:tab w:val="left" w:pos="709"/>
        </w:tabs>
        <w:ind w:firstLine="397"/>
        <w:jc w:val="both"/>
        <w:rPr>
          <w:sz w:val="26"/>
          <w:szCs w:val="26"/>
        </w:rPr>
      </w:pPr>
      <w:r w:rsidRPr="003B00FE">
        <w:rPr>
          <w:rStyle w:val="s0"/>
          <w:sz w:val="26"/>
          <w:szCs w:val="26"/>
        </w:rPr>
        <w:t xml:space="preserve">    </w:t>
      </w:r>
      <w:r w:rsidR="00AD7E9D" w:rsidRPr="003B00FE">
        <w:rPr>
          <w:rStyle w:val="s0"/>
          <w:sz w:val="26"/>
          <w:szCs w:val="26"/>
        </w:rPr>
        <w:t xml:space="preserve">влечет штраф на физических лиц в размере десяти, </w:t>
      </w:r>
      <w:proofErr w:type="gramStart"/>
      <w:r w:rsidR="00AD7E9D" w:rsidRPr="003B00FE">
        <w:rPr>
          <w:rStyle w:val="s0"/>
          <w:sz w:val="26"/>
          <w:szCs w:val="26"/>
        </w:rPr>
        <w:t>на</w:t>
      </w:r>
      <w:proofErr w:type="gramEnd"/>
      <w:r w:rsidR="00AD7E9D" w:rsidRPr="003B00FE">
        <w:rPr>
          <w:rStyle w:val="s0"/>
          <w:sz w:val="26"/>
          <w:szCs w:val="26"/>
        </w:rPr>
        <w:t xml:space="preserve"> </w:t>
      </w:r>
      <w:proofErr w:type="gramStart"/>
      <w:r w:rsidR="00AD7E9D" w:rsidRPr="003B00FE">
        <w:rPr>
          <w:rStyle w:val="s0"/>
          <w:sz w:val="26"/>
          <w:szCs w:val="26"/>
        </w:rPr>
        <w:t>субъектов</w:t>
      </w:r>
      <w:proofErr w:type="gramEnd"/>
      <w:r w:rsidR="00AD7E9D" w:rsidRPr="003B00FE">
        <w:rPr>
          <w:rStyle w:val="s0"/>
          <w:sz w:val="26"/>
          <w:szCs w:val="26"/>
        </w:rPr>
        <w:t xml:space="preserve"> малого предпринимательства или некоммерческие организации - в размере двадцати, на субъектов среднего предпринимательства - в размере тридцати, на субъектов крупного предпринимательства - в размере пятидесяти месячных расчетных показателей.</w:t>
      </w:r>
    </w:p>
    <w:p w:rsidR="009B519F" w:rsidRPr="003B00FE" w:rsidRDefault="009B519F" w:rsidP="00BD36B2">
      <w:pPr>
        <w:pStyle w:val="a8"/>
        <w:spacing w:before="0" w:beforeAutospacing="0" w:after="0" w:afterAutospacing="0"/>
        <w:ind w:firstLine="400"/>
        <w:jc w:val="both"/>
        <w:rPr>
          <w:sz w:val="26"/>
          <w:szCs w:val="26"/>
        </w:rPr>
      </w:pPr>
      <w:r w:rsidRPr="003B00FE">
        <w:rPr>
          <w:sz w:val="26"/>
          <w:szCs w:val="26"/>
        </w:rPr>
        <w:t xml:space="preserve">    </w:t>
      </w:r>
      <w:proofErr w:type="gramStart"/>
      <w:r w:rsidRPr="003B00FE">
        <w:rPr>
          <w:sz w:val="26"/>
          <w:szCs w:val="26"/>
        </w:rPr>
        <w:t xml:space="preserve">В заключении хотелось бы отметить, что по всем вопросам, касающимся  </w:t>
      </w:r>
      <w:r w:rsidR="004107BB" w:rsidRPr="003B00FE">
        <w:rPr>
          <w:sz w:val="26"/>
          <w:szCs w:val="26"/>
        </w:rPr>
        <w:t xml:space="preserve">исчисления и </w:t>
      </w:r>
      <w:r w:rsidRPr="003B00FE">
        <w:rPr>
          <w:sz w:val="26"/>
          <w:szCs w:val="26"/>
        </w:rPr>
        <w:t xml:space="preserve">уплаты косвенных налогов можно обращаться на сайт </w:t>
      </w:r>
      <w:r w:rsidR="00221E70" w:rsidRPr="003B00FE">
        <w:rPr>
          <w:sz w:val="26"/>
          <w:szCs w:val="26"/>
        </w:rPr>
        <w:t xml:space="preserve">ДГД </w:t>
      </w:r>
      <w:r w:rsidRPr="003B00FE">
        <w:rPr>
          <w:sz w:val="26"/>
          <w:szCs w:val="26"/>
        </w:rPr>
        <w:t>по г. Астана</w:t>
      </w:r>
      <w:r w:rsidR="00BD36B2" w:rsidRPr="003B00FE">
        <w:rPr>
          <w:sz w:val="26"/>
          <w:szCs w:val="26"/>
        </w:rPr>
        <w:t>,</w:t>
      </w:r>
      <w:r w:rsidRPr="003B00FE">
        <w:rPr>
          <w:sz w:val="26"/>
          <w:szCs w:val="26"/>
        </w:rPr>
        <w:t xml:space="preserve"> а также все интересующие вопросы по </w:t>
      </w:r>
      <w:r w:rsidR="00221E70" w:rsidRPr="003B00FE">
        <w:rPr>
          <w:sz w:val="26"/>
          <w:szCs w:val="26"/>
        </w:rPr>
        <w:t>Евразийского экономического сою</w:t>
      </w:r>
      <w:r w:rsidRPr="003B00FE">
        <w:rPr>
          <w:sz w:val="26"/>
          <w:szCs w:val="26"/>
        </w:rPr>
        <w:t>зу можно посмотреть на сайте К</w:t>
      </w:r>
      <w:r w:rsidR="00221E70" w:rsidRPr="003B00FE">
        <w:rPr>
          <w:sz w:val="26"/>
          <w:szCs w:val="26"/>
        </w:rPr>
        <w:t>ГД</w:t>
      </w:r>
      <w:r w:rsidRPr="003B00FE">
        <w:rPr>
          <w:sz w:val="26"/>
          <w:szCs w:val="26"/>
        </w:rPr>
        <w:t xml:space="preserve"> МФ РК </w:t>
      </w:r>
      <w:hyperlink r:id="rId7" w:history="1">
        <w:r w:rsidR="00221E70" w:rsidRPr="003B00FE">
          <w:rPr>
            <w:rStyle w:val="a7"/>
            <w:sz w:val="26"/>
            <w:szCs w:val="26"/>
            <w:lang w:val="en-US"/>
          </w:rPr>
          <w:t>www</w:t>
        </w:r>
        <w:r w:rsidR="00221E70" w:rsidRPr="003B00FE">
          <w:rPr>
            <w:rStyle w:val="a7"/>
            <w:sz w:val="26"/>
            <w:szCs w:val="26"/>
          </w:rPr>
          <w:t>.</w:t>
        </w:r>
        <w:proofErr w:type="spellStart"/>
        <w:r w:rsidR="00221E70" w:rsidRPr="003B00FE">
          <w:rPr>
            <w:rStyle w:val="a7"/>
            <w:sz w:val="26"/>
            <w:szCs w:val="26"/>
            <w:lang w:val="en-US"/>
          </w:rPr>
          <w:t>kgd</w:t>
        </w:r>
        <w:proofErr w:type="spellEnd"/>
        <w:r w:rsidR="00221E70" w:rsidRPr="003B00FE">
          <w:rPr>
            <w:rStyle w:val="a7"/>
            <w:sz w:val="26"/>
            <w:szCs w:val="26"/>
          </w:rPr>
          <w:t>.</w:t>
        </w:r>
        <w:proofErr w:type="spellStart"/>
        <w:r w:rsidR="00221E70" w:rsidRPr="003B00FE">
          <w:rPr>
            <w:rStyle w:val="a7"/>
            <w:sz w:val="26"/>
            <w:szCs w:val="26"/>
            <w:lang w:val="en-US"/>
          </w:rPr>
          <w:t>gov</w:t>
        </w:r>
        <w:proofErr w:type="spellEnd"/>
        <w:r w:rsidR="00221E70" w:rsidRPr="003B00FE">
          <w:rPr>
            <w:rStyle w:val="a7"/>
            <w:sz w:val="26"/>
            <w:szCs w:val="26"/>
          </w:rPr>
          <w:t>.</w:t>
        </w:r>
        <w:proofErr w:type="spellStart"/>
        <w:r w:rsidR="00221E70" w:rsidRPr="003B00FE">
          <w:rPr>
            <w:rStyle w:val="a7"/>
            <w:sz w:val="26"/>
            <w:szCs w:val="26"/>
            <w:lang w:val="en-US"/>
          </w:rPr>
          <w:t>kz</w:t>
        </w:r>
        <w:proofErr w:type="spellEnd"/>
      </w:hyperlink>
      <w:r w:rsidRPr="003B00FE">
        <w:rPr>
          <w:sz w:val="26"/>
          <w:szCs w:val="26"/>
        </w:rPr>
        <w:t xml:space="preserve">. </w:t>
      </w:r>
      <w:proofErr w:type="gramEnd"/>
    </w:p>
    <w:p w:rsidR="00221E70" w:rsidRPr="003B00FE" w:rsidRDefault="00221E70" w:rsidP="00221E70">
      <w:pPr>
        <w:ind w:firstLine="397"/>
        <w:jc w:val="both"/>
        <w:rPr>
          <w:color w:val="000000"/>
          <w:sz w:val="26"/>
          <w:szCs w:val="26"/>
        </w:rPr>
      </w:pPr>
    </w:p>
    <w:p w:rsidR="004546B3" w:rsidRPr="003B00FE" w:rsidRDefault="004546B3" w:rsidP="00ED4DE8">
      <w:pPr>
        <w:jc w:val="both"/>
        <w:rPr>
          <w:rStyle w:val="s0"/>
          <w:sz w:val="26"/>
          <w:szCs w:val="26"/>
        </w:rPr>
      </w:pPr>
    </w:p>
    <w:p w:rsidR="004546B3" w:rsidRPr="003B00FE" w:rsidRDefault="004546B3" w:rsidP="00ED4DE8">
      <w:pPr>
        <w:jc w:val="both"/>
        <w:rPr>
          <w:rStyle w:val="s0"/>
          <w:sz w:val="26"/>
          <w:szCs w:val="26"/>
        </w:rPr>
      </w:pPr>
    </w:p>
    <w:p w:rsidR="002E5101" w:rsidRPr="00CC5C8B" w:rsidRDefault="003B00FE" w:rsidP="00D6513D">
      <w:pPr>
        <w:ind w:firstLine="400"/>
        <w:jc w:val="right"/>
        <w:rPr>
          <w:rStyle w:val="s0"/>
          <w:b/>
          <w:sz w:val="26"/>
          <w:szCs w:val="26"/>
          <w:lang w:val="kk-KZ"/>
        </w:rPr>
      </w:pPr>
      <w:r w:rsidRPr="003B00FE">
        <w:rPr>
          <w:rStyle w:val="s0"/>
          <w:b/>
          <w:sz w:val="26"/>
          <w:szCs w:val="26"/>
        </w:rPr>
        <w:t xml:space="preserve">                                                                                                </w:t>
      </w:r>
    </w:p>
    <w:p w:rsidR="00341FA8" w:rsidRPr="003B00FE" w:rsidRDefault="00341FA8" w:rsidP="00341FA8">
      <w:pPr>
        <w:jc w:val="center"/>
        <w:rPr>
          <w:b/>
          <w:sz w:val="26"/>
          <w:szCs w:val="26"/>
        </w:rPr>
      </w:pPr>
    </w:p>
    <w:p w:rsidR="004546B3" w:rsidRPr="003B00FE" w:rsidRDefault="004546B3" w:rsidP="00341FA8">
      <w:pPr>
        <w:jc w:val="center"/>
        <w:rPr>
          <w:b/>
          <w:sz w:val="26"/>
          <w:szCs w:val="26"/>
        </w:rPr>
      </w:pPr>
    </w:p>
    <w:p w:rsidR="004546B3" w:rsidRPr="003B00FE" w:rsidRDefault="004546B3" w:rsidP="00341FA8">
      <w:pPr>
        <w:jc w:val="center"/>
        <w:rPr>
          <w:b/>
          <w:sz w:val="26"/>
          <w:szCs w:val="26"/>
        </w:rPr>
      </w:pPr>
    </w:p>
    <w:p w:rsidR="004546B3" w:rsidRPr="003B00FE" w:rsidRDefault="004546B3" w:rsidP="00341FA8">
      <w:pPr>
        <w:jc w:val="center"/>
        <w:rPr>
          <w:b/>
          <w:sz w:val="26"/>
          <w:szCs w:val="26"/>
        </w:rPr>
      </w:pPr>
    </w:p>
    <w:p w:rsidR="004546B3" w:rsidRPr="003B00FE" w:rsidRDefault="004546B3" w:rsidP="00341FA8">
      <w:pPr>
        <w:jc w:val="center"/>
        <w:rPr>
          <w:b/>
          <w:sz w:val="26"/>
          <w:szCs w:val="26"/>
        </w:rPr>
      </w:pPr>
    </w:p>
    <w:p w:rsidR="004546B3" w:rsidRPr="003B00FE" w:rsidRDefault="004546B3" w:rsidP="00341FA8">
      <w:pPr>
        <w:jc w:val="center"/>
        <w:rPr>
          <w:b/>
          <w:sz w:val="26"/>
          <w:szCs w:val="26"/>
        </w:rPr>
      </w:pPr>
    </w:p>
    <w:p w:rsidR="004546B3" w:rsidRPr="003B00FE" w:rsidRDefault="004546B3" w:rsidP="00341FA8">
      <w:pPr>
        <w:jc w:val="center"/>
        <w:rPr>
          <w:b/>
          <w:sz w:val="26"/>
          <w:szCs w:val="26"/>
        </w:rPr>
      </w:pPr>
    </w:p>
    <w:p w:rsidR="004546B3" w:rsidRPr="003B00FE" w:rsidRDefault="004546B3" w:rsidP="00341FA8">
      <w:pPr>
        <w:jc w:val="center"/>
        <w:rPr>
          <w:b/>
          <w:sz w:val="26"/>
          <w:szCs w:val="26"/>
        </w:rPr>
      </w:pPr>
    </w:p>
    <w:p w:rsidR="003B00FE" w:rsidRPr="003B00FE" w:rsidRDefault="003B00FE" w:rsidP="005314AF">
      <w:pPr>
        <w:shd w:val="clear" w:color="auto" w:fill="FFFFFF"/>
        <w:tabs>
          <w:tab w:val="left" w:pos="1008"/>
        </w:tabs>
        <w:ind w:firstLine="567"/>
        <w:jc w:val="both"/>
        <w:rPr>
          <w:b/>
          <w:sz w:val="26"/>
          <w:szCs w:val="26"/>
        </w:rPr>
      </w:pPr>
    </w:p>
    <w:p w:rsidR="003B00FE" w:rsidRDefault="003B00FE" w:rsidP="00D6513D">
      <w:pPr>
        <w:tabs>
          <w:tab w:val="left" w:pos="491"/>
          <w:tab w:val="left" w:pos="3510"/>
        </w:tabs>
        <w:rPr>
          <w:rStyle w:val="s0"/>
          <w:b/>
          <w:sz w:val="24"/>
          <w:szCs w:val="24"/>
          <w:lang w:val="kk-KZ"/>
        </w:rPr>
      </w:pPr>
    </w:p>
    <w:p w:rsidR="00341FA8" w:rsidRPr="0089234E" w:rsidRDefault="00341FA8" w:rsidP="001C04DA">
      <w:pPr>
        <w:tabs>
          <w:tab w:val="left" w:pos="491"/>
          <w:tab w:val="left" w:pos="3510"/>
        </w:tabs>
        <w:ind w:firstLine="709"/>
        <w:jc w:val="right"/>
        <w:rPr>
          <w:rStyle w:val="s0"/>
          <w:b/>
          <w:sz w:val="22"/>
          <w:szCs w:val="22"/>
          <w:lang w:val="kk-KZ"/>
        </w:rPr>
      </w:pPr>
      <w:r>
        <w:rPr>
          <w:rStyle w:val="s0"/>
          <w:b/>
          <w:sz w:val="24"/>
          <w:szCs w:val="24"/>
          <w:lang w:val="kk-KZ"/>
        </w:rPr>
        <w:t xml:space="preserve">                                                               </w:t>
      </w:r>
    </w:p>
    <w:sectPr w:rsidR="00341FA8" w:rsidRPr="0089234E" w:rsidSect="004546B3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(K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DB9"/>
    <w:multiLevelType w:val="hybridMultilevel"/>
    <w:tmpl w:val="E884ABF6"/>
    <w:lvl w:ilvl="0" w:tplc="1F1857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8AE7D5F"/>
    <w:multiLevelType w:val="hybridMultilevel"/>
    <w:tmpl w:val="12E8D626"/>
    <w:lvl w:ilvl="0" w:tplc="EAF6789C">
      <w:start w:val="1"/>
      <w:numFmt w:val="decimal"/>
      <w:lvlText w:val="%1)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46311D"/>
    <w:multiLevelType w:val="hybridMultilevel"/>
    <w:tmpl w:val="904A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520F7"/>
    <w:multiLevelType w:val="hybridMultilevel"/>
    <w:tmpl w:val="60E4753E"/>
    <w:lvl w:ilvl="0" w:tplc="05562350">
      <w:start w:val="1"/>
      <w:numFmt w:val="decimal"/>
      <w:lvlText w:val="%1."/>
      <w:lvlJc w:val="left"/>
      <w:pPr>
        <w:tabs>
          <w:tab w:val="num" w:pos="2253"/>
        </w:tabs>
        <w:ind w:left="2253" w:hanging="1005"/>
      </w:pPr>
      <w:rPr>
        <w:rFonts w:hint="default"/>
      </w:rPr>
    </w:lvl>
    <w:lvl w:ilvl="1" w:tplc="755021B6">
      <w:start w:val="1"/>
      <w:numFmt w:val="decimal"/>
      <w:lvlText w:val="%2)"/>
      <w:lvlJc w:val="left"/>
      <w:pPr>
        <w:tabs>
          <w:tab w:val="num" w:pos="2718"/>
        </w:tabs>
        <w:ind w:left="2718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AEB6C46"/>
    <w:multiLevelType w:val="hybridMultilevel"/>
    <w:tmpl w:val="904A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F3A5C"/>
    <w:multiLevelType w:val="hybridMultilevel"/>
    <w:tmpl w:val="B38C7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5E"/>
    <w:rsid w:val="00005013"/>
    <w:rsid w:val="00015335"/>
    <w:rsid w:val="00015E38"/>
    <w:rsid w:val="0001726B"/>
    <w:rsid w:val="000232FF"/>
    <w:rsid w:val="00030B00"/>
    <w:rsid w:val="00042581"/>
    <w:rsid w:val="000448A3"/>
    <w:rsid w:val="00046C7C"/>
    <w:rsid w:val="000473FA"/>
    <w:rsid w:val="00052768"/>
    <w:rsid w:val="000644BB"/>
    <w:rsid w:val="000731C4"/>
    <w:rsid w:val="00081066"/>
    <w:rsid w:val="00092EC0"/>
    <w:rsid w:val="00096419"/>
    <w:rsid w:val="0009743E"/>
    <w:rsid w:val="000A6625"/>
    <w:rsid w:val="000C2B61"/>
    <w:rsid w:val="000C2F4F"/>
    <w:rsid w:val="000C4FA9"/>
    <w:rsid w:val="000D1F98"/>
    <w:rsid w:val="000D4A2D"/>
    <w:rsid w:val="000E2F08"/>
    <w:rsid w:val="000F6762"/>
    <w:rsid w:val="00114B9D"/>
    <w:rsid w:val="00126163"/>
    <w:rsid w:val="001334E6"/>
    <w:rsid w:val="0015225E"/>
    <w:rsid w:val="00153C7C"/>
    <w:rsid w:val="00155349"/>
    <w:rsid w:val="00164333"/>
    <w:rsid w:val="00181CE5"/>
    <w:rsid w:val="00183282"/>
    <w:rsid w:val="001B3412"/>
    <w:rsid w:val="001B4F97"/>
    <w:rsid w:val="001C04DA"/>
    <w:rsid w:val="001C07DA"/>
    <w:rsid w:val="001C55C6"/>
    <w:rsid w:val="001D30AB"/>
    <w:rsid w:val="001D47DC"/>
    <w:rsid w:val="001D48F7"/>
    <w:rsid w:val="001E397D"/>
    <w:rsid w:val="001F0CDC"/>
    <w:rsid w:val="001F66DD"/>
    <w:rsid w:val="001F716C"/>
    <w:rsid w:val="00201BDB"/>
    <w:rsid w:val="00204809"/>
    <w:rsid w:val="00213AA5"/>
    <w:rsid w:val="00213CE0"/>
    <w:rsid w:val="0021584A"/>
    <w:rsid w:val="00221E70"/>
    <w:rsid w:val="002369D0"/>
    <w:rsid w:val="00244460"/>
    <w:rsid w:val="00247F68"/>
    <w:rsid w:val="00250148"/>
    <w:rsid w:val="00250F34"/>
    <w:rsid w:val="002521E5"/>
    <w:rsid w:val="00254006"/>
    <w:rsid w:val="00270215"/>
    <w:rsid w:val="0027424F"/>
    <w:rsid w:val="00280FC3"/>
    <w:rsid w:val="002A31A4"/>
    <w:rsid w:val="002A3599"/>
    <w:rsid w:val="002A7CFA"/>
    <w:rsid w:val="002B250E"/>
    <w:rsid w:val="002B31E3"/>
    <w:rsid w:val="002B3BA4"/>
    <w:rsid w:val="002C1672"/>
    <w:rsid w:val="002C373F"/>
    <w:rsid w:val="002D29AB"/>
    <w:rsid w:val="002E1EE5"/>
    <w:rsid w:val="002E3417"/>
    <w:rsid w:val="002E5101"/>
    <w:rsid w:val="002E77C8"/>
    <w:rsid w:val="003009B4"/>
    <w:rsid w:val="00304319"/>
    <w:rsid w:val="00317DFB"/>
    <w:rsid w:val="00341FA8"/>
    <w:rsid w:val="003428D7"/>
    <w:rsid w:val="0034709C"/>
    <w:rsid w:val="003579FE"/>
    <w:rsid w:val="003664C4"/>
    <w:rsid w:val="00375AF1"/>
    <w:rsid w:val="00383DF1"/>
    <w:rsid w:val="003906C7"/>
    <w:rsid w:val="0039441F"/>
    <w:rsid w:val="003B00FE"/>
    <w:rsid w:val="003B2FE2"/>
    <w:rsid w:val="003B52F3"/>
    <w:rsid w:val="003C382D"/>
    <w:rsid w:val="003C567C"/>
    <w:rsid w:val="003C5704"/>
    <w:rsid w:val="003C6D24"/>
    <w:rsid w:val="003C7621"/>
    <w:rsid w:val="003D0A15"/>
    <w:rsid w:val="003D1B68"/>
    <w:rsid w:val="003D2FD1"/>
    <w:rsid w:val="003D33D4"/>
    <w:rsid w:val="003D4A45"/>
    <w:rsid w:val="003D6087"/>
    <w:rsid w:val="003E098C"/>
    <w:rsid w:val="003E3E91"/>
    <w:rsid w:val="003F5A49"/>
    <w:rsid w:val="004107BB"/>
    <w:rsid w:val="00413C8A"/>
    <w:rsid w:val="00413F4E"/>
    <w:rsid w:val="004152C7"/>
    <w:rsid w:val="00420AC9"/>
    <w:rsid w:val="00420C23"/>
    <w:rsid w:val="00427EF1"/>
    <w:rsid w:val="00431FFF"/>
    <w:rsid w:val="0043273F"/>
    <w:rsid w:val="004353B5"/>
    <w:rsid w:val="004521D5"/>
    <w:rsid w:val="004534DB"/>
    <w:rsid w:val="004546B3"/>
    <w:rsid w:val="004620AF"/>
    <w:rsid w:val="004771E6"/>
    <w:rsid w:val="00482BF1"/>
    <w:rsid w:val="00493E0D"/>
    <w:rsid w:val="004955F4"/>
    <w:rsid w:val="00496EF0"/>
    <w:rsid w:val="004A40B8"/>
    <w:rsid w:val="004A4714"/>
    <w:rsid w:val="004B3437"/>
    <w:rsid w:val="004B4DAC"/>
    <w:rsid w:val="004C4C36"/>
    <w:rsid w:val="004C633B"/>
    <w:rsid w:val="004D4E80"/>
    <w:rsid w:val="004D644C"/>
    <w:rsid w:val="004E0062"/>
    <w:rsid w:val="004E3140"/>
    <w:rsid w:val="004E69AF"/>
    <w:rsid w:val="004E7F47"/>
    <w:rsid w:val="004F1A7E"/>
    <w:rsid w:val="004F252D"/>
    <w:rsid w:val="00503563"/>
    <w:rsid w:val="00506C9D"/>
    <w:rsid w:val="00522318"/>
    <w:rsid w:val="00522C56"/>
    <w:rsid w:val="00531471"/>
    <w:rsid w:val="005314AF"/>
    <w:rsid w:val="00531C57"/>
    <w:rsid w:val="00532B78"/>
    <w:rsid w:val="00532D43"/>
    <w:rsid w:val="005338DD"/>
    <w:rsid w:val="00542BE1"/>
    <w:rsid w:val="0054334E"/>
    <w:rsid w:val="00546BBA"/>
    <w:rsid w:val="00553EC0"/>
    <w:rsid w:val="00554D7D"/>
    <w:rsid w:val="00565F49"/>
    <w:rsid w:val="00572F29"/>
    <w:rsid w:val="0057430F"/>
    <w:rsid w:val="0057476B"/>
    <w:rsid w:val="0057481D"/>
    <w:rsid w:val="00574895"/>
    <w:rsid w:val="005832AA"/>
    <w:rsid w:val="00586612"/>
    <w:rsid w:val="00596F01"/>
    <w:rsid w:val="005A0366"/>
    <w:rsid w:val="005A2D47"/>
    <w:rsid w:val="005B2421"/>
    <w:rsid w:val="005D525E"/>
    <w:rsid w:val="00605F8D"/>
    <w:rsid w:val="006157AB"/>
    <w:rsid w:val="00625DAD"/>
    <w:rsid w:val="00627FA2"/>
    <w:rsid w:val="006300CB"/>
    <w:rsid w:val="00632BBE"/>
    <w:rsid w:val="00636454"/>
    <w:rsid w:val="00644025"/>
    <w:rsid w:val="00645BA6"/>
    <w:rsid w:val="0064639B"/>
    <w:rsid w:val="00656E8B"/>
    <w:rsid w:val="006609AC"/>
    <w:rsid w:val="00670B13"/>
    <w:rsid w:val="00672279"/>
    <w:rsid w:val="00677716"/>
    <w:rsid w:val="0069170B"/>
    <w:rsid w:val="006A0091"/>
    <w:rsid w:val="006C2A45"/>
    <w:rsid w:val="006C62EF"/>
    <w:rsid w:val="006D464E"/>
    <w:rsid w:val="006E75A0"/>
    <w:rsid w:val="006F2356"/>
    <w:rsid w:val="006F402F"/>
    <w:rsid w:val="006F5A07"/>
    <w:rsid w:val="006F76C6"/>
    <w:rsid w:val="00706CEB"/>
    <w:rsid w:val="007100CE"/>
    <w:rsid w:val="00721C86"/>
    <w:rsid w:val="00727BCC"/>
    <w:rsid w:val="00735CF9"/>
    <w:rsid w:val="00745CFD"/>
    <w:rsid w:val="00746F22"/>
    <w:rsid w:val="00753DA5"/>
    <w:rsid w:val="00764234"/>
    <w:rsid w:val="0076713D"/>
    <w:rsid w:val="007823ED"/>
    <w:rsid w:val="0078583D"/>
    <w:rsid w:val="00785CE2"/>
    <w:rsid w:val="007B2BFC"/>
    <w:rsid w:val="007B4636"/>
    <w:rsid w:val="007B63B6"/>
    <w:rsid w:val="007C07C9"/>
    <w:rsid w:val="007C29BD"/>
    <w:rsid w:val="007C2EC7"/>
    <w:rsid w:val="007C6201"/>
    <w:rsid w:val="007E4B39"/>
    <w:rsid w:val="00803CD5"/>
    <w:rsid w:val="00807526"/>
    <w:rsid w:val="00814C44"/>
    <w:rsid w:val="008161B7"/>
    <w:rsid w:val="0081620F"/>
    <w:rsid w:val="008256D6"/>
    <w:rsid w:val="00825BCE"/>
    <w:rsid w:val="00831685"/>
    <w:rsid w:val="00831E75"/>
    <w:rsid w:val="00837FF0"/>
    <w:rsid w:val="00846791"/>
    <w:rsid w:val="008562F5"/>
    <w:rsid w:val="00862EE7"/>
    <w:rsid w:val="008741D3"/>
    <w:rsid w:val="0087684D"/>
    <w:rsid w:val="0089234E"/>
    <w:rsid w:val="008A37A6"/>
    <w:rsid w:val="008A6837"/>
    <w:rsid w:val="008B367F"/>
    <w:rsid w:val="008B6026"/>
    <w:rsid w:val="008C0F37"/>
    <w:rsid w:val="008C0F44"/>
    <w:rsid w:val="008C207A"/>
    <w:rsid w:val="008C658B"/>
    <w:rsid w:val="008D1E2C"/>
    <w:rsid w:val="008D3886"/>
    <w:rsid w:val="008D48D4"/>
    <w:rsid w:val="008E3057"/>
    <w:rsid w:val="008E6AF4"/>
    <w:rsid w:val="008E6D87"/>
    <w:rsid w:val="008F0B1A"/>
    <w:rsid w:val="008F596B"/>
    <w:rsid w:val="008F6905"/>
    <w:rsid w:val="009075EC"/>
    <w:rsid w:val="00911754"/>
    <w:rsid w:val="00916821"/>
    <w:rsid w:val="00931CE1"/>
    <w:rsid w:val="0093643E"/>
    <w:rsid w:val="00941483"/>
    <w:rsid w:val="009466E5"/>
    <w:rsid w:val="00960568"/>
    <w:rsid w:val="00960DA2"/>
    <w:rsid w:val="009676A5"/>
    <w:rsid w:val="00977DCE"/>
    <w:rsid w:val="0098788D"/>
    <w:rsid w:val="00991D93"/>
    <w:rsid w:val="009A027C"/>
    <w:rsid w:val="009B519F"/>
    <w:rsid w:val="009C3A8E"/>
    <w:rsid w:val="009C6BD0"/>
    <w:rsid w:val="009E6856"/>
    <w:rsid w:val="009E68A2"/>
    <w:rsid w:val="009E7231"/>
    <w:rsid w:val="009F2A89"/>
    <w:rsid w:val="00A02647"/>
    <w:rsid w:val="00A03C56"/>
    <w:rsid w:val="00A10401"/>
    <w:rsid w:val="00A14820"/>
    <w:rsid w:val="00A3008F"/>
    <w:rsid w:val="00A342AB"/>
    <w:rsid w:val="00A4627C"/>
    <w:rsid w:val="00A4679D"/>
    <w:rsid w:val="00A47EBE"/>
    <w:rsid w:val="00A557E3"/>
    <w:rsid w:val="00A55CAF"/>
    <w:rsid w:val="00A57505"/>
    <w:rsid w:val="00A66153"/>
    <w:rsid w:val="00A72906"/>
    <w:rsid w:val="00A74EFE"/>
    <w:rsid w:val="00A753D0"/>
    <w:rsid w:val="00A75871"/>
    <w:rsid w:val="00A87F63"/>
    <w:rsid w:val="00A90721"/>
    <w:rsid w:val="00A9219F"/>
    <w:rsid w:val="00A93675"/>
    <w:rsid w:val="00AA0CB2"/>
    <w:rsid w:val="00AA1E0F"/>
    <w:rsid w:val="00AA57FA"/>
    <w:rsid w:val="00AA678B"/>
    <w:rsid w:val="00AD0271"/>
    <w:rsid w:val="00AD0B8C"/>
    <w:rsid w:val="00AD18D9"/>
    <w:rsid w:val="00AD38E8"/>
    <w:rsid w:val="00AD44F8"/>
    <w:rsid w:val="00AD7E9D"/>
    <w:rsid w:val="00AE1789"/>
    <w:rsid w:val="00AE4DE5"/>
    <w:rsid w:val="00AE5292"/>
    <w:rsid w:val="00AE6C8B"/>
    <w:rsid w:val="00AF1795"/>
    <w:rsid w:val="00AF1E48"/>
    <w:rsid w:val="00AF292F"/>
    <w:rsid w:val="00AF44EF"/>
    <w:rsid w:val="00B02BA7"/>
    <w:rsid w:val="00B15C61"/>
    <w:rsid w:val="00B204FE"/>
    <w:rsid w:val="00B234A2"/>
    <w:rsid w:val="00B27FAD"/>
    <w:rsid w:val="00B34E4E"/>
    <w:rsid w:val="00B5278D"/>
    <w:rsid w:val="00B5480D"/>
    <w:rsid w:val="00B7219B"/>
    <w:rsid w:val="00B82879"/>
    <w:rsid w:val="00BA6B96"/>
    <w:rsid w:val="00BB142A"/>
    <w:rsid w:val="00BB1DE1"/>
    <w:rsid w:val="00BB3934"/>
    <w:rsid w:val="00BB4AAE"/>
    <w:rsid w:val="00BC088B"/>
    <w:rsid w:val="00BC391F"/>
    <w:rsid w:val="00BD0050"/>
    <w:rsid w:val="00BD0495"/>
    <w:rsid w:val="00BD36B2"/>
    <w:rsid w:val="00BE56E4"/>
    <w:rsid w:val="00BE7EED"/>
    <w:rsid w:val="00C17C99"/>
    <w:rsid w:val="00C21327"/>
    <w:rsid w:val="00C278C5"/>
    <w:rsid w:val="00C40DD1"/>
    <w:rsid w:val="00C46858"/>
    <w:rsid w:val="00C520AD"/>
    <w:rsid w:val="00C5796F"/>
    <w:rsid w:val="00C80C08"/>
    <w:rsid w:val="00C83E1F"/>
    <w:rsid w:val="00C9256E"/>
    <w:rsid w:val="00C97448"/>
    <w:rsid w:val="00CA3E6E"/>
    <w:rsid w:val="00CB55AF"/>
    <w:rsid w:val="00CC5C8B"/>
    <w:rsid w:val="00CD116B"/>
    <w:rsid w:val="00CE1BC0"/>
    <w:rsid w:val="00CF06B9"/>
    <w:rsid w:val="00CF2F60"/>
    <w:rsid w:val="00CF47E1"/>
    <w:rsid w:val="00CF6DE7"/>
    <w:rsid w:val="00D003F9"/>
    <w:rsid w:val="00D02790"/>
    <w:rsid w:val="00D16AE4"/>
    <w:rsid w:val="00D223BC"/>
    <w:rsid w:val="00D34D78"/>
    <w:rsid w:val="00D37E25"/>
    <w:rsid w:val="00D4728A"/>
    <w:rsid w:val="00D569DE"/>
    <w:rsid w:val="00D62912"/>
    <w:rsid w:val="00D6513D"/>
    <w:rsid w:val="00D6778C"/>
    <w:rsid w:val="00D67A2F"/>
    <w:rsid w:val="00D71410"/>
    <w:rsid w:val="00D827B0"/>
    <w:rsid w:val="00D839C5"/>
    <w:rsid w:val="00D83F54"/>
    <w:rsid w:val="00D95EC7"/>
    <w:rsid w:val="00DA5357"/>
    <w:rsid w:val="00DA61E6"/>
    <w:rsid w:val="00DB3EB4"/>
    <w:rsid w:val="00DB5484"/>
    <w:rsid w:val="00DB5F7C"/>
    <w:rsid w:val="00DB73B0"/>
    <w:rsid w:val="00DB7A88"/>
    <w:rsid w:val="00DC36DB"/>
    <w:rsid w:val="00DC6DB0"/>
    <w:rsid w:val="00DD6673"/>
    <w:rsid w:val="00DD74EA"/>
    <w:rsid w:val="00E22D67"/>
    <w:rsid w:val="00E2539F"/>
    <w:rsid w:val="00E30BB8"/>
    <w:rsid w:val="00E33726"/>
    <w:rsid w:val="00E41A58"/>
    <w:rsid w:val="00E71A64"/>
    <w:rsid w:val="00E902AC"/>
    <w:rsid w:val="00E93EE3"/>
    <w:rsid w:val="00ED3913"/>
    <w:rsid w:val="00ED4DE8"/>
    <w:rsid w:val="00EE2664"/>
    <w:rsid w:val="00EE3AA0"/>
    <w:rsid w:val="00EF05E6"/>
    <w:rsid w:val="00EF3B1C"/>
    <w:rsid w:val="00EF688C"/>
    <w:rsid w:val="00F12524"/>
    <w:rsid w:val="00F14831"/>
    <w:rsid w:val="00F15E4B"/>
    <w:rsid w:val="00F177CE"/>
    <w:rsid w:val="00F17D4E"/>
    <w:rsid w:val="00F217B8"/>
    <w:rsid w:val="00F24977"/>
    <w:rsid w:val="00F301EF"/>
    <w:rsid w:val="00F30AB2"/>
    <w:rsid w:val="00F31BBD"/>
    <w:rsid w:val="00F352D5"/>
    <w:rsid w:val="00F35A36"/>
    <w:rsid w:val="00F41973"/>
    <w:rsid w:val="00F41F6F"/>
    <w:rsid w:val="00F4405E"/>
    <w:rsid w:val="00F6090F"/>
    <w:rsid w:val="00F62D1C"/>
    <w:rsid w:val="00F83AB8"/>
    <w:rsid w:val="00F8775B"/>
    <w:rsid w:val="00F92496"/>
    <w:rsid w:val="00F95262"/>
    <w:rsid w:val="00FA2742"/>
    <w:rsid w:val="00FA479F"/>
    <w:rsid w:val="00FB3C4B"/>
    <w:rsid w:val="00FB563F"/>
    <w:rsid w:val="00FC5043"/>
    <w:rsid w:val="00FC7103"/>
    <w:rsid w:val="00FC7E16"/>
    <w:rsid w:val="00FE0E9A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25E"/>
    <w:pPr>
      <w:keepNext/>
      <w:jc w:val="center"/>
      <w:outlineLvl w:val="0"/>
    </w:pPr>
    <w:rPr>
      <w:rFonts w:ascii="Times New Roman(K)" w:hAnsi="Times New Roman(K)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25E"/>
    <w:rPr>
      <w:rFonts w:ascii="Times New Roman(K)" w:eastAsia="Times New Roman" w:hAnsi="Times New Roman(K)" w:cs="Times New Roman"/>
      <w:b/>
      <w:sz w:val="20"/>
      <w:szCs w:val="24"/>
      <w:lang w:eastAsia="ru-RU"/>
    </w:rPr>
  </w:style>
  <w:style w:type="paragraph" w:styleId="2">
    <w:name w:val="Body Text 2"/>
    <w:basedOn w:val="a"/>
    <w:link w:val="20"/>
    <w:rsid w:val="0015225E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152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2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2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A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FE0E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0">
    <w:name w:val="s0"/>
    <w:basedOn w:val="a0"/>
    <w:rsid w:val="005035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List Paragraph"/>
    <w:basedOn w:val="a"/>
    <w:uiPriority w:val="34"/>
    <w:qFormat/>
    <w:rsid w:val="00AE6C8B"/>
    <w:pPr>
      <w:ind w:left="720"/>
      <w:contextualSpacing/>
    </w:pPr>
  </w:style>
  <w:style w:type="character" w:styleId="a7">
    <w:name w:val="Hyperlink"/>
    <w:basedOn w:val="a0"/>
    <w:rsid w:val="00CF47E1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sid w:val="00CF47E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CF47E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Normal (Web)"/>
    <w:aliases w:val="Обычный (веб)1,Обычный (Web),Обычный (веб)1 Знак Знак Зн,Обычный (веб)1 Знак Знак Зн Знак Знак Знак,Обычный (веб)1 Знак Знак Зн Знак Знак"/>
    <w:basedOn w:val="a"/>
    <w:link w:val="a9"/>
    <w:uiPriority w:val="99"/>
    <w:unhideWhenUsed/>
    <w:rsid w:val="00096419"/>
    <w:pPr>
      <w:spacing w:before="100" w:beforeAutospacing="1" w:after="100" w:afterAutospacing="1"/>
    </w:pPr>
  </w:style>
  <w:style w:type="paragraph" w:styleId="aa">
    <w:name w:val="Plain Text"/>
    <w:basedOn w:val="a"/>
    <w:link w:val="ab"/>
    <w:uiPriority w:val="99"/>
    <w:semiHidden/>
    <w:unhideWhenUsed/>
    <w:rsid w:val="00280FC3"/>
    <w:rPr>
      <w:rFonts w:ascii="Consolas" w:eastAsiaTheme="minorHAnsi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280FC3"/>
    <w:rPr>
      <w:rFonts w:ascii="Consolas" w:hAnsi="Consolas" w:cs="Times New Roman"/>
      <w:sz w:val="21"/>
      <w:szCs w:val="21"/>
      <w:lang w:eastAsia="ru-RU"/>
    </w:rPr>
  </w:style>
  <w:style w:type="character" w:customStyle="1" w:styleId="a9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Обычный (веб)1 Знак Знак Зн Знак Знак Знак1"/>
    <w:basedOn w:val="a0"/>
    <w:link w:val="a8"/>
    <w:uiPriority w:val="99"/>
    <w:rsid w:val="009B51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25E"/>
    <w:pPr>
      <w:keepNext/>
      <w:jc w:val="center"/>
      <w:outlineLvl w:val="0"/>
    </w:pPr>
    <w:rPr>
      <w:rFonts w:ascii="Times New Roman(K)" w:hAnsi="Times New Roman(K)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25E"/>
    <w:rPr>
      <w:rFonts w:ascii="Times New Roman(K)" w:eastAsia="Times New Roman" w:hAnsi="Times New Roman(K)" w:cs="Times New Roman"/>
      <w:b/>
      <w:sz w:val="20"/>
      <w:szCs w:val="24"/>
      <w:lang w:eastAsia="ru-RU"/>
    </w:rPr>
  </w:style>
  <w:style w:type="paragraph" w:styleId="2">
    <w:name w:val="Body Text 2"/>
    <w:basedOn w:val="a"/>
    <w:link w:val="20"/>
    <w:rsid w:val="0015225E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152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2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2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A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FE0E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0">
    <w:name w:val="s0"/>
    <w:basedOn w:val="a0"/>
    <w:rsid w:val="005035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List Paragraph"/>
    <w:basedOn w:val="a"/>
    <w:uiPriority w:val="34"/>
    <w:qFormat/>
    <w:rsid w:val="00AE6C8B"/>
    <w:pPr>
      <w:ind w:left="720"/>
      <w:contextualSpacing/>
    </w:pPr>
  </w:style>
  <w:style w:type="character" w:styleId="a7">
    <w:name w:val="Hyperlink"/>
    <w:basedOn w:val="a0"/>
    <w:rsid w:val="00CF47E1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sid w:val="00CF47E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CF47E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Normal (Web)"/>
    <w:aliases w:val="Обычный (веб)1,Обычный (Web),Обычный (веб)1 Знак Знак Зн,Обычный (веб)1 Знак Знак Зн Знак Знак Знак,Обычный (веб)1 Знак Знак Зн Знак Знак"/>
    <w:basedOn w:val="a"/>
    <w:link w:val="a9"/>
    <w:uiPriority w:val="99"/>
    <w:unhideWhenUsed/>
    <w:rsid w:val="00096419"/>
    <w:pPr>
      <w:spacing w:before="100" w:beforeAutospacing="1" w:after="100" w:afterAutospacing="1"/>
    </w:pPr>
  </w:style>
  <w:style w:type="paragraph" w:styleId="aa">
    <w:name w:val="Plain Text"/>
    <w:basedOn w:val="a"/>
    <w:link w:val="ab"/>
    <w:uiPriority w:val="99"/>
    <w:semiHidden/>
    <w:unhideWhenUsed/>
    <w:rsid w:val="00280FC3"/>
    <w:rPr>
      <w:rFonts w:ascii="Consolas" w:eastAsiaTheme="minorHAnsi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280FC3"/>
    <w:rPr>
      <w:rFonts w:ascii="Consolas" w:hAnsi="Consolas" w:cs="Times New Roman"/>
      <w:sz w:val="21"/>
      <w:szCs w:val="21"/>
      <w:lang w:eastAsia="ru-RU"/>
    </w:rPr>
  </w:style>
  <w:style w:type="character" w:customStyle="1" w:styleId="a9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Обычный (веб)1 Знак Знак Зн Знак Знак Знак1"/>
    <w:basedOn w:val="a0"/>
    <w:link w:val="a8"/>
    <w:uiPriority w:val="99"/>
    <w:rsid w:val="009B51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gd.go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3EF0-0009-4CA4-9935-9CF9A8AC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a_gilmanova</dc:creator>
  <cp:lastModifiedBy>Айсулу Байдильдина Темиртаевна</cp:lastModifiedBy>
  <cp:revision>3</cp:revision>
  <cp:lastPrinted>2013-06-06T03:46:00Z</cp:lastPrinted>
  <dcterms:created xsi:type="dcterms:W3CDTF">2020-09-22T02:47:00Z</dcterms:created>
  <dcterms:modified xsi:type="dcterms:W3CDTF">2020-09-22T02:56:00Z</dcterms:modified>
</cp:coreProperties>
</file>