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352" w:rsidRPr="008F59C1" w:rsidRDefault="00464352" w:rsidP="0046435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F59C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Выдача выписок из лицевого счета о состоянии расчетов с бюджетом, а также по социальным платежам</w:t>
      </w:r>
      <w:r w:rsidRPr="008F59C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64352" w:rsidRDefault="00464352" w:rsidP="0046435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64352" w:rsidRPr="00B056E4" w:rsidRDefault="00464352" w:rsidP="0046435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64352" w:rsidRPr="00B056E4" w:rsidRDefault="00464352" w:rsidP="00464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6E4">
        <w:rPr>
          <w:rFonts w:ascii="Times New Roman" w:hAnsi="Times New Roman" w:cs="Times New Roman"/>
          <w:sz w:val="28"/>
          <w:szCs w:val="28"/>
        </w:rPr>
        <w:t xml:space="preserve">Государственные услуги являются одной из приоритетных стратегических целей развития органов государственных доходов. В данном направлении, </w:t>
      </w:r>
      <w:r w:rsidRPr="00B056E4">
        <w:rPr>
          <w:rFonts w:ascii="Times New Roman" w:hAnsi="Times New Roman" w:cs="Times New Roman"/>
          <w:sz w:val="28"/>
          <w:szCs w:val="28"/>
          <w:lang w:eastAsia="ru-RU"/>
        </w:rPr>
        <w:t xml:space="preserve">Департаментом государственных доходов по городу </w:t>
      </w:r>
      <w:proofErr w:type="spellStart"/>
      <w:r w:rsidRPr="00B056E4">
        <w:rPr>
          <w:rFonts w:ascii="Times New Roman" w:hAnsi="Times New Roman" w:cs="Times New Roman"/>
          <w:sz w:val="28"/>
          <w:szCs w:val="28"/>
          <w:lang w:eastAsia="ru-RU"/>
        </w:rPr>
        <w:t>Нур</w:t>
      </w:r>
      <w:proofErr w:type="spellEnd"/>
      <w:r w:rsidRPr="00B056E4">
        <w:rPr>
          <w:rFonts w:ascii="Times New Roman" w:hAnsi="Times New Roman" w:cs="Times New Roman"/>
          <w:sz w:val="28"/>
          <w:szCs w:val="28"/>
          <w:lang w:eastAsia="ru-RU"/>
        </w:rPr>
        <w:t xml:space="preserve">-Султану, на постоянной основе проводится работа в части  </w:t>
      </w:r>
      <w:r w:rsidRPr="00B056E4">
        <w:rPr>
          <w:rFonts w:ascii="Times New Roman" w:hAnsi="Times New Roman" w:cs="Times New Roman"/>
          <w:sz w:val="28"/>
          <w:szCs w:val="28"/>
        </w:rPr>
        <w:t xml:space="preserve">повышения качества оказания услуг. </w:t>
      </w:r>
    </w:p>
    <w:p w:rsidR="00464352" w:rsidRPr="00EA5A9A" w:rsidRDefault="00464352" w:rsidP="00464352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B056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B056E4">
        <w:rPr>
          <w:rFonts w:ascii="Times New Roman" w:hAnsi="Times New Roman" w:cs="Times New Roman"/>
          <w:sz w:val="28"/>
          <w:szCs w:val="28"/>
        </w:rPr>
        <w:t xml:space="preserve">В этой связи, хотим </w:t>
      </w:r>
      <w:r w:rsidRPr="00B056E4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представить одну из самых востребованных государственных услуг это - </w:t>
      </w:r>
      <w:r w:rsidRPr="00EA5A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Pr="00EA5A9A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  <w:t>Выдача выписок из лицевого счета о состоянии расчетов с бюджетом, а также по социальным платежам</w:t>
      </w:r>
      <w:r w:rsidRPr="00EA5A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».</w:t>
      </w:r>
      <w:r w:rsidRPr="00EA5A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64352" w:rsidRPr="00EA5A9A" w:rsidRDefault="00464352" w:rsidP="00464352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147</w:t>
      </w:r>
      <w:proofErr w:type="gramStart"/>
      <w:r w:rsidRPr="00EA5A9A">
        <w:rPr>
          <w:rFonts w:ascii="TimesNewRomanPSMT" w:eastAsia="Calibri" w:hAnsi="TimesNewRomanPSMT" w:cs="TimesNewRomanPSMT"/>
          <w:sz w:val="28"/>
          <w:szCs w:val="28"/>
        </w:rPr>
        <w:t xml:space="preserve"> </w:t>
      </w:r>
      <w:r w:rsidRPr="00EA5A9A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EA5A9A">
        <w:rPr>
          <w:rFonts w:ascii="Times New Roman" w:eastAsia="Calibri" w:hAnsi="Times New Roman" w:cs="Times New Roman"/>
          <w:sz w:val="28"/>
          <w:szCs w:val="28"/>
        </w:rPr>
        <w:t xml:space="preserve">б утверждении Правил ведения лицевых счетов утвержденным </w:t>
      </w:r>
      <w:r w:rsidRPr="00EA5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Министра финансов РК №604 от 17.06.2020 года д</w:t>
      </w:r>
      <w:r w:rsidRPr="00EA5A9A">
        <w:rPr>
          <w:rFonts w:ascii="Times New Roman" w:eastAsia="Calibri" w:hAnsi="Times New Roman" w:cs="Times New Roman"/>
          <w:sz w:val="28"/>
          <w:szCs w:val="28"/>
        </w:rPr>
        <w:t xml:space="preserve">ля получения государственной услуги "Выдача выписок из лицевого счета о состоянии расчетов с бюджетом, а также по социальным платежам" </w:t>
      </w:r>
      <w:proofErr w:type="spellStart"/>
      <w:r w:rsidRPr="00EA5A9A">
        <w:rPr>
          <w:rFonts w:ascii="Times New Roman" w:eastAsia="Calibri" w:hAnsi="Times New Roman" w:cs="Times New Roman"/>
          <w:sz w:val="28"/>
          <w:szCs w:val="28"/>
        </w:rPr>
        <w:t>услугополучатели</w:t>
      </w:r>
      <w:proofErr w:type="spellEnd"/>
      <w:r w:rsidRPr="00EA5A9A">
        <w:rPr>
          <w:rFonts w:ascii="Times New Roman" w:eastAsia="Calibri" w:hAnsi="Times New Roman" w:cs="Times New Roman"/>
          <w:sz w:val="28"/>
          <w:szCs w:val="28"/>
        </w:rPr>
        <w:t xml:space="preserve"> направляют </w:t>
      </w:r>
      <w:proofErr w:type="spellStart"/>
      <w:r w:rsidRPr="00EA5A9A">
        <w:rPr>
          <w:rFonts w:ascii="Times New Roman" w:eastAsia="Calibri" w:hAnsi="Times New Roman" w:cs="Times New Roman"/>
          <w:sz w:val="28"/>
          <w:szCs w:val="28"/>
        </w:rPr>
        <w:t>услугодателю</w:t>
      </w:r>
      <w:proofErr w:type="spellEnd"/>
      <w:r w:rsidRPr="00EA5A9A">
        <w:rPr>
          <w:rFonts w:ascii="Times New Roman" w:eastAsia="Calibri" w:hAnsi="Times New Roman" w:cs="Times New Roman"/>
          <w:sz w:val="28"/>
          <w:szCs w:val="28"/>
        </w:rPr>
        <w:t xml:space="preserve"> через веб-портал "электронного правительства" </w:t>
      </w:r>
      <w:hyperlink r:id="rId5" w:history="1">
        <w:r w:rsidRPr="00EA5A9A">
          <w:rPr>
            <w:rFonts w:ascii="Times New Roman" w:eastAsia="Calibri" w:hAnsi="Times New Roman" w:cs="Times New Roman"/>
            <w:color w:val="0C7DBE"/>
            <w:sz w:val="28"/>
            <w:szCs w:val="28"/>
          </w:rPr>
          <w:t>www.egov.kz</w:t>
        </w:r>
      </w:hyperlink>
      <w:r w:rsidRPr="00EA5A9A">
        <w:rPr>
          <w:rFonts w:ascii="Times New Roman" w:eastAsia="Calibri" w:hAnsi="Times New Roman" w:cs="Times New Roman"/>
          <w:sz w:val="28"/>
          <w:szCs w:val="28"/>
        </w:rPr>
        <w:t xml:space="preserve"> налоговое заявление по форме согласно к приказу приложению 14 Министра финансов РК от 12 февраля 2018 года № 160 "Об утверждении форм налоговых заявлений".</w:t>
      </w:r>
    </w:p>
    <w:p w:rsidR="00464352" w:rsidRPr="00EA5A9A" w:rsidRDefault="00464352" w:rsidP="00464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Pr="00EA5A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огласно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пункту </w:t>
      </w:r>
      <w:r w:rsidRPr="00EA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Pr="00EA5A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статьи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98 </w:t>
      </w:r>
      <w:r w:rsidRPr="00EA5A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B3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Кодекса Республики Казахстан «О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налогах и других обязательных  </w:t>
      </w:r>
      <w:r w:rsidRPr="001B3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атежей в бюджет» п</w:t>
      </w:r>
      <w:r w:rsidRPr="00EA5A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роведение сверки 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асчетов по налогам и </w:t>
      </w:r>
      <w:r w:rsidRPr="00EA5A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платежам в бюджет, социальным платежам</w:t>
      </w:r>
      <w:bookmarkStart w:id="0" w:name="SUB980100"/>
      <w:bookmarkEnd w:id="0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EA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требованию налогоплательщика (налогового агента) налоговым органом в течение одного рабочего дня проводится сверка расчетов по налогам и платежам в бюджет, социальным платежам.</w:t>
      </w:r>
    </w:p>
    <w:p w:rsidR="00464352" w:rsidRPr="00EA5A9A" w:rsidRDefault="00464352" w:rsidP="00464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SUB980200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в пункте </w:t>
      </w:r>
      <w:r w:rsidRPr="00EA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вышеуказанной статьи отмечено, что в</w:t>
      </w:r>
      <w:r w:rsidRPr="00EA5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наличия расхождений по данным налогоплательщика (налогового агента) и данным налогового органа в течение трех рабочих дней со дня установления расхождений налоговый орган и налогоплательщик (налоговый агент) принимают меры по устранению возникших расхождений. В случае необходимости вносятся корректировки в лицевой счет налогоплательщика (налогового агента).</w:t>
      </w:r>
    </w:p>
    <w:p w:rsidR="00464352" w:rsidRPr="00EA5A9A" w:rsidRDefault="00464352" w:rsidP="004643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4352" w:rsidRPr="00EA5A9A" w:rsidRDefault="00464352" w:rsidP="004643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4352" w:rsidRPr="00EA5A9A" w:rsidRDefault="00464352" w:rsidP="004643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4352" w:rsidRPr="00EA5A9A" w:rsidRDefault="00464352" w:rsidP="004643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4352" w:rsidRPr="00EA5A9A" w:rsidRDefault="00464352" w:rsidP="004643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4352" w:rsidRPr="00EA5A9A" w:rsidRDefault="00464352" w:rsidP="004643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4352" w:rsidRPr="00EA5A9A" w:rsidRDefault="00464352" w:rsidP="004643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4352" w:rsidRDefault="00464352" w:rsidP="00464352"/>
    <w:p w:rsidR="00C62B01" w:rsidRDefault="00C62B01">
      <w:bookmarkStart w:id="2" w:name="_GoBack"/>
      <w:bookmarkEnd w:id="2"/>
    </w:p>
    <w:sectPr w:rsidR="00C62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352"/>
    <w:rsid w:val="00464352"/>
    <w:rsid w:val="00C6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43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43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go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 Байдильдина Темиртаевна</dc:creator>
  <cp:lastModifiedBy>Айсулу Байдильдина Темиртаевна</cp:lastModifiedBy>
  <cp:revision>1</cp:revision>
  <dcterms:created xsi:type="dcterms:W3CDTF">2020-11-19T08:47:00Z</dcterms:created>
  <dcterms:modified xsi:type="dcterms:W3CDTF">2020-11-19T08:48:00Z</dcterms:modified>
</cp:coreProperties>
</file>