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BF" w:rsidRDefault="00043E15" w:rsidP="0004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15">
        <w:rPr>
          <w:rFonts w:ascii="Times New Roman" w:hAnsi="Times New Roman" w:cs="Times New Roman"/>
          <w:b/>
          <w:sz w:val="28"/>
          <w:szCs w:val="28"/>
        </w:rPr>
        <w:t>Таможенная очистка товаров</w:t>
      </w:r>
    </w:p>
    <w:p w:rsidR="00043E15" w:rsidRPr="00043E15" w:rsidRDefault="00043E15" w:rsidP="0004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43F0" w:rsidRPr="007743F0" w:rsidRDefault="007743F0" w:rsidP="00F2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311">
        <w:rPr>
          <w:rFonts w:ascii="Times New Roman" w:hAnsi="Times New Roman" w:cs="Times New Roman"/>
          <w:sz w:val="28"/>
          <w:szCs w:val="28"/>
        </w:rPr>
        <w:t>О внесении изменений в приказ Министра финансов Республики Казахстан от 26</w:t>
      </w:r>
      <w:r w:rsidR="007A7C4F" w:rsidRPr="00F25311">
        <w:rPr>
          <w:rFonts w:ascii="Times New Roman" w:hAnsi="Times New Roman" w:cs="Times New Roman"/>
          <w:sz w:val="28"/>
          <w:szCs w:val="28"/>
        </w:rPr>
        <w:t xml:space="preserve"> </w:t>
      </w:r>
      <w:r w:rsidRPr="00F25311">
        <w:rPr>
          <w:rFonts w:ascii="Times New Roman" w:hAnsi="Times New Roman" w:cs="Times New Roman"/>
          <w:sz w:val="28"/>
          <w:szCs w:val="28"/>
        </w:rPr>
        <w:t xml:space="preserve">января 2018 года № 73 </w:t>
      </w:r>
      <w:r w:rsidR="007A7C4F" w:rsidRPr="00F25311">
        <w:rPr>
          <w:rFonts w:ascii="Times New Roman" w:hAnsi="Times New Roman" w:cs="Times New Roman"/>
          <w:sz w:val="28"/>
          <w:szCs w:val="28"/>
        </w:rPr>
        <w:t>«</w:t>
      </w:r>
      <w:r w:rsidRPr="00F25311">
        <w:rPr>
          <w:rFonts w:ascii="Times New Roman" w:hAnsi="Times New Roman" w:cs="Times New Roman"/>
          <w:sz w:val="28"/>
          <w:szCs w:val="28"/>
        </w:rPr>
        <w:t>Об утверждении Правил совершения таможенной очистки товаров должностными лицами органов государственных доходов</w:t>
      </w:r>
      <w:r w:rsidR="007A7C4F" w:rsidRPr="00F25311">
        <w:rPr>
          <w:rFonts w:ascii="Times New Roman" w:hAnsi="Times New Roman" w:cs="Times New Roman"/>
          <w:sz w:val="28"/>
          <w:szCs w:val="28"/>
        </w:rPr>
        <w:t>»</w:t>
      </w:r>
      <w:r w:rsidR="00043E15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Приказ Министра финансов Республики Казах</w:t>
      </w:r>
      <w:r w:rsidR="00035609">
        <w:rPr>
          <w:rFonts w:ascii="Times New Roman" w:hAnsi="Times New Roman" w:cs="Times New Roman"/>
          <w:sz w:val="28"/>
          <w:szCs w:val="28"/>
        </w:rPr>
        <w:t xml:space="preserve">стан от 15 июня 2020 года </w:t>
      </w:r>
      <w:r w:rsidR="007A7C4F">
        <w:rPr>
          <w:rFonts w:ascii="Times New Roman" w:hAnsi="Times New Roman" w:cs="Times New Roman"/>
          <w:sz w:val="28"/>
          <w:szCs w:val="28"/>
        </w:rPr>
        <w:t xml:space="preserve"> №</w:t>
      </w:r>
      <w:r w:rsidR="00035609">
        <w:rPr>
          <w:rFonts w:ascii="Times New Roman" w:hAnsi="Times New Roman" w:cs="Times New Roman"/>
          <w:sz w:val="28"/>
          <w:szCs w:val="28"/>
        </w:rPr>
        <w:t>594 з</w:t>
      </w:r>
      <w:r w:rsidRPr="007743F0">
        <w:rPr>
          <w:rFonts w:ascii="Times New Roman" w:hAnsi="Times New Roman" w:cs="Times New Roman"/>
          <w:sz w:val="28"/>
          <w:szCs w:val="28"/>
        </w:rPr>
        <w:t>арегистрирован в Министерстве юстиции Республики Казахстан</w:t>
      </w:r>
      <w:r w:rsidR="007A7C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43F0">
        <w:rPr>
          <w:rFonts w:ascii="Times New Roman" w:hAnsi="Times New Roman" w:cs="Times New Roman"/>
          <w:sz w:val="28"/>
          <w:szCs w:val="28"/>
        </w:rPr>
        <w:t xml:space="preserve"> 15 июня 2020 года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№ 20860</w:t>
      </w:r>
      <w:r w:rsidR="007A7C4F">
        <w:rPr>
          <w:rFonts w:ascii="Times New Roman" w:hAnsi="Times New Roman" w:cs="Times New Roman"/>
          <w:sz w:val="28"/>
          <w:szCs w:val="28"/>
        </w:rPr>
        <w:t>.</w:t>
      </w:r>
    </w:p>
    <w:p w:rsidR="007A7C4F" w:rsidRDefault="007743F0" w:rsidP="007A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F0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="007A7C4F">
        <w:rPr>
          <w:rFonts w:ascii="Times New Roman" w:hAnsi="Times New Roman" w:cs="Times New Roman"/>
          <w:sz w:val="28"/>
          <w:szCs w:val="28"/>
        </w:rPr>
        <w:t>«</w:t>
      </w:r>
      <w:r w:rsidRPr="007743F0">
        <w:rPr>
          <w:rFonts w:ascii="Times New Roman" w:hAnsi="Times New Roman" w:cs="Times New Roman"/>
          <w:sz w:val="28"/>
          <w:szCs w:val="28"/>
        </w:rPr>
        <w:t>Таможенная очистка товаров</w:t>
      </w:r>
      <w:r w:rsidR="007A7C4F">
        <w:rPr>
          <w:rFonts w:ascii="Times New Roman" w:hAnsi="Times New Roman" w:cs="Times New Roman"/>
          <w:sz w:val="28"/>
          <w:szCs w:val="28"/>
        </w:rPr>
        <w:t>»</w:t>
      </w:r>
      <w:r w:rsidRPr="007743F0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660BB0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proofErr w:type="gramStart"/>
      <w:r w:rsidRPr="007743F0">
        <w:rPr>
          <w:rFonts w:ascii="Times New Roman" w:hAnsi="Times New Roman" w:cs="Times New Roman"/>
          <w:sz w:val="28"/>
          <w:szCs w:val="28"/>
        </w:rPr>
        <w:t>Комитета государственных доходов Министерства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финансов Республики</w:t>
      </w:r>
      <w:proofErr w:type="gramEnd"/>
      <w:r w:rsidRPr="007743F0">
        <w:rPr>
          <w:rFonts w:ascii="Times New Roman" w:hAnsi="Times New Roman" w:cs="Times New Roman"/>
          <w:sz w:val="28"/>
          <w:szCs w:val="28"/>
        </w:rPr>
        <w:t xml:space="preserve"> Казахстан по областям, городам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>-Султан, Алматы и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 xml:space="preserve">Шымкент (далее –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r w:rsidR="007A7C4F">
        <w:rPr>
          <w:rFonts w:ascii="Times New Roman" w:hAnsi="Times New Roman" w:cs="Times New Roman"/>
          <w:sz w:val="28"/>
          <w:szCs w:val="28"/>
        </w:rPr>
        <w:t>«</w:t>
      </w:r>
      <w:r w:rsidRPr="007743F0">
        <w:rPr>
          <w:rFonts w:ascii="Times New Roman" w:hAnsi="Times New Roman" w:cs="Times New Roman"/>
          <w:sz w:val="28"/>
          <w:szCs w:val="28"/>
        </w:rPr>
        <w:t>Автоматизированной системы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 xml:space="preserve">таможенного и налогового администрирования </w:t>
      </w:r>
      <w:r w:rsidR="007A7C4F">
        <w:rPr>
          <w:rFonts w:ascii="Times New Roman" w:hAnsi="Times New Roman" w:cs="Times New Roman"/>
          <w:sz w:val="28"/>
          <w:szCs w:val="28"/>
        </w:rPr>
        <w:t>«</w:t>
      </w:r>
      <w:r w:rsidRPr="007743F0">
        <w:rPr>
          <w:rFonts w:ascii="Times New Roman" w:hAnsi="Times New Roman" w:cs="Times New Roman"/>
          <w:sz w:val="28"/>
          <w:szCs w:val="28"/>
        </w:rPr>
        <w:t>АСТАНА-1</w:t>
      </w:r>
      <w:r w:rsidR="007A7C4F">
        <w:rPr>
          <w:rFonts w:ascii="Times New Roman" w:hAnsi="Times New Roman" w:cs="Times New Roman"/>
          <w:sz w:val="28"/>
          <w:szCs w:val="28"/>
        </w:rPr>
        <w:t>»»</w:t>
      </w:r>
      <w:r w:rsidRPr="007743F0">
        <w:rPr>
          <w:rFonts w:ascii="Times New Roman" w:hAnsi="Times New Roman" w:cs="Times New Roman"/>
          <w:sz w:val="28"/>
          <w:szCs w:val="28"/>
        </w:rPr>
        <w:t xml:space="preserve"> (далее – ИС).</w:t>
      </w:r>
    </w:p>
    <w:p w:rsidR="007743F0" w:rsidRPr="007743F0" w:rsidRDefault="007743F0" w:rsidP="007A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F0">
        <w:rPr>
          <w:rFonts w:ascii="Times New Roman" w:hAnsi="Times New Roman" w:cs="Times New Roman"/>
          <w:sz w:val="28"/>
          <w:szCs w:val="28"/>
        </w:rPr>
        <w:t>Таможенная очистка товаров осуществляется должностными лицами</w:t>
      </w:r>
      <w:r w:rsidR="00192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>, уполномоченными совершать такие таможенные операции в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 xml:space="preserve">соответствии с должностными (функциональными) обязанностями (далее </w:t>
      </w:r>
      <w:proofErr w:type="gramStart"/>
      <w:r w:rsidRPr="007743F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7743F0">
        <w:rPr>
          <w:rFonts w:ascii="Times New Roman" w:hAnsi="Times New Roman" w:cs="Times New Roman"/>
          <w:sz w:val="28"/>
          <w:szCs w:val="28"/>
        </w:rPr>
        <w:t xml:space="preserve">полномоченное должностное лицо), и начинается с момента подачи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таможенной декларации в виде декларации на товары и завершается выпуском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товаров.</w:t>
      </w:r>
    </w:p>
    <w:p w:rsidR="007743F0" w:rsidRPr="007743F0" w:rsidRDefault="007743F0" w:rsidP="007A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F0">
        <w:rPr>
          <w:rFonts w:ascii="Times New Roman" w:hAnsi="Times New Roman" w:cs="Times New Roman"/>
          <w:sz w:val="28"/>
          <w:szCs w:val="28"/>
        </w:rPr>
        <w:t>Таможенное декларирование в электронной форме осуществляется в</w:t>
      </w:r>
      <w:r w:rsidR="00192078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соответствии с главой 2 настоящих Правил с использованием декларации на товары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в виде электронного документа (далее – ЭДТ).</w:t>
      </w:r>
    </w:p>
    <w:p w:rsidR="007743F0" w:rsidRPr="007743F0" w:rsidRDefault="007743F0" w:rsidP="007A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F0">
        <w:rPr>
          <w:rFonts w:ascii="Times New Roman" w:hAnsi="Times New Roman" w:cs="Times New Roman"/>
          <w:sz w:val="28"/>
          <w:szCs w:val="28"/>
        </w:rPr>
        <w:t>Таможенное декларирование в письменной форме осуществляется в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соответствии с главой 3 настоящих Правил с использованием декларации на товары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в виде документа на бумажном носителе (далее – ДТ).</w:t>
      </w:r>
    </w:p>
    <w:p w:rsidR="007743F0" w:rsidRPr="007743F0" w:rsidRDefault="007743F0" w:rsidP="007A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F0">
        <w:rPr>
          <w:rFonts w:ascii="Times New Roman" w:hAnsi="Times New Roman" w:cs="Times New Roman"/>
          <w:sz w:val="28"/>
          <w:szCs w:val="28"/>
        </w:rPr>
        <w:t>В соответствии с</w:t>
      </w:r>
      <w:r w:rsidR="007A7C4F">
        <w:rPr>
          <w:rFonts w:ascii="Times New Roman" w:hAnsi="Times New Roman" w:cs="Times New Roman"/>
          <w:sz w:val="28"/>
          <w:szCs w:val="28"/>
        </w:rPr>
        <w:t>о</w:t>
      </w:r>
      <w:r w:rsidRPr="007743F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A7C4F">
        <w:rPr>
          <w:rFonts w:ascii="Times New Roman" w:hAnsi="Times New Roman" w:cs="Times New Roman"/>
          <w:sz w:val="28"/>
          <w:szCs w:val="28"/>
        </w:rPr>
        <w:t xml:space="preserve">ей </w:t>
      </w:r>
      <w:r w:rsidRPr="007743F0">
        <w:rPr>
          <w:rFonts w:ascii="Times New Roman" w:hAnsi="Times New Roman" w:cs="Times New Roman"/>
          <w:sz w:val="28"/>
          <w:szCs w:val="28"/>
        </w:rPr>
        <w:t xml:space="preserve">393 Кодекса проведение пунктом </w:t>
      </w:r>
      <w:r w:rsidR="007A7C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743F0">
        <w:rPr>
          <w:rFonts w:ascii="Times New Roman" w:hAnsi="Times New Roman" w:cs="Times New Roman"/>
          <w:sz w:val="28"/>
          <w:szCs w:val="28"/>
        </w:rPr>
        <w:t>5 таможенного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контроля при таможенном декларировании товаров осуществляется только на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основании автоматизированной системы управления рисками, которая определяет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формы таможенного контроля и (или) меры, обеспечивающие проведение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таможенного контроля.</w:t>
      </w:r>
    </w:p>
    <w:p w:rsidR="007743F0" w:rsidRPr="007743F0" w:rsidRDefault="007743F0" w:rsidP="007A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F0">
        <w:rPr>
          <w:rFonts w:ascii="Times New Roman" w:hAnsi="Times New Roman" w:cs="Times New Roman"/>
          <w:sz w:val="28"/>
          <w:szCs w:val="28"/>
        </w:rPr>
        <w:t>При таможенной очистке товаров декларация на товары, вне зависимости от ее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 xml:space="preserve">формы, подается декларантом или таможенным представителем (далее </w:t>
      </w:r>
      <w:proofErr w:type="gramStart"/>
      <w:r w:rsidRPr="007743F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43F0">
        <w:rPr>
          <w:rFonts w:ascii="Times New Roman" w:hAnsi="Times New Roman" w:cs="Times New Roman"/>
          <w:sz w:val="28"/>
          <w:szCs w:val="28"/>
        </w:rPr>
        <w:t>слугополучатель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>, в зоне деятельности, которого находятся товары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под таможенным контролем, за исключением случаев, установленных пунктом 2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статьи 180 Кодекса, либо товаров в случаях, определенных Комиссией в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соответствии с пунктом 3 статьи 180 Кодекса, не находятся на территории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Республики Казахстан.</w:t>
      </w:r>
    </w:p>
    <w:p w:rsidR="007743F0" w:rsidRDefault="007743F0" w:rsidP="007A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F0">
        <w:rPr>
          <w:rFonts w:ascii="Times New Roman" w:hAnsi="Times New Roman" w:cs="Times New Roman"/>
          <w:sz w:val="28"/>
          <w:szCs w:val="28"/>
        </w:rPr>
        <w:t>ЭДТ после ее заполнения, а также документы, подтверждающие заявленные в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ней сведения, представленные в электронном виде в случаях, определенных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 xml:space="preserve">настоящими Правилами, заверяются электронной цифровой подписью (далее – ЭЦП)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 xml:space="preserve"> в соответствии с Законом Республики Казахстан от 7 января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7A7C4F">
        <w:rPr>
          <w:rFonts w:ascii="Times New Roman" w:hAnsi="Times New Roman" w:cs="Times New Roman"/>
          <w:sz w:val="28"/>
          <w:szCs w:val="28"/>
        </w:rPr>
        <w:t>«</w:t>
      </w:r>
      <w:r w:rsidRPr="007743F0">
        <w:rPr>
          <w:rFonts w:ascii="Times New Roman" w:hAnsi="Times New Roman" w:cs="Times New Roman"/>
          <w:sz w:val="28"/>
          <w:szCs w:val="28"/>
        </w:rPr>
        <w:t>Об электронном документе и электронной цифровой подписи</w:t>
      </w:r>
      <w:r w:rsidR="007A7C4F">
        <w:rPr>
          <w:rFonts w:ascii="Times New Roman" w:hAnsi="Times New Roman" w:cs="Times New Roman"/>
          <w:sz w:val="28"/>
          <w:szCs w:val="28"/>
        </w:rPr>
        <w:t>»</w:t>
      </w:r>
      <w:r w:rsidRPr="007743F0">
        <w:rPr>
          <w:rFonts w:ascii="Times New Roman" w:hAnsi="Times New Roman" w:cs="Times New Roman"/>
          <w:sz w:val="28"/>
          <w:szCs w:val="28"/>
        </w:rPr>
        <w:t>.</w:t>
      </w:r>
    </w:p>
    <w:p w:rsidR="007743F0" w:rsidRPr="007743F0" w:rsidRDefault="007743F0" w:rsidP="007A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F0">
        <w:rPr>
          <w:rFonts w:ascii="Times New Roman" w:hAnsi="Times New Roman" w:cs="Times New Roman"/>
          <w:sz w:val="28"/>
          <w:szCs w:val="28"/>
        </w:rPr>
        <w:lastRenderedPageBreak/>
        <w:t xml:space="preserve">Действия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 xml:space="preserve">, связанные с уведомлением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 xml:space="preserve"> о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статусах ЭДТ (подана, принята, зарегистрирована, отказана в регистрации, выпуск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разрешен, выпуск приостановлен, отозвана, условный выпуск), осуществляются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посредством ИС в режиме реального времени, за исключением действий,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предусмотренных частью второй настоящего пункта.</w:t>
      </w:r>
    </w:p>
    <w:p w:rsidR="007743F0" w:rsidRPr="007743F0" w:rsidRDefault="007743F0" w:rsidP="007A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 xml:space="preserve"> посредством ИС формируются и направляются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 xml:space="preserve"> электронные документы согласно приложениям 1, 2 и 3 к</w:t>
      </w:r>
      <w:r w:rsidR="00192078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 xml:space="preserve">настоящим Правилам при совершении таможенных операций, связанных </w:t>
      </w:r>
      <w:proofErr w:type="gramStart"/>
      <w:r w:rsidRPr="007743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3F0">
        <w:rPr>
          <w:rFonts w:ascii="Times New Roman" w:hAnsi="Times New Roman" w:cs="Times New Roman"/>
          <w:sz w:val="28"/>
          <w:szCs w:val="28"/>
        </w:rPr>
        <w:t>:</w:t>
      </w:r>
    </w:p>
    <w:p w:rsidR="007743F0" w:rsidRPr="007743F0" w:rsidRDefault="007A7C4F" w:rsidP="007A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3F0" w:rsidRPr="007743F0">
        <w:rPr>
          <w:rFonts w:ascii="Times New Roman" w:hAnsi="Times New Roman" w:cs="Times New Roman"/>
          <w:sz w:val="28"/>
          <w:szCs w:val="28"/>
        </w:rPr>
        <w:t>выпуском товаров без участия должностного лица (далее – автоматический</w:t>
      </w:r>
      <w:proofErr w:type="gramEnd"/>
    </w:p>
    <w:p w:rsidR="007743F0" w:rsidRPr="007743F0" w:rsidRDefault="007743F0" w:rsidP="007A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F0">
        <w:rPr>
          <w:rFonts w:ascii="Times New Roman" w:hAnsi="Times New Roman" w:cs="Times New Roman"/>
          <w:sz w:val="28"/>
          <w:szCs w:val="28"/>
        </w:rPr>
        <w:t>выпуск);</w:t>
      </w:r>
    </w:p>
    <w:p w:rsidR="007743F0" w:rsidRPr="007743F0" w:rsidRDefault="007A7C4F" w:rsidP="007A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3F0" w:rsidRPr="007743F0">
        <w:rPr>
          <w:rFonts w:ascii="Times New Roman" w:hAnsi="Times New Roman" w:cs="Times New Roman"/>
          <w:sz w:val="28"/>
          <w:szCs w:val="28"/>
        </w:rPr>
        <w:t>отказом в выпуске товаров;</w:t>
      </w:r>
    </w:p>
    <w:p w:rsidR="007743F0" w:rsidRPr="007743F0" w:rsidRDefault="007A7C4F" w:rsidP="007A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3F0" w:rsidRPr="007743F0">
        <w:rPr>
          <w:rFonts w:ascii="Times New Roman" w:hAnsi="Times New Roman" w:cs="Times New Roman"/>
          <w:sz w:val="28"/>
          <w:szCs w:val="28"/>
        </w:rPr>
        <w:t>аннулированием выпуска товаров.</w:t>
      </w:r>
    </w:p>
    <w:p w:rsidR="007743F0" w:rsidRPr="007743F0" w:rsidRDefault="007743F0" w:rsidP="007A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F0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 xml:space="preserve"> не позднее 30 (тридцати)</w:t>
      </w:r>
      <w:r w:rsidR="00192078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минут с момента поступления обращения, распечатывается бумажный экземпляр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декларации на товары с ее электронного вида.</w:t>
      </w:r>
    </w:p>
    <w:p w:rsidR="007743F0" w:rsidRPr="007743F0" w:rsidRDefault="007743F0" w:rsidP="007A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3F0">
        <w:rPr>
          <w:rFonts w:ascii="Times New Roman" w:hAnsi="Times New Roman" w:cs="Times New Roman"/>
          <w:sz w:val="28"/>
          <w:szCs w:val="28"/>
        </w:rPr>
        <w:t>При этом уполномоченное должностное лицо, осуществившее выпуск товаров,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проставляет в такой декларации на товары отметки о выпуске товаров и заверяет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r w:rsidRPr="007743F0">
        <w:rPr>
          <w:rFonts w:ascii="Times New Roman" w:hAnsi="Times New Roman" w:cs="Times New Roman"/>
          <w:sz w:val="28"/>
          <w:szCs w:val="28"/>
        </w:rPr>
        <w:t>личной номерной печатью, за исключением автоматического выпуска товаров.</w:t>
      </w:r>
    </w:p>
    <w:p w:rsidR="007743F0" w:rsidRPr="007743F0" w:rsidRDefault="007743F0" w:rsidP="007A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3F0">
        <w:rPr>
          <w:rFonts w:ascii="Times New Roman" w:hAnsi="Times New Roman" w:cs="Times New Roman"/>
          <w:sz w:val="28"/>
          <w:szCs w:val="28"/>
        </w:rPr>
        <w:t>При автоматическом выпуске товаров отметка о выпуске товаров проставляется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>, в котором осуществлен выпуск товаров.</w:t>
      </w:r>
    </w:p>
    <w:p w:rsidR="007743F0" w:rsidRDefault="007743F0" w:rsidP="007A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предоставляет</w:t>
      </w:r>
      <w:r w:rsidR="007A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3F0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7743F0">
        <w:rPr>
          <w:rFonts w:ascii="Times New Roman" w:hAnsi="Times New Roman" w:cs="Times New Roman"/>
          <w:sz w:val="28"/>
          <w:szCs w:val="28"/>
        </w:rPr>
        <w:t xml:space="preserve"> либо через веб-портал </w:t>
      </w:r>
      <w:r w:rsidR="007A7C4F">
        <w:rPr>
          <w:rFonts w:ascii="Times New Roman" w:hAnsi="Times New Roman" w:cs="Times New Roman"/>
          <w:sz w:val="28"/>
          <w:szCs w:val="28"/>
        </w:rPr>
        <w:t>«</w:t>
      </w:r>
      <w:r w:rsidRPr="007743F0">
        <w:rPr>
          <w:rFonts w:ascii="Times New Roman" w:hAnsi="Times New Roman" w:cs="Times New Roman"/>
          <w:sz w:val="28"/>
          <w:szCs w:val="28"/>
        </w:rPr>
        <w:t>электронного правительства</w:t>
      </w:r>
      <w:r w:rsidR="007A7C4F">
        <w:rPr>
          <w:rFonts w:ascii="Times New Roman" w:hAnsi="Times New Roman" w:cs="Times New Roman"/>
          <w:sz w:val="28"/>
          <w:szCs w:val="28"/>
        </w:rPr>
        <w:t>»</w:t>
      </w:r>
      <w:r w:rsidRPr="007743F0">
        <w:rPr>
          <w:rFonts w:ascii="Times New Roman" w:hAnsi="Times New Roman" w:cs="Times New Roman"/>
          <w:sz w:val="28"/>
          <w:szCs w:val="28"/>
        </w:rPr>
        <w:t xml:space="preserve"> www.egov.kz (далее – портал) декларацию на товары.</w:t>
      </w:r>
    </w:p>
    <w:p w:rsidR="00660BB0" w:rsidRDefault="00660BB0" w:rsidP="0077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BB0" w:rsidRPr="00192078" w:rsidRDefault="00660BB0" w:rsidP="001920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0BB0" w:rsidRPr="00192078" w:rsidSect="0090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5B"/>
    <w:rsid w:val="00035609"/>
    <w:rsid w:val="00043E15"/>
    <w:rsid w:val="00192078"/>
    <w:rsid w:val="002812A7"/>
    <w:rsid w:val="002D38BF"/>
    <w:rsid w:val="002E4933"/>
    <w:rsid w:val="00496ADE"/>
    <w:rsid w:val="004C5DA3"/>
    <w:rsid w:val="00660BB0"/>
    <w:rsid w:val="007743F0"/>
    <w:rsid w:val="007A7C4F"/>
    <w:rsid w:val="00904BF1"/>
    <w:rsid w:val="0094365B"/>
    <w:rsid w:val="009E6EF0"/>
    <w:rsid w:val="00B819B7"/>
    <w:rsid w:val="00D17497"/>
    <w:rsid w:val="00F2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0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BB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0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B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Ахметова</dc:creator>
  <cp:lastModifiedBy>Айсулу Байдильдина Темиртаевна</cp:lastModifiedBy>
  <cp:revision>6</cp:revision>
  <dcterms:created xsi:type="dcterms:W3CDTF">2020-10-14T02:50:00Z</dcterms:created>
  <dcterms:modified xsi:type="dcterms:W3CDTF">2020-10-14T04:30:00Z</dcterms:modified>
</cp:coreProperties>
</file>