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F3" w:rsidRPr="007F2B7F" w:rsidRDefault="003B2DF3" w:rsidP="003B2DF3">
      <w:pPr>
        <w:spacing w:after="0"/>
        <w:jc w:val="both"/>
        <w:rPr>
          <w:rFonts w:ascii="Times New Roman" w:eastAsia="Times New Roman" w:hAnsi="Times New Roman" w:cs="Times New Roman"/>
          <w:sz w:val="28"/>
          <w:szCs w:val="28"/>
          <w:lang w:val="en-US"/>
        </w:rPr>
      </w:pPr>
      <w:proofErr w:type="spellStart"/>
      <w:r w:rsidRPr="007F2B7F">
        <w:rPr>
          <w:rFonts w:ascii="Times New Roman" w:eastAsia="Times New Roman" w:hAnsi="Times New Roman" w:cs="Times New Roman"/>
          <w:b/>
          <w:color w:val="000000"/>
          <w:sz w:val="28"/>
          <w:szCs w:val="28"/>
          <w:lang w:val="en-US"/>
        </w:rPr>
        <w:t>Әлеуметтiк</w:t>
      </w:r>
      <w:proofErr w:type="spellEnd"/>
      <w:r w:rsidRPr="007F2B7F">
        <w:rPr>
          <w:rFonts w:ascii="Times New Roman" w:eastAsia="Times New Roman" w:hAnsi="Times New Roman" w:cs="Times New Roman"/>
          <w:b/>
          <w:color w:val="000000"/>
          <w:sz w:val="28"/>
          <w:szCs w:val="28"/>
          <w:lang w:val="en-US"/>
        </w:rPr>
        <w:t xml:space="preserve"> </w:t>
      </w:r>
      <w:proofErr w:type="spellStart"/>
      <w:r w:rsidRPr="007F2B7F">
        <w:rPr>
          <w:rFonts w:ascii="Times New Roman" w:eastAsia="Times New Roman" w:hAnsi="Times New Roman" w:cs="Times New Roman"/>
          <w:b/>
          <w:color w:val="000000"/>
          <w:sz w:val="28"/>
          <w:szCs w:val="28"/>
          <w:lang w:val="en-US"/>
        </w:rPr>
        <w:t>саладағы</w:t>
      </w:r>
      <w:proofErr w:type="spellEnd"/>
      <w:r w:rsidRPr="007F2B7F">
        <w:rPr>
          <w:rFonts w:ascii="Times New Roman" w:eastAsia="Times New Roman" w:hAnsi="Times New Roman" w:cs="Times New Roman"/>
          <w:b/>
          <w:color w:val="000000"/>
          <w:sz w:val="28"/>
          <w:szCs w:val="28"/>
          <w:lang w:val="en-US"/>
        </w:rPr>
        <w:t xml:space="preserve"> </w:t>
      </w:r>
      <w:proofErr w:type="spellStart"/>
      <w:r w:rsidRPr="007F2B7F">
        <w:rPr>
          <w:rFonts w:ascii="Times New Roman" w:eastAsia="Times New Roman" w:hAnsi="Times New Roman" w:cs="Times New Roman"/>
          <w:b/>
          <w:color w:val="000000"/>
          <w:sz w:val="28"/>
          <w:szCs w:val="28"/>
          <w:lang w:val="en-US"/>
        </w:rPr>
        <w:t>қызметті</w:t>
      </w:r>
      <w:proofErr w:type="spellEnd"/>
      <w:r w:rsidRPr="007F2B7F">
        <w:rPr>
          <w:rFonts w:ascii="Times New Roman" w:eastAsia="Times New Roman" w:hAnsi="Times New Roman" w:cs="Times New Roman"/>
          <w:b/>
          <w:color w:val="000000"/>
          <w:sz w:val="28"/>
          <w:szCs w:val="28"/>
          <w:lang w:val="en-US"/>
        </w:rPr>
        <w:t xml:space="preserve"> </w:t>
      </w:r>
      <w:proofErr w:type="spellStart"/>
      <w:r w:rsidRPr="007F2B7F">
        <w:rPr>
          <w:rFonts w:ascii="Times New Roman" w:eastAsia="Times New Roman" w:hAnsi="Times New Roman" w:cs="Times New Roman"/>
          <w:b/>
          <w:color w:val="000000"/>
          <w:sz w:val="28"/>
          <w:szCs w:val="28"/>
          <w:lang w:val="en-US"/>
        </w:rPr>
        <w:t>жүзеге</w:t>
      </w:r>
      <w:proofErr w:type="spellEnd"/>
      <w:r w:rsidRPr="007F2B7F">
        <w:rPr>
          <w:rFonts w:ascii="Times New Roman" w:eastAsia="Times New Roman" w:hAnsi="Times New Roman" w:cs="Times New Roman"/>
          <w:b/>
          <w:color w:val="000000"/>
          <w:sz w:val="28"/>
          <w:szCs w:val="28"/>
          <w:lang w:val="en-US"/>
        </w:rPr>
        <w:t xml:space="preserve"> </w:t>
      </w:r>
      <w:proofErr w:type="spellStart"/>
      <w:r w:rsidRPr="007F2B7F">
        <w:rPr>
          <w:rFonts w:ascii="Times New Roman" w:eastAsia="Times New Roman" w:hAnsi="Times New Roman" w:cs="Times New Roman"/>
          <w:b/>
          <w:color w:val="000000"/>
          <w:sz w:val="28"/>
          <w:szCs w:val="28"/>
          <w:lang w:val="en-US"/>
        </w:rPr>
        <w:t>асыратын</w:t>
      </w:r>
      <w:proofErr w:type="spellEnd"/>
      <w:r w:rsidRPr="007F2B7F">
        <w:rPr>
          <w:rFonts w:ascii="Times New Roman" w:eastAsia="Times New Roman" w:hAnsi="Times New Roman" w:cs="Times New Roman"/>
          <w:b/>
          <w:color w:val="000000"/>
          <w:sz w:val="28"/>
          <w:szCs w:val="28"/>
          <w:lang w:val="en-US"/>
        </w:rPr>
        <w:t xml:space="preserve"> </w:t>
      </w:r>
      <w:proofErr w:type="spellStart"/>
      <w:r w:rsidRPr="007F2B7F">
        <w:rPr>
          <w:rFonts w:ascii="Times New Roman" w:eastAsia="Times New Roman" w:hAnsi="Times New Roman" w:cs="Times New Roman"/>
          <w:b/>
          <w:color w:val="000000"/>
          <w:sz w:val="28"/>
          <w:szCs w:val="28"/>
          <w:lang w:val="en-US"/>
        </w:rPr>
        <w:t>ұйымдарға</w:t>
      </w:r>
      <w:proofErr w:type="spellEnd"/>
      <w:r w:rsidRPr="007F2B7F">
        <w:rPr>
          <w:rFonts w:ascii="Times New Roman" w:eastAsia="Times New Roman" w:hAnsi="Times New Roman" w:cs="Times New Roman"/>
          <w:b/>
          <w:color w:val="000000"/>
          <w:sz w:val="28"/>
          <w:szCs w:val="28"/>
          <w:lang w:val="en-US"/>
        </w:rPr>
        <w:t xml:space="preserve"> </w:t>
      </w:r>
      <w:proofErr w:type="spellStart"/>
      <w:r w:rsidRPr="007F2B7F">
        <w:rPr>
          <w:rFonts w:ascii="Times New Roman" w:eastAsia="Times New Roman" w:hAnsi="Times New Roman" w:cs="Times New Roman"/>
          <w:b/>
          <w:color w:val="000000"/>
          <w:sz w:val="28"/>
          <w:szCs w:val="28"/>
          <w:lang w:val="en-US"/>
        </w:rPr>
        <w:t>салық</w:t>
      </w:r>
      <w:proofErr w:type="spellEnd"/>
      <w:r w:rsidRPr="007F2B7F">
        <w:rPr>
          <w:rFonts w:ascii="Times New Roman" w:eastAsia="Times New Roman" w:hAnsi="Times New Roman" w:cs="Times New Roman"/>
          <w:b/>
          <w:color w:val="000000"/>
          <w:sz w:val="28"/>
          <w:szCs w:val="28"/>
          <w:lang w:val="en-US"/>
        </w:rPr>
        <w:t xml:space="preserve"> </w:t>
      </w:r>
      <w:proofErr w:type="spellStart"/>
      <w:r w:rsidRPr="007F2B7F">
        <w:rPr>
          <w:rFonts w:ascii="Times New Roman" w:eastAsia="Times New Roman" w:hAnsi="Times New Roman" w:cs="Times New Roman"/>
          <w:b/>
          <w:color w:val="000000"/>
          <w:sz w:val="28"/>
          <w:szCs w:val="28"/>
          <w:lang w:val="en-US"/>
        </w:rPr>
        <w:t>салу</w:t>
      </w:r>
      <w:proofErr w:type="spellEnd"/>
    </w:p>
    <w:p w:rsidR="00A5506B" w:rsidRDefault="00A5506B" w:rsidP="00A5506B">
      <w:pPr>
        <w:spacing w:after="0" w:line="240" w:lineRule="auto"/>
        <w:jc w:val="both"/>
        <w:rPr>
          <w:rFonts w:ascii="Times New Roman" w:eastAsia="Times New Roman" w:hAnsi="Times New Roman" w:cs="Times New Roman"/>
          <w:color w:val="000000"/>
          <w:sz w:val="28"/>
          <w:szCs w:val="28"/>
        </w:rPr>
      </w:pPr>
    </w:p>
    <w:p w:rsidR="00B07D4E" w:rsidRPr="00A5506B" w:rsidRDefault="00973EB2" w:rsidP="00A5506B">
      <w:pPr>
        <w:spacing w:after="0" w:line="240" w:lineRule="auto"/>
        <w:jc w:val="both"/>
        <w:rPr>
          <w:rFonts w:ascii="Times New Roman" w:eastAsia="Times New Roman" w:hAnsi="Times New Roman" w:cs="Times New Roman"/>
          <w:color w:val="000000"/>
          <w:sz w:val="27"/>
          <w:szCs w:val="27"/>
          <w:lang w:val="kk-KZ"/>
        </w:rPr>
      </w:pPr>
      <w:r w:rsidRPr="00A5506B">
        <w:rPr>
          <w:rFonts w:ascii="Times New Roman" w:eastAsia="Times New Roman" w:hAnsi="Times New Roman" w:cs="Times New Roman"/>
          <w:color w:val="000000"/>
          <w:sz w:val="27"/>
          <w:szCs w:val="27"/>
          <w:lang w:val="kk-KZ"/>
        </w:rPr>
        <w:t xml:space="preserve">Салық төлеушілердің назарына </w:t>
      </w:r>
      <w:r w:rsidR="007F2B7F" w:rsidRPr="00A5506B">
        <w:rPr>
          <w:rFonts w:ascii="Times New Roman" w:eastAsia="Times New Roman" w:hAnsi="Times New Roman" w:cs="Times New Roman"/>
          <w:color w:val="000000"/>
          <w:sz w:val="27"/>
          <w:szCs w:val="27"/>
          <w:lang w:val="kk-KZ"/>
        </w:rPr>
        <w:t>Әлеуметтiк саладағы қызметті жүзеге асыратын ұйымдарға салық салу</w:t>
      </w:r>
      <w:r w:rsidR="00B07D4E" w:rsidRPr="00A5506B">
        <w:rPr>
          <w:rFonts w:ascii="Times New Roman" w:eastAsia="Times New Roman" w:hAnsi="Times New Roman" w:cs="Times New Roman"/>
          <w:color w:val="000000"/>
          <w:sz w:val="27"/>
          <w:szCs w:val="27"/>
          <w:lang w:val="kk-KZ"/>
        </w:rPr>
        <w:t xml:space="preserve"> Қазақстан Республикасы </w:t>
      </w:r>
      <w:r w:rsidR="00B07D4E" w:rsidRPr="00A5506B">
        <w:rPr>
          <w:sz w:val="27"/>
          <w:szCs w:val="27"/>
          <w:lang w:val="kk-KZ"/>
        </w:rPr>
        <w:t>"</w:t>
      </w:r>
      <w:r w:rsidR="00B07D4E" w:rsidRPr="00A5506B">
        <w:rPr>
          <w:rFonts w:ascii="Times New Roman" w:eastAsia="Times New Roman" w:hAnsi="Times New Roman" w:cs="Times New Roman"/>
          <w:color w:val="000000"/>
          <w:sz w:val="27"/>
          <w:szCs w:val="27"/>
          <w:lang w:val="kk-KZ"/>
        </w:rPr>
        <w:t>Салық және бюджетке төленетін басқа да міндетті төлемдер туралы Кодексінің 290-бабымен реттеле</w:t>
      </w:r>
      <w:r w:rsidRPr="00A5506B">
        <w:rPr>
          <w:rFonts w:ascii="Times New Roman" w:eastAsia="Times New Roman" w:hAnsi="Times New Roman" w:cs="Times New Roman"/>
          <w:color w:val="000000"/>
          <w:sz w:val="27"/>
          <w:szCs w:val="27"/>
          <w:lang w:val="kk-KZ"/>
        </w:rPr>
        <w:t>тінін жеткіземіз</w:t>
      </w:r>
      <w:r w:rsidR="00B07D4E" w:rsidRPr="00A5506B">
        <w:rPr>
          <w:rFonts w:ascii="Times New Roman" w:eastAsia="Times New Roman" w:hAnsi="Times New Roman" w:cs="Times New Roman"/>
          <w:color w:val="000000"/>
          <w:sz w:val="27"/>
          <w:szCs w:val="27"/>
          <w:lang w:val="kk-KZ"/>
        </w:rPr>
        <w:t>.</w:t>
      </w:r>
      <w:bookmarkStart w:id="0" w:name="z5427"/>
    </w:p>
    <w:p w:rsidR="007F2B7F" w:rsidRPr="00A5506B" w:rsidRDefault="00973EB2" w:rsidP="00973EB2">
      <w:pPr>
        <w:spacing w:after="0" w:line="240" w:lineRule="auto"/>
        <w:ind w:firstLine="709"/>
        <w:jc w:val="both"/>
        <w:rPr>
          <w:rFonts w:ascii="Times New Roman" w:eastAsia="Times New Roman" w:hAnsi="Times New Roman" w:cs="Times New Roman"/>
          <w:sz w:val="27"/>
          <w:szCs w:val="27"/>
          <w:lang w:val="kk-KZ"/>
        </w:rPr>
      </w:pPr>
      <w:r w:rsidRPr="00A5506B">
        <w:rPr>
          <w:rFonts w:ascii="Times New Roman" w:eastAsia="Times New Roman" w:hAnsi="Times New Roman" w:cs="Times New Roman"/>
          <w:color w:val="000000"/>
          <w:sz w:val="27"/>
          <w:szCs w:val="27"/>
          <w:lang w:val="kk-KZ"/>
        </w:rPr>
        <w:t>Сонымен қатар, ә</w:t>
      </w:r>
      <w:r w:rsidR="007F2B7F" w:rsidRPr="00A5506B">
        <w:rPr>
          <w:rFonts w:ascii="Times New Roman" w:eastAsia="Times New Roman" w:hAnsi="Times New Roman" w:cs="Times New Roman"/>
          <w:color w:val="000000"/>
          <w:sz w:val="27"/>
          <w:szCs w:val="27"/>
          <w:lang w:val="kk-KZ"/>
        </w:rPr>
        <w:t>леуметтік саладағы қызметті жүзеге асыратын ұйымдар болып табылатын салық төлеушілер бюджетке төленуге жататын корпоративтік табыс салығының сомасын айқындаған кезде, есептелген корпоративтік табыс салығының сомасын 100 пайызға азайтады.</w:t>
      </w:r>
    </w:p>
    <w:p w:rsidR="007F2B7F" w:rsidRPr="00A5506B" w:rsidRDefault="007F2B7F" w:rsidP="00973EB2">
      <w:pPr>
        <w:spacing w:after="0" w:line="240" w:lineRule="auto"/>
        <w:ind w:firstLine="709"/>
        <w:jc w:val="both"/>
        <w:rPr>
          <w:rFonts w:ascii="Times New Roman" w:eastAsia="Times New Roman" w:hAnsi="Times New Roman" w:cs="Times New Roman"/>
          <w:sz w:val="27"/>
          <w:szCs w:val="27"/>
          <w:lang w:val="kk-KZ"/>
        </w:rPr>
      </w:pPr>
      <w:bookmarkStart w:id="1" w:name="z5429"/>
      <w:bookmarkEnd w:id="0"/>
      <w:r w:rsidRPr="00A5506B">
        <w:rPr>
          <w:rFonts w:ascii="Times New Roman" w:eastAsia="Times New Roman" w:hAnsi="Times New Roman" w:cs="Times New Roman"/>
          <w:color w:val="000000"/>
          <w:sz w:val="27"/>
          <w:szCs w:val="27"/>
          <w:lang w:val="kk-KZ"/>
        </w:rPr>
        <w:t>Әлеуметтік саладағы қызметке мынадай қызмет түрлері жатады:</w:t>
      </w:r>
    </w:p>
    <w:p w:rsidR="007F2B7F" w:rsidRPr="00A5506B" w:rsidRDefault="007F2B7F" w:rsidP="00973EB2">
      <w:pPr>
        <w:spacing w:after="0" w:line="240" w:lineRule="auto"/>
        <w:ind w:firstLine="709"/>
        <w:jc w:val="both"/>
        <w:rPr>
          <w:rFonts w:ascii="Times New Roman" w:eastAsia="Times New Roman" w:hAnsi="Times New Roman" w:cs="Times New Roman"/>
          <w:sz w:val="27"/>
          <w:szCs w:val="27"/>
          <w:lang w:val="kk-KZ"/>
        </w:rPr>
      </w:pPr>
      <w:bookmarkStart w:id="2" w:name="z5430"/>
      <w:bookmarkEnd w:id="1"/>
      <w:r w:rsidRPr="00A5506B">
        <w:rPr>
          <w:rFonts w:ascii="Times New Roman" w:eastAsia="Times New Roman" w:hAnsi="Times New Roman" w:cs="Times New Roman"/>
          <w:color w:val="000000"/>
          <w:sz w:val="27"/>
          <w:szCs w:val="27"/>
          <w:lang w:val="kk-KZ"/>
        </w:rPr>
        <w:t>1) медициналық қызметті жүзеге асыруға лицензиясы бар денсаулық сақтау субъектісінің Қазақстан Республикасының заңнамасына сәйкес (оның ішінде лицензиялауға жатпайтын медициналық қызметті жүзеге асыру кезінде) медициналық көмек нысанында қызметтер көрсетуі;</w:t>
      </w:r>
    </w:p>
    <w:p w:rsidR="007F2B7F" w:rsidRPr="00A5506B" w:rsidRDefault="007F2B7F" w:rsidP="00973EB2">
      <w:pPr>
        <w:spacing w:after="0" w:line="240" w:lineRule="auto"/>
        <w:ind w:firstLine="709"/>
        <w:jc w:val="both"/>
        <w:rPr>
          <w:rFonts w:ascii="Times New Roman" w:eastAsia="Times New Roman" w:hAnsi="Times New Roman" w:cs="Times New Roman"/>
          <w:sz w:val="27"/>
          <w:szCs w:val="27"/>
          <w:lang w:val="kk-KZ"/>
        </w:rPr>
      </w:pPr>
      <w:bookmarkStart w:id="3" w:name="z5431"/>
      <w:bookmarkEnd w:id="2"/>
      <w:r w:rsidRPr="00A5506B">
        <w:rPr>
          <w:rFonts w:ascii="Times New Roman" w:eastAsia="Times New Roman" w:hAnsi="Times New Roman" w:cs="Times New Roman"/>
          <w:color w:val="000000"/>
          <w:sz w:val="27"/>
          <w:szCs w:val="27"/>
          <w:lang w:val="kk-KZ"/>
        </w:rPr>
        <w:t>2) білім беру қызметін жүргізу құқығына арналған тиісті лицензиялар бойынша жүзеге асырылатын бастауыш, негізгі орта, жалпы орта білім беру, техникалық және кәсіптік, орта білімнен кейінгі, жоғары және жоғары оқу орнынан кейінгі білім беру, сондай-ақ қосымша білім беру, мектепке дейінгі тәрбие мен оқыту бойынша қызметтер көрсету;</w:t>
      </w:r>
    </w:p>
    <w:p w:rsidR="007F2B7F" w:rsidRPr="00A5506B" w:rsidRDefault="007F2B7F" w:rsidP="00973EB2">
      <w:pPr>
        <w:spacing w:after="0" w:line="240" w:lineRule="auto"/>
        <w:ind w:firstLine="709"/>
        <w:jc w:val="both"/>
        <w:rPr>
          <w:rFonts w:ascii="Times New Roman" w:eastAsia="Times New Roman" w:hAnsi="Times New Roman" w:cs="Times New Roman"/>
          <w:sz w:val="27"/>
          <w:szCs w:val="27"/>
          <w:lang w:val="kk-KZ"/>
        </w:rPr>
      </w:pPr>
      <w:bookmarkStart w:id="4" w:name="z5432"/>
      <w:bookmarkEnd w:id="3"/>
      <w:r w:rsidRPr="00A5506B">
        <w:rPr>
          <w:rFonts w:ascii="Times New Roman" w:eastAsia="Times New Roman" w:hAnsi="Times New Roman" w:cs="Times New Roman"/>
          <w:color w:val="000000"/>
          <w:sz w:val="27"/>
          <w:szCs w:val="27"/>
          <w:lang w:val="kk-KZ"/>
        </w:rPr>
        <w:t>3) ғылым саласындағы уәкілетті орган аккредиттеген ғылыми және (немесе) ғылыми-техникалық қызмет субъектілері жүзеге асыратын ғылым (ғылыми зерттеулер жүргізуді, автордың ғылыми зияткерлік меншікті пайдалануын, оның ішінде өткізуін қоса алғанда), спорт (коммерциялық сипаттағы спорттық ойын-сауық іс-шараларынан басқа), мәдениет (кәсіпкерлік қызметтен басқа), Қазақстан Республикасының заңнамасына сәйкес Тарих және мәдениет ескерткіштерінің мемлекеттік тізіміне енгізілген тарихи-мәдени мұра объектілері мен мәдени құндылықтарды сақтау (ақпарат таратуды және насихатты қоспағанда) бойынша қызметтер көрсету салаларындағы, сондай-ақ балаларды, қарттар мен мүгедектердi әлеуметтік қорғау және әлеуметтiк қамсыздандыру саласындағы қызмет;</w:t>
      </w:r>
    </w:p>
    <w:p w:rsidR="007F2B7F" w:rsidRPr="00A5506B" w:rsidRDefault="007F2B7F" w:rsidP="00973EB2">
      <w:pPr>
        <w:spacing w:after="0" w:line="240" w:lineRule="auto"/>
        <w:ind w:firstLine="709"/>
        <w:jc w:val="both"/>
        <w:rPr>
          <w:rFonts w:ascii="Times New Roman" w:eastAsia="Times New Roman" w:hAnsi="Times New Roman" w:cs="Times New Roman"/>
          <w:sz w:val="27"/>
          <w:szCs w:val="27"/>
          <w:lang w:val="kk-KZ"/>
        </w:rPr>
      </w:pPr>
      <w:bookmarkStart w:id="5" w:name="z5433"/>
      <w:bookmarkEnd w:id="4"/>
      <w:r w:rsidRPr="00A5506B">
        <w:rPr>
          <w:rFonts w:ascii="Times New Roman" w:eastAsia="Times New Roman" w:hAnsi="Times New Roman" w:cs="Times New Roman"/>
          <w:color w:val="000000"/>
          <w:sz w:val="27"/>
          <w:szCs w:val="27"/>
          <w:lang w:val="kk-KZ"/>
        </w:rPr>
        <w:t>4) кiтапхананың қызмет көрсетуі.</w:t>
      </w:r>
    </w:p>
    <w:p w:rsidR="007F2B7F" w:rsidRPr="00A5506B" w:rsidRDefault="007F2B7F" w:rsidP="00973EB2">
      <w:pPr>
        <w:spacing w:after="0" w:line="240" w:lineRule="auto"/>
        <w:ind w:firstLine="709"/>
        <w:jc w:val="both"/>
        <w:rPr>
          <w:rFonts w:ascii="Times New Roman" w:eastAsia="Times New Roman" w:hAnsi="Times New Roman" w:cs="Times New Roman"/>
          <w:sz w:val="27"/>
          <w:szCs w:val="27"/>
          <w:lang w:val="kk-KZ"/>
        </w:rPr>
      </w:pPr>
      <w:bookmarkStart w:id="6" w:name="z5434"/>
      <w:bookmarkEnd w:id="5"/>
      <w:r w:rsidRPr="00A5506B">
        <w:rPr>
          <w:rFonts w:ascii="Times New Roman" w:eastAsia="Times New Roman" w:hAnsi="Times New Roman" w:cs="Times New Roman"/>
          <w:color w:val="000000"/>
          <w:sz w:val="27"/>
          <w:szCs w:val="27"/>
          <w:lang w:val="kk-KZ"/>
        </w:rPr>
        <w:t>Осы тармақта көзделген ұйымдардың кірістері көрсетілген қызмет түрлерiн жүзеге асыруға бағытталған кезде салық салынуға жатпайды.</w:t>
      </w:r>
    </w:p>
    <w:p w:rsidR="007F2B7F" w:rsidRPr="00A5506B" w:rsidRDefault="00973EB2" w:rsidP="00973EB2">
      <w:pPr>
        <w:spacing w:after="0" w:line="240" w:lineRule="auto"/>
        <w:ind w:firstLine="709"/>
        <w:jc w:val="both"/>
        <w:rPr>
          <w:rFonts w:ascii="Times New Roman" w:eastAsia="Times New Roman" w:hAnsi="Times New Roman" w:cs="Times New Roman"/>
          <w:sz w:val="27"/>
          <w:szCs w:val="27"/>
          <w:lang w:val="kk-KZ"/>
        </w:rPr>
      </w:pPr>
      <w:bookmarkStart w:id="7" w:name="z5435"/>
      <w:bookmarkEnd w:id="6"/>
      <w:r w:rsidRPr="00A5506B">
        <w:rPr>
          <w:rFonts w:ascii="Times New Roman" w:eastAsia="Times New Roman" w:hAnsi="Times New Roman" w:cs="Times New Roman"/>
          <w:color w:val="000000"/>
          <w:sz w:val="27"/>
          <w:szCs w:val="27"/>
          <w:lang w:val="kk-KZ"/>
        </w:rPr>
        <w:t>Ә</w:t>
      </w:r>
      <w:r w:rsidR="007F2B7F" w:rsidRPr="00A5506B">
        <w:rPr>
          <w:rFonts w:ascii="Times New Roman" w:eastAsia="Times New Roman" w:hAnsi="Times New Roman" w:cs="Times New Roman"/>
          <w:color w:val="000000"/>
          <w:sz w:val="27"/>
          <w:szCs w:val="27"/>
          <w:lang w:val="kk-KZ"/>
        </w:rPr>
        <w:t>леуметтiк саладағы қызметті жүзеге асыратын ұйымдарға:</w:t>
      </w:r>
    </w:p>
    <w:p w:rsidR="007F2B7F" w:rsidRPr="00A5506B" w:rsidRDefault="007F2B7F" w:rsidP="00973EB2">
      <w:pPr>
        <w:spacing w:after="0" w:line="240" w:lineRule="auto"/>
        <w:ind w:firstLine="709"/>
        <w:jc w:val="both"/>
        <w:rPr>
          <w:rFonts w:ascii="Times New Roman" w:eastAsia="Times New Roman" w:hAnsi="Times New Roman" w:cs="Times New Roman"/>
          <w:sz w:val="27"/>
          <w:szCs w:val="27"/>
          <w:lang w:val="kk-KZ"/>
        </w:rPr>
      </w:pPr>
      <w:bookmarkStart w:id="8" w:name="z5436"/>
      <w:bookmarkEnd w:id="7"/>
      <w:r w:rsidRPr="00A5506B">
        <w:rPr>
          <w:rFonts w:ascii="Times New Roman" w:eastAsia="Times New Roman" w:hAnsi="Times New Roman" w:cs="Times New Roman"/>
          <w:color w:val="000000"/>
          <w:sz w:val="27"/>
          <w:szCs w:val="27"/>
          <w:lang w:val="kk-KZ"/>
        </w:rPr>
        <w:t>1) салықтық кезеңде мүгедектердің орташа саны жұмыскерлердiң жалпы санының кемiнде 51 пайызын құрайды;</w:t>
      </w:r>
    </w:p>
    <w:p w:rsidR="007F2B7F" w:rsidRPr="00A5506B" w:rsidRDefault="007F2B7F" w:rsidP="00973EB2">
      <w:pPr>
        <w:spacing w:after="0" w:line="240" w:lineRule="auto"/>
        <w:ind w:firstLine="709"/>
        <w:jc w:val="both"/>
        <w:rPr>
          <w:rFonts w:ascii="Times New Roman" w:eastAsia="Times New Roman" w:hAnsi="Times New Roman" w:cs="Times New Roman"/>
          <w:sz w:val="27"/>
          <w:szCs w:val="27"/>
          <w:lang w:val="kk-KZ"/>
        </w:rPr>
      </w:pPr>
      <w:bookmarkStart w:id="9" w:name="z5437"/>
      <w:bookmarkEnd w:id="8"/>
      <w:r w:rsidRPr="00A5506B">
        <w:rPr>
          <w:rFonts w:ascii="Times New Roman" w:eastAsia="Times New Roman" w:hAnsi="Times New Roman" w:cs="Times New Roman"/>
          <w:color w:val="000000"/>
          <w:sz w:val="27"/>
          <w:szCs w:val="27"/>
          <w:lang w:val="kk-KZ"/>
        </w:rPr>
        <w:t>2) салықтық кезеңде мүгедектердiң еңбегiне ақы төлеу жөніндегі шығыстар еңбекке ақы төлеу жөніндегі жалпы шығыстардың кемiнде 51 пайызын (есту, сөйлеу, сондай-ақ көру қабiлетiнен айрылған мүгедектер жұмыс iстейтiн мамандандырылған ұйымдарда – кемiнде 35 пайызын) құрайды деген шарттардың біріне сай келетiн ұйымдар да жатады.</w:t>
      </w:r>
    </w:p>
    <w:p w:rsidR="007F2B7F" w:rsidRPr="00A5506B" w:rsidRDefault="007F2B7F" w:rsidP="00A5506B">
      <w:pPr>
        <w:spacing w:after="0" w:line="240" w:lineRule="auto"/>
        <w:ind w:firstLine="709"/>
        <w:jc w:val="both"/>
        <w:rPr>
          <w:rFonts w:ascii="Times New Roman" w:eastAsia="Times New Roman" w:hAnsi="Times New Roman" w:cs="Times New Roman"/>
          <w:sz w:val="27"/>
          <w:szCs w:val="27"/>
          <w:lang w:val="kk-KZ"/>
        </w:rPr>
      </w:pPr>
      <w:bookmarkStart w:id="10" w:name="z5438"/>
      <w:bookmarkEnd w:id="9"/>
      <w:r w:rsidRPr="00A5506B">
        <w:rPr>
          <w:rFonts w:ascii="Times New Roman" w:eastAsia="Times New Roman" w:hAnsi="Times New Roman" w:cs="Times New Roman"/>
          <w:color w:val="000000"/>
          <w:sz w:val="27"/>
          <w:szCs w:val="27"/>
          <w:lang w:val="kk-KZ"/>
        </w:rPr>
        <w:t>Әлеуметтiк саладағы қызметті жүзеге асыратын ұйымдарға акцизделетiн тауарларды өндiру және өткiзу жөнiндегi қызметтен кірістер алатын ұйымдар жатпайды.</w:t>
      </w:r>
      <w:bookmarkStart w:id="11" w:name="z5439"/>
      <w:bookmarkEnd w:id="10"/>
      <w:r w:rsidRPr="00A5506B">
        <w:rPr>
          <w:rFonts w:ascii="Times New Roman" w:eastAsia="Times New Roman" w:hAnsi="Times New Roman" w:cs="Times New Roman"/>
          <w:color w:val="000000"/>
          <w:sz w:val="27"/>
          <w:szCs w:val="27"/>
          <w:lang w:val="kk-KZ"/>
        </w:rPr>
        <w:t>Осы бапта көзделген шарттар бұзылған кезде, алынған кірістер осы Кодексте айқындалған тәртiппен салық салынуға жатады.</w:t>
      </w:r>
      <w:bookmarkStart w:id="12" w:name="_GoBack"/>
      <w:bookmarkEnd w:id="11"/>
      <w:bookmarkEnd w:id="12"/>
    </w:p>
    <w:sectPr w:rsidR="007F2B7F" w:rsidRPr="00A55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F6"/>
    <w:rsid w:val="00290DF6"/>
    <w:rsid w:val="002A083F"/>
    <w:rsid w:val="00327981"/>
    <w:rsid w:val="003B2DF3"/>
    <w:rsid w:val="00613B42"/>
    <w:rsid w:val="007F2B7F"/>
    <w:rsid w:val="00973EB2"/>
    <w:rsid w:val="00A5506B"/>
    <w:rsid w:val="00B07D4E"/>
    <w:rsid w:val="00BB383E"/>
    <w:rsid w:val="00C01900"/>
    <w:rsid w:val="00D772CC"/>
    <w:rsid w:val="00DB23B7"/>
    <w:rsid w:val="00DC3834"/>
    <w:rsid w:val="00F0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615">
      <w:bodyDiv w:val="1"/>
      <w:marLeft w:val="0"/>
      <w:marRight w:val="0"/>
      <w:marTop w:val="0"/>
      <w:marBottom w:val="0"/>
      <w:divBdr>
        <w:top w:val="none" w:sz="0" w:space="0" w:color="auto"/>
        <w:left w:val="none" w:sz="0" w:space="0" w:color="auto"/>
        <w:bottom w:val="none" w:sz="0" w:space="0" w:color="auto"/>
        <w:right w:val="none" w:sz="0" w:space="0" w:color="auto"/>
      </w:divBdr>
    </w:div>
    <w:div w:id="933130867">
      <w:bodyDiv w:val="1"/>
      <w:marLeft w:val="0"/>
      <w:marRight w:val="0"/>
      <w:marTop w:val="0"/>
      <w:marBottom w:val="0"/>
      <w:divBdr>
        <w:top w:val="none" w:sz="0" w:space="0" w:color="auto"/>
        <w:left w:val="none" w:sz="0" w:space="0" w:color="auto"/>
        <w:bottom w:val="none" w:sz="0" w:space="0" w:color="auto"/>
        <w:right w:val="none" w:sz="0" w:space="0" w:color="auto"/>
      </w:divBdr>
    </w:div>
    <w:div w:id="9707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 Тлеубаева</dc:creator>
  <cp:lastModifiedBy>Айсулу Байдильдина Темиртаевна</cp:lastModifiedBy>
  <cp:revision>4</cp:revision>
  <dcterms:created xsi:type="dcterms:W3CDTF">2020-10-09T11:34:00Z</dcterms:created>
  <dcterms:modified xsi:type="dcterms:W3CDTF">2020-10-09T11:41:00Z</dcterms:modified>
</cp:coreProperties>
</file>