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7" w:rsidRPr="00CC522B" w:rsidRDefault="00957AA7" w:rsidP="00957AA7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CC522B">
        <w:rPr>
          <w:b/>
          <w:color w:val="000000"/>
          <w:sz w:val="28"/>
          <w:szCs w:val="28"/>
          <w:lang w:val="kk-KZ"/>
        </w:rPr>
        <w:t>Жеке тұлғалардың ж</w:t>
      </w:r>
      <w:proofErr w:type="spellStart"/>
      <w:r w:rsidRPr="00CC522B">
        <w:rPr>
          <w:b/>
          <w:color w:val="000000"/>
          <w:sz w:val="28"/>
          <w:szCs w:val="28"/>
        </w:rPr>
        <w:t>ер</w:t>
      </w:r>
      <w:proofErr w:type="spellEnd"/>
      <w:r w:rsidRPr="00CC522B">
        <w:rPr>
          <w:b/>
          <w:color w:val="000000"/>
          <w:sz w:val="28"/>
          <w:szCs w:val="28"/>
        </w:rPr>
        <w:t xml:space="preserve"> </w:t>
      </w:r>
      <w:r w:rsidRPr="00CC522B">
        <w:rPr>
          <w:b/>
          <w:color w:val="000000"/>
          <w:sz w:val="28"/>
          <w:szCs w:val="28"/>
          <w:lang w:val="kk-KZ"/>
        </w:rPr>
        <w:t>салығы</w:t>
      </w:r>
    </w:p>
    <w:p w:rsidR="00957AA7" w:rsidRDefault="00957AA7" w:rsidP="00957AA7">
      <w:pPr>
        <w:spacing w:after="0"/>
        <w:ind w:firstLine="709"/>
        <w:jc w:val="both"/>
        <w:rPr>
          <w:color w:val="000000"/>
          <w:sz w:val="28"/>
          <w:lang w:val="ru-RU"/>
        </w:rPr>
      </w:pP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>
        <w:rPr>
          <w:color w:val="000000"/>
          <w:sz w:val="28"/>
          <w:lang w:val="ru-RU"/>
        </w:rPr>
        <w:t>М</w:t>
      </w:r>
      <w:r w:rsidRPr="00966E02">
        <w:rPr>
          <w:color w:val="000000"/>
          <w:sz w:val="28"/>
          <w:lang w:val="ru-RU"/>
        </w:rPr>
        <w:t>ыналар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салығын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төлеуш</w:t>
      </w:r>
      <w:proofErr w:type="gramStart"/>
      <w:r>
        <w:rPr>
          <w:color w:val="000000"/>
          <w:sz w:val="28"/>
        </w:rPr>
        <w:t>i</w:t>
      </w:r>
      <w:proofErr w:type="gramEnd"/>
      <w:r w:rsidRPr="00966E02">
        <w:rPr>
          <w:color w:val="000000"/>
          <w:sz w:val="28"/>
          <w:lang w:val="ru-RU"/>
        </w:rPr>
        <w:t>лер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табыл</w:t>
      </w:r>
      <w:r>
        <w:rPr>
          <w:color w:val="000000"/>
          <w:sz w:val="28"/>
          <w:lang w:val="ru-RU"/>
        </w:rPr>
        <w:t>а</w:t>
      </w:r>
      <w:r w:rsidRPr="00966E02">
        <w:rPr>
          <w:color w:val="000000"/>
          <w:sz w:val="28"/>
          <w:lang w:val="ru-RU"/>
        </w:rPr>
        <w:t>ды</w:t>
      </w:r>
      <w:proofErr w:type="spellEnd"/>
      <w:r>
        <w:rPr>
          <w:color w:val="000000"/>
          <w:sz w:val="28"/>
          <w:lang w:val="ru-RU"/>
        </w:rPr>
        <w:t>: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r w:rsidRPr="00966E02">
        <w:rPr>
          <w:color w:val="000000"/>
          <w:sz w:val="28"/>
          <w:lang w:val="ru-RU"/>
        </w:rPr>
        <w:t xml:space="preserve">1) </w:t>
      </w:r>
      <w:proofErr w:type="spellStart"/>
      <w:r w:rsidRPr="00966E02">
        <w:rPr>
          <w:color w:val="000000"/>
          <w:sz w:val="28"/>
          <w:lang w:val="ru-RU"/>
        </w:rPr>
        <w:t>жеке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менш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к </w:t>
      </w:r>
      <w:proofErr w:type="spellStart"/>
      <w:r w:rsidRPr="00966E02">
        <w:rPr>
          <w:color w:val="000000"/>
          <w:sz w:val="28"/>
          <w:lang w:val="ru-RU"/>
        </w:rPr>
        <w:t>құқығында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r w:rsidRPr="00966E02">
        <w:rPr>
          <w:color w:val="000000"/>
          <w:sz w:val="28"/>
          <w:lang w:val="ru-RU"/>
        </w:rPr>
        <w:t xml:space="preserve">2) </w:t>
      </w:r>
      <w:proofErr w:type="spellStart"/>
      <w:r w:rsidRPr="00966E02">
        <w:rPr>
          <w:color w:val="000000"/>
          <w:sz w:val="28"/>
          <w:lang w:val="ru-RU"/>
        </w:rPr>
        <w:t>тұрақты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пайдалану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құқығында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r w:rsidRPr="00966E02">
        <w:rPr>
          <w:color w:val="000000"/>
          <w:sz w:val="28"/>
          <w:lang w:val="ru-RU"/>
        </w:rPr>
        <w:t xml:space="preserve">3) </w:t>
      </w:r>
      <w:proofErr w:type="spellStart"/>
      <w:r w:rsidRPr="00966E02">
        <w:rPr>
          <w:color w:val="000000"/>
          <w:sz w:val="28"/>
          <w:lang w:val="ru-RU"/>
        </w:rPr>
        <w:t>бастапқы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өтеус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з </w:t>
      </w:r>
      <w:proofErr w:type="spellStart"/>
      <w:r w:rsidRPr="00966E02">
        <w:rPr>
          <w:color w:val="000000"/>
          <w:sz w:val="28"/>
          <w:lang w:val="ru-RU"/>
        </w:rPr>
        <w:t>уақытша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пайдалану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құқығында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салық</w:t>
      </w:r>
      <w:proofErr w:type="spellEnd"/>
      <w:r w:rsidRPr="00966E02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лер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бар </w:t>
      </w:r>
      <w:proofErr w:type="spellStart"/>
      <w:r w:rsidRPr="00966E02">
        <w:rPr>
          <w:color w:val="000000"/>
          <w:sz w:val="28"/>
          <w:lang w:val="ru-RU"/>
        </w:rPr>
        <w:t>тұлғалар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салығын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төлеуш</w:t>
      </w:r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лер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табылады</w:t>
      </w:r>
      <w:proofErr w:type="spellEnd"/>
      <w:r w:rsidRPr="00966E02">
        <w:rPr>
          <w:color w:val="000000"/>
          <w:sz w:val="28"/>
          <w:lang w:val="ru-RU"/>
        </w:rPr>
        <w:t>.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>
        <w:rPr>
          <w:color w:val="000000"/>
          <w:sz w:val="28"/>
          <w:lang w:val="ru-RU"/>
        </w:rPr>
        <w:t>М</w:t>
      </w:r>
      <w:r w:rsidRPr="00966E02">
        <w:rPr>
          <w:color w:val="000000"/>
          <w:sz w:val="28"/>
          <w:lang w:val="ru-RU"/>
        </w:rPr>
        <w:t>ыналар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салығын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төлеуш</w:t>
      </w:r>
      <w:proofErr w:type="gramStart"/>
      <w:r>
        <w:rPr>
          <w:color w:val="000000"/>
          <w:sz w:val="28"/>
        </w:rPr>
        <w:t>i</w:t>
      </w:r>
      <w:proofErr w:type="gramEnd"/>
      <w:r w:rsidRPr="00966E02">
        <w:rPr>
          <w:color w:val="000000"/>
          <w:sz w:val="28"/>
          <w:lang w:val="ru-RU"/>
        </w:rPr>
        <w:t>лер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табылмайды</w:t>
      </w:r>
      <w:proofErr w:type="spellEnd"/>
      <w:r w:rsidRPr="00966E02">
        <w:rPr>
          <w:color w:val="000000"/>
          <w:sz w:val="28"/>
          <w:lang w:val="ru-RU"/>
        </w:rPr>
        <w:t>: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-</w:t>
      </w:r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Ұлы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Отан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соғысының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қатысушылары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мүгедектері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және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жеңілдіктер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кепілдіктер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бойынша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66E02">
        <w:rPr>
          <w:color w:val="000000"/>
          <w:sz w:val="28"/>
          <w:lang w:val="ru-RU"/>
        </w:rPr>
        <w:t>солар</w:t>
      </w:r>
      <w:proofErr w:type="gramEnd"/>
      <w:r w:rsidRPr="00966E02">
        <w:rPr>
          <w:color w:val="000000"/>
          <w:sz w:val="28"/>
          <w:lang w:val="ru-RU"/>
        </w:rPr>
        <w:t>ға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теңест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р</w:t>
      </w:r>
      <w:proofErr w:type="spellStart"/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лген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адамдар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Ұлы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Отан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соғысы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жылдарында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тылдағы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қажырлы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еңбег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мінс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з </w:t>
      </w:r>
      <w:proofErr w:type="spellStart"/>
      <w:r w:rsidRPr="00966E02">
        <w:rPr>
          <w:color w:val="000000"/>
          <w:sz w:val="28"/>
          <w:lang w:val="ru-RU"/>
        </w:rPr>
        <w:t>әскери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қызмет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үш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н </w:t>
      </w:r>
      <w:proofErr w:type="spellStart"/>
      <w:r w:rsidRPr="00966E02">
        <w:rPr>
          <w:color w:val="000000"/>
          <w:sz w:val="28"/>
          <w:lang w:val="ru-RU"/>
        </w:rPr>
        <w:t>бұрынғы</w:t>
      </w:r>
      <w:proofErr w:type="spellEnd"/>
      <w:r w:rsidRPr="00966E02">
        <w:rPr>
          <w:color w:val="000000"/>
          <w:sz w:val="28"/>
          <w:lang w:val="ru-RU"/>
        </w:rPr>
        <w:t xml:space="preserve"> КСР </w:t>
      </w:r>
      <w:proofErr w:type="spellStart"/>
      <w:r w:rsidRPr="00966E02">
        <w:rPr>
          <w:color w:val="000000"/>
          <w:sz w:val="28"/>
          <w:lang w:val="ru-RU"/>
        </w:rPr>
        <w:t>Одағы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ордендер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мен </w:t>
      </w:r>
      <w:proofErr w:type="spellStart"/>
      <w:r w:rsidRPr="00966E02">
        <w:rPr>
          <w:color w:val="000000"/>
          <w:sz w:val="28"/>
          <w:lang w:val="ru-RU"/>
        </w:rPr>
        <w:t>және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медальдарымен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наградталған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адамдар</w:t>
      </w:r>
      <w:proofErr w:type="spellEnd"/>
      <w:r w:rsidRPr="00966E02">
        <w:rPr>
          <w:color w:val="000000"/>
          <w:sz w:val="28"/>
          <w:lang w:val="ru-RU"/>
        </w:rPr>
        <w:t xml:space="preserve">, 1941 </w:t>
      </w:r>
      <w:proofErr w:type="spellStart"/>
      <w:r w:rsidRPr="00966E02">
        <w:rPr>
          <w:color w:val="000000"/>
          <w:sz w:val="28"/>
          <w:lang w:val="ru-RU"/>
        </w:rPr>
        <w:t>жылғы</w:t>
      </w:r>
      <w:proofErr w:type="spellEnd"/>
      <w:r w:rsidRPr="00966E02">
        <w:rPr>
          <w:color w:val="000000"/>
          <w:sz w:val="28"/>
          <w:lang w:val="ru-RU"/>
        </w:rPr>
        <w:t xml:space="preserve"> 22 </w:t>
      </w:r>
      <w:proofErr w:type="spellStart"/>
      <w:r w:rsidRPr="00966E02">
        <w:rPr>
          <w:color w:val="000000"/>
          <w:sz w:val="28"/>
          <w:lang w:val="ru-RU"/>
        </w:rPr>
        <w:t>маусым</w:t>
      </w:r>
      <w:proofErr w:type="spellEnd"/>
      <w:r w:rsidRPr="00966E02">
        <w:rPr>
          <w:color w:val="000000"/>
          <w:sz w:val="28"/>
          <w:lang w:val="ru-RU"/>
        </w:rPr>
        <w:t xml:space="preserve"> – 1945 </w:t>
      </w:r>
      <w:proofErr w:type="spellStart"/>
      <w:r w:rsidRPr="00966E02">
        <w:rPr>
          <w:color w:val="000000"/>
          <w:sz w:val="28"/>
          <w:lang w:val="ru-RU"/>
        </w:rPr>
        <w:t>жылғы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gramStart"/>
      <w:r w:rsidRPr="00966E02">
        <w:rPr>
          <w:color w:val="000000"/>
          <w:sz w:val="28"/>
          <w:lang w:val="ru-RU"/>
        </w:rPr>
        <w:t xml:space="preserve">9 </w:t>
      </w:r>
      <w:proofErr w:type="spellStart"/>
      <w:r w:rsidRPr="00966E02">
        <w:rPr>
          <w:color w:val="000000"/>
          <w:sz w:val="28"/>
          <w:lang w:val="ru-RU"/>
        </w:rPr>
        <w:t>мамыр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аралығында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кемінде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алты</w:t>
      </w:r>
      <w:proofErr w:type="spellEnd"/>
      <w:r w:rsidRPr="00966E02">
        <w:rPr>
          <w:color w:val="000000"/>
          <w:sz w:val="28"/>
          <w:lang w:val="ru-RU"/>
        </w:rPr>
        <w:t xml:space="preserve"> ай </w:t>
      </w:r>
      <w:proofErr w:type="spellStart"/>
      <w:r w:rsidRPr="00966E02">
        <w:rPr>
          <w:color w:val="000000"/>
          <w:sz w:val="28"/>
          <w:lang w:val="ru-RU"/>
        </w:rPr>
        <w:t>жұмыс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істеген</w:t>
      </w:r>
      <w:proofErr w:type="spellEnd"/>
      <w:r w:rsidRPr="00966E02">
        <w:rPr>
          <w:color w:val="000000"/>
          <w:sz w:val="28"/>
          <w:lang w:val="ru-RU"/>
        </w:rPr>
        <w:t xml:space="preserve"> (</w:t>
      </w:r>
      <w:proofErr w:type="spellStart"/>
      <w:r w:rsidRPr="00966E02">
        <w:rPr>
          <w:color w:val="000000"/>
          <w:sz w:val="28"/>
          <w:lang w:val="ru-RU"/>
        </w:rPr>
        <w:t>қызмет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өткерген</w:t>
      </w:r>
      <w:proofErr w:type="spellEnd"/>
      <w:r w:rsidRPr="00966E02">
        <w:rPr>
          <w:color w:val="000000"/>
          <w:sz w:val="28"/>
          <w:lang w:val="ru-RU"/>
        </w:rPr>
        <w:t xml:space="preserve">) </w:t>
      </w:r>
      <w:proofErr w:type="spellStart"/>
      <w:r w:rsidRPr="00966E02">
        <w:rPr>
          <w:color w:val="000000"/>
          <w:sz w:val="28"/>
          <w:lang w:val="ru-RU"/>
        </w:rPr>
        <w:t>және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Ұлы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Отан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соғысы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жылдарында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тылдағы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қажырлы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еңбег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мінс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з </w:t>
      </w:r>
      <w:proofErr w:type="spellStart"/>
      <w:r w:rsidRPr="00966E02">
        <w:rPr>
          <w:color w:val="000000"/>
          <w:sz w:val="28"/>
          <w:lang w:val="ru-RU"/>
        </w:rPr>
        <w:t>әскери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қызмет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үш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н </w:t>
      </w:r>
      <w:proofErr w:type="spellStart"/>
      <w:r w:rsidRPr="00966E02">
        <w:rPr>
          <w:color w:val="000000"/>
          <w:sz w:val="28"/>
          <w:lang w:val="ru-RU"/>
        </w:rPr>
        <w:t>бұрынғы</w:t>
      </w:r>
      <w:proofErr w:type="spellEnd"/>
      <w:r w:rsidRPr="00966E02">
        <w:rPr>
          <w:color w:val="000000"/>
          <w:sz w:val="28"/>
          <w:lang w:val="ru-RU"/>
        </w:rPr>
        <w:t xml:space="preserve"> КСР </w:t>
      </w:r>
      <w:proofErr w:type="spellStart"/>
      <w:r w:rsidRPr="00966E02">
        <w:rPr>
          <w:color w:val="000000"/>
          <w:sz w:val="28"/>
          <w:lang w:val="ru-RU"/>
        </w:rPr>
        <w:t>Одағы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ордендер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мен </w:t>
      </w:r>
      <w:proofErr w:type="spellStart"/>
      <w:r w:rsidRPr="00966E02">
        <w:rPr>
          <w:color w:val="000000"/>
          <w:sz w:val="28"/>
          <w:lang w:val="ru-RU"/>
        </w:rPr>
        <w:t>және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медальдарымен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наградталмаған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адамдар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мүгедектер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сондай-ақ</w:t>
      </w:r>
      <w:proofErr w:type="spellEnd"/>
      <w:r w:rsidRPr="00966E02">
        <w:rPr>
          <w:color w:val="000000"/>
          <w:sz w:val="28"/>
          <w:lang w:val="ru-RU"/>
        </w:rPr>
        <w:t xml:space="preserve"> бала </w:t>
      </w:r>
      <w:proofErr w:type="spellStart"/>
      <w:r w:rsidRPr="00966E02">
        <w:rPr>
          <w:color w:val="000000"/>
          <w:sz w:val="28"/>
          <w:lang w:val="ru-RU"/>
        </w:rPr>
        <w:t>жасынан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мүгедект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ң, </w:t>
      </w:r>
      <w:proofErr w:type="spellStart"/>
      <w:r w:rsidRPr="00966E02">
        <w:rPr>
          <w:color w:val="000000"/>
          <w:sz w:val="28"/>
          <w:lang w:val="ru-RU"/>
        </w:rPr>
        <w:t>мүгедек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балалардың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ата-анасының</w:t>
      </w:r>
      <w:proofErr w:type="spellEnd"/>
      <w:r w:rsidRPr="00966E02">
        <w:rPr>
          <w:color w:val="000000"/>
          <w:sz w:val="28"/>
          <w:lang w:val="ru-RU"/>
        </w:rPr>
        <w:t xml:space="preserve"> б</w:t>
      </w:r>
      <w:proofErr w:type="spellStart"/>
      <w:r>
        <w:rPr>
          <w:color w:val="000000"/>
          <w:sz w:val="28"/>
        </w:rPr>
        <w:t>ipe</w:t>
      </w:r>
      <w:proofErr w:type="spellEnd"/>
      <w:r w:rsidRPr="00966E02">
        <w:rPr>
          <w:color w:val="000000"/>
          <w:sz w:val="28"/>
          <w:lang w:val="ru-RU"/>
        </w:rPr>
        <w:t>у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жетім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балалар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</w:t>
      </w:r>
      <w:proofErr w:type="gramEnd"/>
      <w:r w:rsidRPr="00966E02">
        <w:rPr>
          <w:color w:val="000000"/>
          <w:sz w:val="28"/>
          <w:lang w:val="ru-RU"/>
        </w:rPr>
        <w:t>әне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кәмелетке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толғ</w:t>
      </w:r>
      <w:proofErr w:type="gramStart"/>
      <w:r w:rsidRPr="00966E02">
        <w:rPr>
          <w:color w:val="000000"/>
          <w:sz w:val="28"/>
          <w:lang w:val="ru-RU"/>
        </w:rPr>
        <w:t>ан</w:t>
      </w:r>
      <w:proofErr w:type="gramEnd"/>
      <w:r w:rsidRPr="00966E02">
        <w:rPr>
          <w:color w:val="000000"/>
          <w:sz w:val="28"/>
          <w:lang w:val="ru-RU"/>
        </w:rPr>
        <w:t>ға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дейін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ата-анасының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қамқорлығынсыз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қалған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балалар</w:t>
      </w:r>
      <w:proofErr w:type="spellEnd"/>
      <w:r w:rsidRPr="00966E02">
        <w:rPr>
          <w:color w:val="000000"/>
          <w:sz w:val="28"/>
          <w:lang w:val="ru-RU"/>
        </w:rPr>
        <w:t>: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тұ</w:t>
      </w:r>
      <w:proofErr w:type="gramStart"/>
      <w:r w:rsidRPr="00966E02">
        <w:rPr>
          <w:color w:val="000000"/>
          <w:sz w:val="28"/>
          <w:lang w:val="ru-RU"/>
        </w:rPr>
        <w:t>р</w:t>
      </w:r>
      <w:proofErr w:type="gramEnd"/>
      <w:r w:rsidRPr="00966E02">
        <w:rPr>
          <w:color w:val="000000"/>
          <w:sz w:val="28"/>
          <w:lang w:val="ru-RU"/>
        </w:rPr>
        <w:t>ғын-үй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қоры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оның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ш</w:t>
      </w:r>
      <w:proofErr w:type="spellStart"/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нде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оның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жанындағы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құрылыстар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ғимараттар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жатқан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құрылыс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66E02">
        <w:rPr>
          <w:color w:val="000000"/>
          <w:sz w:val="28"/>
          <w:lang w:val="ru-RU"/>
        </w:rPr>
        <w:t>жат</w:t>
      </w:r>
      <w:proofErr w:type="gramEnd"/>
      <w:r w:rsidRPr="00966E02">
        <w:rPr>
          <w:color w:val="000000"/>
          <w:sz w:val="28"/>
          <w:lang w:val="ru-RU"/>
        </w:rPr>
        <w:t>қан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жерд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қоса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алғанда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жеке</w:t>
      </w:r>
      <w:proofErr w:type="spellEnd"/>
      <w:r w:rsidRPr="00966E02">
        <w:rPr>
          <w:color w:val="000000"/>
          <w:sz w:val="28"/>
          <w:lang w:val="ru-RU"/>
        </w:rPr>
        <w:t xml:space="preserve"> (</w:t>
      </w:r>
      <w:proofErr w:type="spellStart"/>
      <w:r w:rsidRPr="00966E02">
        <w:rPr>
          <w:color w:val="000000"/>
          <w:sz w:val="28"/>
          <w:lang w:val="ru-RU"/>
        </w:rPr>
        <w:t>қосалқы</w:t>
      </w:r>
      <w:proofErr w:type="spellEnd"/>
      <w:r w:rsidRPr="00966E02">
        <w:rPr>
          <w:color w:val="000000"/>
          <w:sz w:val="28"/>
          <w:lang w:val="ru-RU"/>
        </w:rPr>
        <w:t xml:space="preserve">) </w:t>
      </w:r>
      <w:proofErr w:type="spellStart"/>
      <w:r w:rsidRPr="00966E02">
        <w:rPr>
          <w:color w:val="000000"/>
          <w:sz w:val="28"/>
          <w:lang w:val="ru-RU"/>
        </w:rPr>
        <w:t>үй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шаруашылығын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жүрг</w:t>
      </w:r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зу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бағбандық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және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саяжай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құрылысы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үш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н </w:t>
      </w:r>
      <w:proofErr w:type="spellStart"/>
      <w:r w:rsidRPr="00966E02">
        <w:rPr>
          <w:color w:val="000000"/>
          <w:sz w:val="28"/>
          <w:lang w:val="ru-RU"/>
        </w:rPr>
        <w:t>бер</w:t>
      </w:r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лген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гараждар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орналасқан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бойынша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-</w:t>
      </w:r>
      <w:r w:rsidRPr="00966E02">
        <w:rPr>
          <w:color w:val="000000"/>
          <w:sz w:val="28"/>
          <w:lang w:val="ru-RU"/>
        </w:rPr>
        <w:t xml:space="preserve"> "Батыр </w:t>
      </w:r>
      <w:proofErr w:type="spellStart"/>
      <w:r w:rsidRPr="00966E02">
        <w:rPr>
          <w:color w:val="000000"/>
          <w:sz w:val="28"/>
          <w:lang w:val="ru-RU"/>
        </w:rPr>
        <w:t>ана</w:t>
      </w:r>
      <w:proofErr w:type="spellEnd"/>
      <w:r w:rsidRPr="00966E02">
        <w:rPr>
          <w:color w:val="000000"/>
          <w:sz w:val="28"/>
          <w:lang w:val="ru-RU"/>
        </w:rPr>
        <w:t xml:space="preserve">" </w:t>
      </w:r>
      <w:proofErr w:type="spellStart"/>
      <w:r w:rsidRPr="00966E02">
        <w:rPr>
          <w:color w:val="000000"/>
          <w:sz w:val="28"/>
          <w:lang w:val="ru-RU"/>
        </w:rPr>
        <w:t>атағына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ие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болған</w:t>
      </w:r>
      <w:proofErr w:type="spellEnd"/>
      <w:r w:rsidRPr="00966E02">
        <w:rPr>
          <w:color w:val="000000"/>
          <w:sz w:val="28"/>
          <w:lang w:val="ru-RU"/>
        </w:rPr>
        <w:t xml:space="preserve">, "Алтын </w:t>
      </w:r>
      <w:proofErr w:type="spellStart"/>
      <w:r w:rsidRPr="00966E02">
        <w:rPr>
          <w:color w:val="000000"/>
          <w:sz w:val="28"/>
          <w:lang w:val="ru-RU"/>
        </w:rPr>
        <w:t>алқа</w:t>
      </w:r>
      <w:proofErr w:type="spellEnd"/>
      <w:r w:rsidRPr="00966E02">
        <w:rPr>
          <w:color w:val="000000"/>
          <w:sz w:val="28"/>
          <w:lang w:val="ru-RU"/>
        </w:rPr>
        <w:t xml:space="preserve">" </w:t>
      </w:r>
      <w:proofErr w:type="spellStart"/>
      <w:r w:rsidRPr="00966E02">
        <w:rPr>
          <w:color w:val="000000"/>
          <w:sz w:val="28"/>
          <w:lang w:val="ru-RU"/>
        </w:rPr>
        <w:t>алқасымен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наградталған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кө</w:t>
      </w:r>
      <w:proofErr w:type="gramStart"/>
      <w:r w:rsidRPr="00966E02">
        <w:rPr>
          <w:color w:val="000000"/>
          <w:sz w:val="28"/>
          <w:lang w:val="ru-RU"/>
        </w:rPr>
        <w:t>п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балалы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аналар</w:t>
      </w:r>
      <w:proofErr w:type="spellEnd"/>
      <w:r w:rsidRPr="00966E02">
        <w:rPr>
          <w:color w:val="000000"/>
          <w:sz w:val="28"/>
          <w:lang w:val="ru-RU"/>
        </w:rPr>
        <w:t>: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тұ</w:t>
      </w:r>
      <w:proofErr w:type="gramStart"/>
      <w:r w:rsidRPr="00966E02">
        <w:rPr>
          <w:color w:val="000000"/>
          <w:sz w:val="28"/>
          <w:lang w:val="ru-RU"/>
        </w:rPr>
        <w:t>р</w:t>
      </w:r>
      <w:proofErr w:type="gramEnd"/>
      <w:r w:rsidRPr="00966E02">
        <w:rPr>
          <w:color w:val="000000"/>
          <w:sz w:val="28"/>
          <w:lang w:val="ru-RU"/>
        </w:rPr>
        <w:t>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қоры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оның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ш</w:t>
      </w:r>
      <w:proofErr w:type="spellStart"/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нде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жанындағы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құрылыстар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ғимараттар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жатқан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үй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маңындағы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бойынша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t>-</w:t>
      </w:r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жеке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тұратын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зейнеткерлер</w:t>
      </w:r>
      <w:proofErr w:type="spellEnd"/>
      <w:r w:rsidRPr="00966E02">
        <w:rPr>
          <w:color w:val="000000"/>
          <w:sz w:val="28"/>
          <w:lang w:val="ru-RU"/>
        </w:rPr>
        <w:t>: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тұ</w:t>
      </w:r>
      <w:proofErr w:type="gramStart"/>
      <w:r w:rsidRPr="00966E02">
        <w:rPr>
          <w:color w:val="000000"/>
          <w:sz w:val="28"/>
          <w:lang w:val="ru-RU"/>
        </w:rPr>
        <w:t>р</w:t>
      </w:r>
      <w:proofErr w:type="gramEnd"/>
      <w:r w:rsidRPr="00966E02">
        <w:rPr>
          <w:color w:val="000000"/>
          <w:sz w:val="28"/>
          <w:lang w:val="ru-RU"/>
        </w:rPr>
        <w:t>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қоры</w:t>
      </w:r>
      <w:proofErr w:type="spellEnd"/>
      <w:r w:rsidRPr="00966E02">
        <w:rPr>
          <w:color w:val="000000"/>
          <w:sz w:val="28"/>
          <w:lang w:val="ru-RU"/>
        </w:rPr>
        <w:t xml:space="preserve">, </w:t>
      </w:r>
      <w:proofErr w:type="spellStart"/>
      <w:r w:rsidRPr="00966E02">
        <w:rPr>
          <w:color w:val="000000"/>
          <w:sz w:val="28"/>
          <w:lang w:val="ru-RU"/>
        </w:rPr>
        <w:t>оның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ш</w:t>
      </w:r>
      <w:proofErr w:type="spellStart"/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нде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оның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жанындағы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құрылыстар</w:t>
      </w:r>
      <w:proofErr w:type="spellEnd"/>
      <w:r w:rsidRPr="00966E02">
        <w:rPr>
          <w:color w:val="000000"/>
          <w:sz w:val="28"/>
          <w:lang w:val="ru-RU"/>
        </w:rPr>
        <w:t xml:space="preserve"> мен </w:t>
      </w:r>
      <w:proofErr w:type="spellStart"/>
      <w:r w:rsidRPr="00966E02">
        <w:rPr>
          <w:color w:val="000000"/>
          <w:sz w:val="28"/>
          <w:lang w:val="ru-RU"/>
        </w:rPr>
        <w:t>ғимараттар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жатқан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үй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маңындағы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учаскелер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бойынша</w:t>
      </w:r>
      <w:proofErr w:type="spellEnd"/>
      <w:r w:rsidRPr="00966E02">
        <w:rPr>
          <w:color w:val="000000"/>
          <w:sz w:val="28"/>
          <w:lang w:val="ru-RU"/>
        </w:rPr>
        <w:t>;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>
        <w:rPr>
          <w:color w:val="000000"/>
          <w:sz w:val="28"/>
          <w:lang w:val="ru-RU"/>
        </w:rPr>
        <w:t>Салық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кодекстің</w:t>
      </w:r>
      <w:proofErr w:type="spellEnd"/>
      <w:r>
        <w:rPr>
          <w:color w:val="000000"/>
          <w:sz w:val="28"/>
          <w:lang w:val="ru-RU"/>
        </w:rPr>
        <w:t xml:space="preserve"> </w:t>
      </w:r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мақсаттары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үшін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заңды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мекенжайы</w:t>
      </w:r>
      <w:proofErr w:type="spellEnd"/>
      <w:r w:rsidRPr="00966E02">
        <w:rPr>
          <w:color w:val="000000"/>
          <w:sz w:val="28"/>
          <w:lang w:val="ru-RU"/>
        </w:rPr>
        <w:t xml:space="preserve"> (</w:t>
      </w:r>
      <w:proofErr w:type="spellStart"/>
      <w:r w:rsidRPr="00966E02">
        <w:rPr>
          <w:color w:val="000000"/>
          <w:sz w:val="28"/>
          <w:lang w:val="ru-RU"/>
        </w:rPr>
        <w:t>олардың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тұратын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жерінің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мекенжайы</w:t>
      </w:r>
      <w:proofErr w:type="spellEnd"/>
      <w:r w:rsidRPr="00966E02">
        <w:rPr>
          <w:color w:val="000000"/>
          <w:sz w:val="28"/>
          <w:lang w:val="ru-RU"/>
        </w:rPr>
        <w:t xml:space="preserve">) </w:t>
      </w:r>
      <w:proofErr w:type="spellStart"/>
      <w:r w:rsidRPr="00966E02">
        <w:rPr>
          <w:color w:val="000000"/>
          <w:sz w:val="28"/>
          <w:lang w:val="ru-RU"/>
        </w:rPr>
        <w:t>бойынша</w:t>
      </w:r>
      <w:proofErr w:type="spellEnd"/>
      <w:r w:rsidRPr="00966E02">
        <w:rPr>
          <w:color w:val="000000"/>
          <w:sz w:val="28"/>
          <w:lang w:val="ru-RU"/>
        </w:rPr>
        <w:t xml:space="preserve"> тек </w:t>
      </w:r>
      <w:proofErr w:type="spellStart"/>
      <w:r w:rsidRPr="00966E02">
        <w:rPr>
          <w:color w:val="000000"/>
          <w:sz w:val="28"/>
          <w:lang w:val="ru-RU"/>
        </w:rPr>
        <w:t>қана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зейнеткерлер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тіркелген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зейнеткерлер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жеке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тұратын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зейнеткерлер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66E02">
        <w:rPr>
          <w:color w:val="000000"/>
          <w:sz w:val="28"/>
          <w:lang w:val="ru-RU"/>
        </w:rPr>
        <w:t>деп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танылады</w:t>
      </w:r>
      <w:proofErr w:type="spellEnd"/>
      <w:r w:rsidRPr="00966E02">
        <w:rPr>
          <w:color w:val="000000"/>
          <w:sz w:val="28"/>
          <w:lang w:val="ru-RU"/>
        </w:rPr>
        <w:t>.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учаскес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 (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учаскес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не </w:t>
      </w:r>
      <w:proofErr w:type="spellStart"/>
      <w:r w:rsidRPr="00966E02">
        <w:rPr>
          <w:color w:val="000000"/>
          <w:sz w:val="28"/>
          <w:lang w:val="ru-RU"/>
        </w:rPr>
        <w:t>ортақ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үлест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к </w:t>
      </w:r>
      <w:proofErr w:type="spellStart"/>
      <w:r w:rsidRPr="00966E02">
        <w:rPr>
          <w:color w:val="000000"/>
          <w:sz w:val="28"/>
          <w:lang w:val="ru-RU"/>
        </w:rPr>
        <w:t>менш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к </w:t>
      </w:r>
      <w:proofErr w:type="spellStart"/>
      <w:r w:rsidRPr="00966E02">
        <w:rPr>
          <w:color w:val="000000"/>
          <w:sz w:val="28"/>
          <w:lang w:val="ru-RU"/>
        </w:rPr>
        <w:t>кез</w:t>
      </w:r>
      <w:r>
        <w:rPr>
          <w:color w:val="000000"/>
          <w:sz w:val="28"/>
        </w:rPr>
        <w:t>i</w:t>
      </w:r>
      <w:r w:rsidRPr="00966E02">
        <w:rPr>
          <w:color w:val="000000"/>
          <w:sz w:val="28"/>
          <w:lang w:val="ru-RU"/>
        </w:rPr>
        <w:t>нде</w:t>
      </w:r>
      <w:proofErr w:type="spellEnd"/>
      <w:r w:rsidRPr="00966E02">
        <w:rPr>
          <w:color w:val="000000"/>
          <w:sz w:val="28"/>
          <w:lang w:val="ru-RU"/>
        </w:rPr>
        <w:t xml:space="preserve"> –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үлес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) </w:t>
      </w:r>
      <w:proofErr w:type="spellStart"/>
      <w:r w:rsidRPr="00966E02">
        <w:rPr>
          <w:color w:val="000000"/>
          <w:sz w:val="28"/>
          <w:lang w:val="ru-RU"/>
        </w:rPr>
        <w:t>салық</w:t>
      </w:r>
      <w:proofErr w:type="spellEnd"/>
      <w:r w:rsidRPr="00966E02">
        <w:rPr>
          <w:color w:val="000000"/>
          <w:sz w:val="28"/>
          <w:lang w:val="ru-RU"/>
        </w:rPr>
        <w:t xml:space="preserve"> салу объект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с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болып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табылады</w:t>
      </w:r>
      <w:proofErr w:type="spellEnd"/>
      <w:r w:rsidRPr="00966E02">
        <w:rPr>
          <w:color w:val="000000"/>
          <w:sz w:val="28"/>
          <w:lang w:val="ru-RU"/>
        </w:rPr>
        <w:t>.</w:t>
      </w:r>
    </w:p>
    <w:p w:rsidR="00957AA7" w:rsidRPr="00966E02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966E02">
        <w:rPr>
          <w:color w:val="000000"/>
          <w:sz w:val="28"/>
          <w:lang w:val="ru-RU"/>
        </w:rPr>
        <w:lastRenderedPageBreak/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салығын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айқындау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үш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966E02">
        <w:rPr>
          <w:color w:val="000000"/>
          <w:sz w:val="28"/>
          <w:lang w:val="ru-RU"/>
        </w:rPr>
        <w:t xml:space="preserve">н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учаскес</w:t>
      </w:r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966E02">
        <w:rPr>
          <w:color w:val="000000"/>
          <w:sz w:val="28"/>
          <w:lang w:val="ru-RU"/>
        </w:rPr>
        <w:t xml:space="preserve">ң </w:t>
      </w:r>
      <w:proofErr w:type="spellStart"/>
      <w:r w:rsidRPr="00966E02">
        <w:rPr>
          <w:color w:val="000000"/>
          <w:sz w:val="28"/>
          <w:lang w:val="ru-RU"/>
        </w:rPr>
        <w:t>және</w:t>
      </w:r>
      <w:proofErr w:type="spellEnd"/>
      <w:r w:rsidRPr="00966E02">
        <w:rPr>
          <w:color w:val="000000"/>
          <w:sz w:val="28"/>
          <w:lang w:val="ru-RU"/>
        </w:rPr>
        <w:t xml:space="preserve"> (</w:t>
      </w:r>
      <w:proofErr w:type="spellStart"/>
      <w:r w:rsidRPr="00966E02">
        <w:rPr>
          <w:color w:val="000000"/>
          <w:sz w:val="28"/>
          <w:lang w:val="ru-RU"/>
        </w:rPr>
        <w:t>немесе</w:t>
      </w:r>
      <w:proofErr w:type="spellEnd"/>
      <w:r w:rsidRPr="00966E02">
        <w:rPr>
          <w:color w:val="000000"/>
          <w:sz w:val="28"/>
          <w:lang w:val="ru-RU"/>
        </w:rPr>
        <w:t xml:space="preserve">) </w:t>
      </w:r>
      <w:proofErr w:type="spellStart"/>
      <w:r w:rsidRPr="00966E02">
        <w:rPr>
          <w:color w:val="000000"/>
          <w:sz w:val="28"/>
          <w:lang w:val="ru-RU"/>
        </w:rPr>
        <w:t>жер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үлесінің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алаңы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салықтық</w:t>
      </w:r>
      <w:proofErr w:type="spellEnd"/>
      <w:r w:rsidRPr="00966E02">
        <w:rPr>
          <w:color w:val="000000"/>
          <w:sz w:val="28"/>
          <w:lang w:val="ru-RU"/>
        </w:rPr>
        <w:t xml:space="preserve"> база </w:t>
      </w:r>
      <w:proofErr w:type="spellStart"/>
      <w:r w:rsidRPr="00966E02">
        <w:rPr>
          <w:color w:val="000000"/>
          <w:sz w:val="28"/>
          <w:lang w:val="ru-RU"/>
        </w:rPr>
        <w:t>болып</w:t>
      </w:r>
      <w:proofErr w:type="spellEnd"/>
      <w:r w:rsidRPr="00966E02">
        <w:rPr>
          <w:color w:val="000000"/>
          <w:sz w:val="28"/>
          <w:lang w:val="ru-RU"/>
        </w:rPr>
        <w:t xml:space="preserve"> </w:t>
      </w:r>
      <w:proofErr w:type="spellStart"/>
      <w:r w:rsidRPr="00966E02">
        <w:rPr>
          <w:color w:val="000000"/>
          <w:sz w:val="28"/>
          <w:lang w:val="ru-RU"/>
        </w:rPr>
        <w:t>табылады</w:t>
      </w:r>
      <w:proofErr w:type="spellEnd"/>
      <w:r w:rsidRPr="00966E02">
        <w:rPr>
          <w:color w:val="000000"/>
          <w:sz w:val="28"/>
          <w:lang w:val="ru-RU"/>
        </w:rPr>
        <w:t>.</w:t>
      </w:r>
    </w:p>
    <w:p w:rsidR="00957AA7" w:rsidRPr="00FB2A79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FB2A79">
        <w:rPr>
          <w:color w:val="000000"/>
          <w:sz w:val="28"/>
          <w:lang w:val="ru-RU"/>
        </w:rPr>
        <w:t>Елді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мекендердің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жеріне</w:t>
      </w:r>
      <w:proofErr w:type="spellEnd"/>
      <w:r w:rsidRPr="00FB2A79">
        <w:rPr>
          <w:color w:val="000000"/>
          <w:sz w:val="28"/>
          <w:lang w:val="ru-RU"/>
        </w:rPr>
        <w:t xml:space="preserve"> (</w:t>
      </w:r>
      <w:proofErr w:type="spellStart"/>
      <w:r w:rsidRPr="00FB2A79">
        <w:rPr>
          <w:color w:val="000000"/>
          <w:sz w:val="28"/>
          <w:lang w:val="ru-RU"/>
        </w:rPr>
        <w:t>үй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жанындағы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учаскелерді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қоспағанда</w:t>
      </w:r>
      <w:proofErr w:type="spellEnd"/>
      <w:r w:rsidRPr="00FB2A79">
        <w:rPr>
          <w:color w:val="000000"/>
          <w:sz w:val="28"/>
          <w:lang w:val="ru-RU"/>
        </w:rPr>
        <w:t xml:space="preserve">) </w:t>
      </w:r>
      <w:proofErr w:type="spellStart"/>
      <w:r w:rsidRPr="00FB2A79">
        <w:rPr>
          <w:color w:val="000000"/>
          <w:sz w:val="28"/>
          <w:lang w:val="ru-RU"/>
        </w:rPr>
        <w:t>арналған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базалық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салықтық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мөлшерлемелер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алаңның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бі</w:t>
      </w:r>
      <w:proofErr w:type="gramStart"/>
      <w:r w:rsidRPr="00FB2A79">
        <w:rPr>
          <w:color w:val="000000"/>
          <w:sz w:val="28"/>
          <w:lang w:val="ru-RU"/>
        </w:rPr>
        <w:t>р</w:t>
      </w:r>
      <w:proofErr w:type="spellEnd"/>
      <w:proofErr w:type="gram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шаршы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метріне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есептегенде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мынадай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мөлшерде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Салық</w:t>
      </w:r>
      <w:proofErr w:type="spellEnd"/>
      <w:r w:rsidRPr="00FB2A79">
        <w:rPr>
          <w:color w:val="000000"/>
          <w:sz w:val="28"/>
          <w:lang w:val="ru-RU"/>
        </w:rPr>
        <w:t xml:space="preserve"> </w:t>
      </w:r>
      <w:proofErr w:type="spellStart"/>
      <w:r w:rsidRPr="00FB2A79">
        <w:rPr>
          <w:color w:val="000000"/>
          <w:sz w:val="28"/>
          <w:lang w:val="ru-RU"/>
        </w:rPr>
        <w:t>кодекстің</w:t>
      </w:r>
      <w:proofErr w:type="spellEnd"/>
      <w:r w:rsidRPr="00FB2A79">
        <w:rPr>
          <w:color w:val="000000"/>
          <w:sz w:val="28"/>
          <w:lang w:val="ru-RU"/>
        </w:rPr>
        <w:t xml:space="preserve"> 50</w:t>
      </w:r>
      <w:r>
        <w:rPr>
          <w:color w:val="000000"/>
          <w:sz w:val="28"/>
          <w:lang w:val="ru-RU"/>
        </w:rPr>
        <w:t>5</w:t>
      </w:r>
      <w:r w:rsidRPr="00FB2A79">
        <w:rPr>
          <w:color w:val="000000"/>
          <w:sz w:val="28"/>
          <w:lang w:val="ru-RU"/>
        </w:rPr>
        <w:t>-бабын</w:t>
      </w:r>
      <w:r>
        <w:rPr>
          <w:color w:val="000000"/>
          <w:sz w:val="28"/>
          <w:lang w:val="ru-RU"/>
        </w:rPr>
        <w:t>а с</w:t>
      </w:r>
      <w:r>
        <w:rPr>
          <w:color w:val="000000"/>
          <w:sz w:val="28"/>
          <w:lang w:val="kk-KZ"/>
        </w:rPr>
        <w:t xml:space="preserve">әйкес </w:t>
      </w:r>
      <w:proofErr w:type="spellStart"/>
      <w:r w:rsidRPr="00FB2A79">
        <w:rPr>
          <w:color w:val="000000"/>
          <w:sz w:val="28"/>
          <w:lang w:val="ru-RU"/>
        </w:rPr>
        <w:t>белгіленеді</w:t>
      </w:r>
      <w:proofErr w:type="spellEnd"/>
      <w:r>
        <w:rPr>
          <w:color w:val="000000"/>
          <w:sz w:val="28"/>
          <w:lang w:val="ru-RU"/>
        </w:rPr>
        <w:t>.</w:t>
      </w:r>
    </w:p>
    <w:p w:rsidR="00957AA7" w:rsidRPr="0067451F" w:rsidRDefault="00957AA7" w:rsidP="00957AA7">
      <w:pPr>
        <w:spacing w:after="0"/>
        <w:ind w:firstLine="709"/>
        <w:jc w:val="both"/>
        <w:rPr>
          <w:lang w:val="ru-RU"/>
        </w:rPr>
      </w:pPr>
      <w:proofErr w:type="spellStart"/>
      <w:r w:rsidRPr="0067451F">
        <w:rPr>
          <w:color w:val="000000"/>
          <w:sz w:val="28"/>
          <w:lang w:val="ru-RU"/>
        </w:rPr>
        <w:t>Жер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салығы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бюджетке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жер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учаскес</w:t>
      </w:r>
      <w:proofErr w:type="gramStart"/>
      <w:r>
        <w:rPr>
          <w:color w:val="000000"/>
          <w:sz w:val="28"/>
        </w:rPr>
        <w:t>i</w:t>
      </w:r>
      <w:proofErr w:type="spellEnd"/>
      <w:proofErr w:type="gramEnd"/>
      <w:r w:rsidRPr="0067451F">
        <w:rPr>
          <w:color w:val="000000"/>
          <w:sz w:val="28"/>
          <w:lang w:val="ru-RU"/>
        </w:rPr>
        <w:t>н</w:t>
      </w:r>
      <w:proofErr w:type="spellStart"/>
      <w:r>
        <w:rPr>
          <w:color w:val="000000"/>
          <w:sz w:val="28"/>
        </w:rPr>
        <w:t>i</w:t>
      </w:r>
      <w:proofErr w:type="spellEnd"/>
      <w:r w:rsidRPr="0067451F">
        <w:rPr>
          <w:color w:val="000000"/>
          <w:sz w:val="28"/>
          <w:lang w:val="ru-RU"/>
        </w:rPr>
        <w:t xml:space="preserve">ң </w:t>
      </w:r>
      <w:proofErr w:type="spellStart"/>
      <w:r w:rsidRPr="0067451F">
        <w:rPr>
          <w:color w:val="000000"/>
          <w:sz w:val="28"/>
          <w:lang w:val="ru-RU"/>
        </w:rPr>
        <w:t>орналасқан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жер</w:t>
      </w:r>
      <w:r>
        <w:rPr>
          <w:color w:val="000000"/>
          <w:sz w:val="28"/>
        </w:rPr>
        <w:t>i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бойынша</w:t>
      </w:r>
      <w:proofErr w:type="spellEnd"/>
      <w:r w:rsidRPr="0067451F">
        <w:rPr>
          <w:color w:val="000000"/>
          <w:sz w:val="28"/>
          <w:lang w:val="ru-RU"/>
        </w:rPr>
        <w:t xml:space="preserve"> </w:t>
      </w:r>
      <w:proofErr w:type="spellStart"/>
      <w:r w:rsidRPr="0067451F">
        <w:rPr>
          <w:color w:val="000000"/>
          <w:sz w:val="28"/>
          <w:lang w:val="ru-RU"/>
        </w:rPr>
        <w:t>төленед</w:t>
      </w:r>
      <w:r>
        <w:rPr>
          <w:color w:val="000000"/>
          <w:sz w:val="28"/>
        </w:rPr>
        <w:t>i</w:t>
      </w:r>
      <w:proofErr w:type="spellEnd"/>
      <w:r w:rsidRPr="0067451F">
        <w:rPr>
          <w:color w:val="000000"/>
          <w:sz w:val="28"/>
          <w:lang w:val="ru-RU"/>
        </w:rPr>
        <w:t>.</w:t>
      </w:r>
    </w:p>
    <w:p w:rsidR="00957AA7" w:rsidRPr="009B1403" w:rsidRDefault="00957AA7" w:rsidP="00957AA7">
      <w:pPr>
        <w:spacing w:after="0"/>
        <w:ind w:firstLine="709"/>
        <w:jc w:val="both"/>
        <w:rPr>
          <w:lang w:val="ru-RU"/>
        </w:rPr>
      </w:pPr>
      <w:r w:rsidRPr="009B1403">
        <w:rPr>
          <w:bCs/>
          <w:color w:val="000000"/>
          <w:sz w:val="28"/>
          <w:lang w:val="kk-KZ"/>
        </w:rPr>
        <w:t>Ж</w:t>
      </w:r>
      <w:proofErr w:type="spellStart"/>
      <w:r w:rsidRPr="009B1403">
        <w:rPr>
          <w:color w:val="000000"/>
          <w:sz w:val="28"/>
          <w:lang w:val="ru-RU"/>
        </w:rPr>
        <w:t>еке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тұлғалар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төлеуге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жататын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жер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салығын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есептеуд</w:t>
      </w:r>
      <w:r>
        <w:rPr>
          <w:color w:val="000000"/>
          <w:sz w:val="28"/>
        </w:rPr>
        <w:t>i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органдары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ти</w:t>
      </w:r>
      <w:r>
        <w:rPr>
          <w:color w:val="000000"/>
          <w:sz w:val="28"/>
        </w:rPr>
        <w:t>i</w:t>
      </w:r>
      <w:r w:rsidRPr="009B1403">
        <w:rPr>
          <w:color w:val="000000"/>
          <w:sz w:val="28"/>
          <w:lang w:val="ru-RU"/>
        </w:rPr>
        <w:t>ст</w:t>
      </w:r>
      <w:r>
        <w:rPr>
          <w:color w:val="000000"/>
          <w:sz w:val="28"/>
        </w:rPr>
        <w:t>i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салықтық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мөлшерлемелер</w:t>
      </w:r>
      <w:proofErr w:type="spellEnd"/>
      <w:r w:rsidRPr="009B1403">
        <w:rPr>
          <w:color w:val="000000"/>
          <w:sz w:val="28"/>
          <w:lang w:val="ru-RU"/>
        </w:rPr>
        <w:t xml:space="preserve"> мен </w:t>
      </w:r>
      <w:proofErr w:type="spellStart"/>
      <w:r w:rsidRPr="009B1403">
        <w:rPr>
          <w:color w:val="000000"/>
          <w:sz w:val="28"/>
          <w:lang w:val="ru-RU"/>
        </w:rPr>
        <w:t>салықтық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базаны</w:t>
      </w:r>
      <w:proofErr w:type="spellEnd"/>
      <w:r w:rsidRPr="009B1403">
        <w:rPr>
          <w:color w:val="000000"/>
          <w:sz w:val="28"/>
          <w:lang w:val="ru-RU"/>
        </w:rPr>
        <w:t xml:space="preserve"> нег</w:t>
      </w:r>
      <w:proofErr w:type="spellStart"/>
      <w:r>
        <w:rPr>
          <w:color w:val="000000"/>
          <w:sz w:val="28"/>
        </w:rPr>
        <w:t>i</w:t>
      </w:r>
      <w:r w:rsidRPr="009B1403">
        <w:rPr>
          <w:color w:val="000000"/>
          <w:sz w:val="28"/>
          <w:lang w:val="ru-RU"/>
        </w:rPr>
        <w:t>зге</w:t>
      </w:r>
      <w:proofErr w:type="spellEnd"/>
      <w:r w:rsidRPr="009B1403">
        <w:rPr>
          <w:color w:val="000000"/>
          <w:sz w:val="28"/>
          <w:lang w:val="ru-RU"/>
        </w:rPr>
        <w:t xml:space="preserve"> ала </w:t>
      </w:r>
      <w:proofErr w:type="spellStart"/>
      <w:r w:rsidRPr="009B1403">
        <w:rPr>
          <w:color w:val="000000"/>
          <w:sz w:val="28"/>
          <w:lang w:val="ru-RU"/>
        </w:rPr>
        <w:t>отырып</w:t>
      </w:r>
      <w:proofErr w:type="spellEnd"/>
      <w:r w:rsidRPr="009B1403">
        <w:rPr>
          <w:color w:val="000000"/>
          <w:sz w:val="28"/>
          <w:lang w:val="ru-RU"/>
        </w:rPr>
        <w:t xml:space="preserve">, </w:t>
      </w:r>
      <w:proofErr w:type="spellStart"/>
      <w:r w:rsidRPr="009B1403">
        <w:rPr>
          <w:color w:val="000000"/>
          <w:sz w:val="28"/>
          <w:lang w:val="ru-RU"/>
        </w:rPr>
        <w:t>есепті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салықтық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кезеңнен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кейінгі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жылдың</w:t>
      </w:r>
      <w:proofErr w:type="spellEnd"/>
      <w:r w:rsidRPr="009B1403">
        <w:rPr>
          <w:color w:val="000000"/>
          <w:sz w:val="28"/>
          <w:lang w:val="ru-RU"/>
        </w:rPr>
        <w:t xml:space="preserve"> 1 </w:t>
      </w:r>
      <w:proofErr w:type="spellStart"/>
      <w:r w:rsidRPr="009B1403">
        <w:rPr>
          <w:color w:val="000000"/>
          <w:sz w:val="28"/>
          <w:lang w:val="ru-RU"/>
        </w:rPr>
        <w:t>шілдесінен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кешіктірмей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жүрг</w:t>
      </w:r>
      <w:r>
        <w:rPr>
          <w:color w:val="000000"/>
          <w:sz w:val="28"/>
        </w:rPr>
        <w:t>i</w:t>
      </w:r>
      <w:r w:rsidRPr="009B1403">
        <w:rPr>
          <w:color w:val="000000"/>
          <w:sz w:val="28"/>
          <w:lang w:val="ru-RU"/>
        </w:rPr>
        <w:t>зед</w:t>
      </w:r>
      <w:r>
        <w:rPr>
          <w:color w:val="000000"/>
          <w:sz w:val="28"/>
        </w:rPr>
        <w:t>i</w:t>
      </w:r>
      <w:proofErr w:type="spellEnd"/>
      <w:r w:rsidRPr="009B1403">
        <w:rPr>
          <w:color w:val="000000"/>
          <w:sz w:val="28"/>
          <w:lang w:val="ru-RU"/>
        </w:rPr>
        <w:t>.</w:t>
      </w:r>
    </w:p>
    <w:p w:rsidR="00957AA7" w:rsidRPr="009B1403" w:rsidRDefault="00957AA7" w:rsidP="00957AA7">
      <w:pPr>
        <w:spacing w:after="0"/>
        <w:ind w:firstLine="709"/>
        <w:jc w:val="both"/>
        <w:rPr>
          <w:lang w:val="ru-RU"/>
        </w:rPr>
      </w:pPr>
      <w:r w:rsidRPr="009B1403">
        <w:rPr>
          <w:color w:val="000000"/>
          <w:sz w:val="28"/>
          <w:lang w:val="ru-RU"/>
        </w:rPr>
        <w:t xml:space="preserve">Осы </w:t>
      </w:r>
      <w:proofErr w:type="spellStart"/>
      <w:r w:rsidRPr="009B1403">
        <w:rPr>
          <w:color w:val="000000"/>
          <w:sz w:val="28"/>
          <w:lang w:val="ru-RU"/>
        </w:rPr>
        <w:t>тармақтың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ережелері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кәсіпкерлік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қызметте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және</w:t>
      </w:r>
      <w:proofErr w:type="spellEnd"/>
      <w:r w:rsidRPr="009B1403">
        <w:rPr>
          <w:color w:val="000000"/>
          <w:sz w:val="28"/>
          <w:lang w:val="ru-RU"/>
        </w:rPr>
        <w:t xml:space="preserve"> (</w:t>
      </w:r>
      <w:proofErr w:type="spellStart"/>
      <w:r w:rsidRPr="009B1403">
        <w:rPr>
          <w:color w:val="000000"/>
          <w:sz w:val="28"/>
          <w:lang w:val="ru-RU"/>
        </w:rPr>
        <w:t>немесе</w:t>
      </w:r>
      <w:proofErr w:type="spellEnd"/>
      <w:r w:rsidRPr="009B1403">
        <w:rPr>
          <w:color w:val="000000"/>
          <w:sz w:val="28"/>
          <w:lang w:val="ru-RU"/>
        </w:rPr>
        <w:t xml:space="preserve">) </w:t>
      </w:r>
      <w:proofErr w:type="spellStart"/>
      <w:r w:rsidRPr="009B1403">
        <w:rPr>
          <w:color w:val="000000"/>
          <w:sz w:val="28"/>
          <w:lang w:val="ru-RU"/>
        </w:rPr>
        <w:t>осындай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жеке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B1403">
        <w:rPr>
          <w:color w:val="000000"/>
          <w:sz w:val="28"/>
          <w:lang w:val="ru-RU"/>
        </w:rPr>
        <w:t>практика</w:t>
      </w:r>
      <w:proofErr w:type="gramEnd"/>
      <w:r w:rsidRPr="009B1403">
        <w:rPr>
          <w:color w:val="000000"/>
          <w:sz w:val="28"/>
          <w:lang w:val="ru-RU"/>
        </w:rPr>
        <w:t>ға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байланысты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қызметте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пайдаланылатын</w:t>
      </w:r>
      <w:proofErr w:type="spellEnd"/>
      <w:r w:rsidRPr="009B1403">
        <w:rPr>
          <w:color w:val="000000"/>
          <w:sz w:val="28"/>
          <w:lang w:val="ru-RU"/>
        </w:rPr>
        <w:t xml:space="preserve"> (</w:t>
      </w:r>
      <w:proofErr w:type="spellStart"/>
      <w:r w:rsidRPr="009B1403">
        <w:rPr>
          <w:color w:val="000000"/>
          <w:sz w:val="28"/>
          <w:lang w:val="ru-RU"/>
        </w:rPr>
        <w:t>пайдалануға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9B1403">
        <w:rPr>
          <w:color w:val="000000"/>
          <w:sz w:val="28"/>
          <w:lang w:val="ru-RU"/>
        </w:rPr>
        <w:t>жататын</w:t>
      </w:r>
      <w:proofErr w:type="spellEnd"/>
      <w:r w:rsidRPr="009B1403">
        <w:rPr>
          <w:color w:val="000000"/>
          <w:sz w:val="28"/>
          <w:lang w:val="ru-RU"/>
        </w:rPr>
        <w:t xml:space="preserve">) </w:t>
      </w:r>
      <w:proofErr w:type="spellStart"/>
      <w:r w:rsidRPr="009B1403">
        <w:rPr>
          <w:color w:val="000000"/>
          <w:sz w:val="28"/>
          <w:lang w:val="ru-RU"/>
        </w:rPr>
        <w:t>жер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учаскелері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бойынша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жеке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тұлғаларға</w:t>
      </w:r>
      <w:proofErr w:type="spellEnd"/>
      <w:r w:rsidRPr="009B1403">
        <w:rPr>
          <w:color w:val="000000"/>
          <w:sz w:val="28"/>
          <w:lang w:val="ru-RU"/>
        </w:rPr>
        <w:t xml:space="preserve"> (</w:t>
      </w:r>
      <w:proofErr w:type="spellStart"/>
      <w:r w:rsidRPr="009B1403">
        <w:rPr>
          <w:color w:val="000000"/>
          <w:sz w:val="28"/>
          <w:lang w:val="ru-RU"/>
        </w:rPr>
        <w:t>оның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 w:rsidRPr="009B1403">
        <w:rPr>
          <w:color w:val="000000"/>
          <w:sz w:val="28"/>
          <w:lang w:val="ru-RU"/>
        </w:rPr>
        <w:t>ш</w:t>
      </w:r>
      <w:proofErr w:type="spellStart"/>
      <w:r>
        <w:rPr>
          <w:color w:val="000000"/>
          <w:sz w:val="28"/>
        </w:rPr>
        <w:t>i</w:t>
      </w:r>
      <w:r w:rsidRPr="009B1403">
        <w:rPr>
          <w:color w:val="000000"/>
          <w:sz w:val="28"/>
          <w:lang w:val="ru-RU"/>
        </w:rPr>
        <w:t>нде</w:t>
      </w:r>
      <w:proofErr w:type="spellEnd"/>
      <w:r w:rsidRPr="009B1403">
        <w:rPr>
          <w:color w:val="000000"/>
          <w:sz w:val="28"/>
          <w:lang w:val="ru-RU"/>
        </w:rPr>
        <w:t xml:space="preserve"> дара </w:t>
      </w:r>
      <w:proofErr w:type="spellStart"/>
      <w:r w:rsidRPr="009B1403">
        <w:rPr>
          <w:color w:val="000000"/>
          <w:sz w:val="28"/>
          <w:lang w:val="ru-RU"/>
        </w:rPr>
        <w:t>кәсіпкерлерге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және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жеке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практикамен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айналысатын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адамдарға</w:t>
      </w:r>
      <w:proofErr w:type="spellEnd"/>
      <w:r w:rsidRPr="009B1403">
        <w:rPr>
          <w:color w:val="000000"/>
          <w:sz w:val="28"/>
          <w:lang w:val="ru-RU"/>
        </w:rPr>
        <w:t xml:space="preserve">) </w:t>
      </w:r>
      <w:proofErr w:type="spellStart"/>
      <w:r w:rsidRPr="009B1403">
        <w:rPr>
          <w:color w:val="000000"/>
          <w:sz w:val="28"/>
          <w:lang w:val="ru-RU"/>
        </w:rPr>
        <w:t>қолданылмайды</w:t>
      </w:r>
      <w:proofErr w:type="spellEnd"/>
      <w:r w:rsidRPr="009B1403">
        <w:rPr>
          <w:color w:val="000000"/>
          <w:sz w:val="28"/>
          <w:lang w:val="ru-RU"/>
        </w:rPr>
        <w:t>.</w:t>
      </w:r>
      <w:proofErr w:type="gramEnd"/>
    </w:p>
    <w:p w:rsidR="00957AA7" w:rsidRPr="009B1403" w:rsidRDefault="00957AA7" w:rsidP="00957AA7">
      <w:pPr>
        <w:spacing w:after="0"/>
        <w:ind w:firstLine="709"/>
        <w:jc w:val="both"/>
        <w:rPr>
          <w:lang w:val="ru-RU"/>
        </w:rPr>
      </w:pPr>
      <w:r w:rsidRPr="009B1403">
        <w:rPr>
          <w:color w:val="000000"/>
          <w:sz w:val="28"/>
          <w:lang w:val="ru-RU"/>
        </w:rPr>
        <w:t xml:space="preserve">Жеке </w:t>
      </w:r>
      <w:proofErr w:type="spellStart"/>
      <w:r w:rsidRPr="009B1403">
        <w:rPr>
          <w:color w:val="000000"/>
          <w:sz w:val="28"/>
          <w:lang w:val="ru-RU"/>
        </w:rPr>
        <w:t>тұлғалар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органдары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есептеген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жер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салығын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есепті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салықтық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кезеңнен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кейінгі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жылдың</w:t>
      </w:r>
      <w:proofErr w:type="spellEnd"/>
      <w:r w:rsidRPr="009B1403">
        <w:rPr>
          <w:color w:val="000000"/>
          <w:sz w:val="28"/>
          <w:lang w:val="ru-RU"/>
        </w:rPr>
        <w:t xml:space="preserve"> 1 </w:t>
      </w:r>
      <w:proofErr w:type="spellStart"/>
      <w:r w:rsidRPr="009B1403">
        <w:rPr>
          <w:color w:val="000000"/>
          <w:sz w:val="28"/>
          <w:lang w:val="ru-RU"/>
        </w:rPr>
        <w:t>қазанынан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кеш</w:t>
      </w:r>
      <w:proofErr w:type="gramStart"/>
      <w:r>
        <w:rPr>
          <w:color w:val="000000"/>
          <w:sz w:val="28"/>
        </w:rPr>
        <w:t>i</w:t>
      </w:r>
      <w:proofErr w:type="gramEnd"/>
      <w:r w:rsidRPr="009B1403">
        <w:rPr>
          <w:color w:val="000000"/>
          <w:sz w:val="28"/>
          <w:lang w:val="ru-RU"/>
        </w:rPr>
        <w:t>кт</w:t>
      </w:r>
      <w:r>
        <w:rPr>
          <w:color w:val="000000"/>
          <w:sz w:val="28"/>
        </w:rPr>
        <w:t>i</w:t>
      </w:r>
      <w:r w:rsidRPr="009B1403">
        <w:rPr>
          <w:color w:val="000000"/>
          <w:sz w:val="28"/>
          <w:lang w:val="ru-RU"/>
        </w:rPr>
        <w:t>рмей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бюджетке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төлейд</w:t>
      </w:r>
      <w:r>
        <w:rPr>
          <w:color w:val="000000"/>
          <w:sz w:val="28"/>
        </w:rPr>
        <w:t>i</w:t>
      </w:r>
      <w:proofErr w:type="spellEnd"/>
      <w:r w:rsidRPr="009B1403">
        <w:rPr>
          <w:color w:val="000000"/>
          <w:sz w:val="28"/>
          <w:lang w:val="ru-RU"/>
        </w:rPr>
        <w:t>.</w:t>
      </w:r>
    </w:p>
    <w:p w:rsidR="00957AA7" w:rsidRPr="009B1403" w:rsidRDefault="00957AA7" w:rsidP="00957AA7">
      <w:pPr>
        <w:spacing w:after="0"/>
        <w:ind w:firstLine="709"/>
        <w:jc w:val="both"/>
        <w:rPr>
          <w:lang w:val="ru-RU"/>
        </w:rPr>
      </w:pPr>
      <w:proofErr w:type="gramStart"/>
      <w:r w:rsidRPr="009B1403">
        <w:rPr>
          <w:color w:val="000000"/>
          <w:sz w:val="28"/>
          <w:lang w:val="ru-RU"/>
        </w:rPr>
        <w:t>1</w:t>
      </w:r>
      <w:proofErr w:type="gram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қаңтар</w:t>
      </w:r>
      <w:proofErr w:type="spellEnd"/>
      <w:r w:rsidRPr="009B1403">
        <w:rPr>
          <w:color w:val="000000"/>
          <w:sz w:val="28"/>
          <w:lang w:val="ru-RU"/>
        </w:rPr>
        <w:t xml:space="preserve"> – 31 </w:t>
      </w:r>
      <w:proofErr w:type="spellStart"/>
      <w:r w:rsidRPr="009B1403">
        <w:rPr>
          <w:color w:val="000000"/>
          <w:sz w:val="28"/>
          <w:lang w:val="ru-RU"/>
        </w:rPr>
        <w:t>желтоқсан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аралығындағы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күнтізбелік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жыл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жер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салығын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есептеу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үш</w:t>
      </w:r>
      <w:r>
        <w:rPr>
          <w:color w:val="000000"/>
          <w:sz w:val="28"/>
        </w:rPr>
        <w:t>i</w:t>
      </w:r>
      <w:proofErr w:type="spellEnd"/>
      <w:r w:rsidRPr="009B1403">
        <w:rPr>
          <w:color w:val="000000"/>
          <w:sz w:val="28"/>
          <w:lang w:val="ru-RU"/>
        </w:rPr>
        <w:t xml:space="preserve">н </w:t>
      </w:r>
      <w:proofErr w:type="spellStart"/>
      <w:r w:rsidRPr="009B1403">
        <w:rPr>
          <w:color w:val="000000"/>
          <w:sz w:val="28"/>
          <w:lang w:val="ru-RU"/>
        </w:rPr>
        <w:t>салықтық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кезең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болып</w:t>
      </w:r>
      <w:proofErr w:type="spellEnd"/>
      <w:r w:rsidRPr="009B1403">
        <w:rPr>
          <w:color w:val="000000"/>
          <w:sz w:val="28"/>
          <w:lang w:val="ru-RU"/>
        </w:rPr>
        <w:t xml:space="preserve"> </w:t>
      </w:r>
      <w:proofErr w:type="spellStart"/>
      <w:r w:rsidRPr="009B1403">
        <w:rPr>
          <w:color w:val="000000"/>
          <w:sz w:val="28"/>
          <w:lang w:val="ru-RU"/>
        </w:rPr>
        <w:t>табылады</w:t>
      </w:r>
      <w:proofErr w:type="spellEnd"/>
      <w:r w:rsidRPr="009B1403">
        <w:rPr>
          <w:color w:val="000000"/>
          <w:sz w:val="28"/>
          <w:lang w:val="ru-RU"/>
        </w:rPr>
        <w:t>.</w:t>
      </w:r>
    </w:p>
    <w:p w:rsidR="00715232" w:rsidRPr="00957AA7" w:rsidRDefault="00715232">
      <w:pPr>
        <w:rPr>
          <w:lang w:val="ru-RU"/>
        </w:rPr>
      </w:pPr>
      <w:bookmarkStart w:id="0" w:name="_GoBack"/>
      <w:bookmarkEnd w:id="0"/>
    </w:p>
    <w:sectPr w:rsidR="00715232" w:rsidRPr="0095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7"/>
    <w:rsid w:val="00715232"/>
    <w:rsid w:val="009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A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A7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2020-10-08T10:32:00Z</dcterms:created>
  <dcterms:modified xsi:type="dcterms:W3CDTF">2020-10-08T10:33:00Z</dcterms:modified>
</cp:coreProperties>
</file>