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C0" w:rsidRDefault="007A0A35" w:rsidP="007D02C2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45C0">
        <w:rPr>
          <w:rFonts w:ascii="Times New Roman" w:hAnsi="Times New Roman" w:cs="Times New Roman"/>
          <w:b/>
          <w:sz w:val="36"/>
          <w:szCs w:val="36"/>
        </w:rPr>
        <w:t>УВАЖАЕМЫЙ УЧАСТНИК ВНЕШНЕЭКОНОМИЕСКОЙ ДЕЯТЕЛЬНОСТИ!</w:t>
      </w:r>
    </w:p>
    <w:p w:rsidR="007D02C2" w:rsidRDefault="007D02C2" w:rsidP="007D02C2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6132016E">
            <wp:extent cx="6212205" cy="2365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A35" w:rsidRDefault="007A0A35" w:rsidP="00AE45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A35">
        <w:rPr>
          <w:rFonts w:ascii="Times New Roman" w:hAnsi="Times New Roman" w:cs="Times New Roman"/>
          <w:sz w:val="28"/>
          <w:szCs w:val="28"/>
        </w:rPr>
        <w:t xml:space="preserve">Уведомляем Вас о том, что </w:t>
      </w:r>
      <w:r w:rsidR="00A5110A">
        <w:rPr>
          <w:rFonts w:ascii="Times New Roman" w:hAnsi="Times New Roman" w:cs="Times New Roman"/>
          <w:sz w:val="28"/>
          <w:szCs w:val="28"/>
        </w:rPr>
        <w:t xml:space="preserve">26 апреля 2020 года вступил в силу Приказ Первого заместителя Премьер-Министра Республики Казахстан-Министра Финансов Республики Казахстан </w:t>
      </w:r>
      <w:r w:rsidR="00A5110A" w:rsidRPr="00A5110A">
        <w:rPr>
          <w:rFonts w:ascii="Times New Roman" w:hAnsi="Times New Roman" w:cs="Times New Roman"/>
          <w:b/>
          <w:sz w:val="28"/>
          <w:szCs w:val="28"/>
        </w:rPr>
        <w:t>от 10 апреля 2020 года №374 «О некоторых вопросах ведения учета и предоставления отчетности органу государственных доходов»</w:t>
      </w:r>
      <w:r w:rsidR="00A51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10A">
        <w:rPr>
          <w:rFonts w:ascii="Times New Roman" w:hAnsi="Times New Roman" w:cs="Times New Roman"/>
          <w:sz w:val="28"/>
          <w:szCs w:val="28"/>
        </w:rPr>
        <w:t>(Далее – Приказ).</w:t>
      </w:r>
    </w:p>
    <w:p w:rsidR="00A5110A" w:rsidRDefault="00A5110A" w:rsidP="00AE45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действовавший приказ </w:t>
      </w:r>
      <w:r w:rsidRPr="00A5110A">
        <w:rPr>
          <w:rFonts w:ascii="Times New Roman" w:hAnsi="Times New Roman" w:cs="Times New Roman"/>
          <w:sz w:val="28"/>
          <w:szCs w:val="28"/>
        </w:rPr>
        <w:t xml:space="preserve">Министра финансов Республики Казахстан от 15 марта 2018 года № 367 </w:t>
      </w:r>
      <w:r w:rsidR="005608A0">
        <w:rPr>
          <w:rFonts w:ascii="Times New Roman" w:hAnsi="Times New Roman" w:cs="Times New Roman"/>
          <w:sz w:val="28"/>
          <w:szCs w:val="28"/>
        </w:rPr>
        <w:t>«</w:t>
      </w:r>
      <w:r w:rsidRPr="00A5110A">
        <w:rPr>
          <w:rFonts w:ascii="Times New Roman" w:hAnsi="Times New Roman" w:cs="Times New Roman"/>
          <w:sz w:val="28"/>
          <w:szCs w:val="28"/>
        </w:rPr>
        <w:t>О некоторых вопросах ведения учета и представления отчетности органу государственных доходов</w:t>
      </w:r>
      <w:r w:rsidR="005608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10A">
        <w:rPr>
          <w:rFonts w:ascii="Times New Roman" w:hAnsi="Times New Roman" w:cs="Times New Roman"/>
          <w:b/>
          <w:sz w:val="28"/>
          <w:szCs w:val="28"/>
        </w:rPr>
        <w:t>признан утратившим силу.</w:t>
      </w:r>
    </w:p>
    <w:p w:rsidR="00A5110A" w:rsidRDefault="00A5110A" w:rsidP="005608A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A5110A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5DB">
        <w:rPr>
          <w:rFonts w:ascii="Times New Roman" w:hAnsi="Times New Roman" w:cs="Times New Roman"/>
          <w:sz w:val="28"/>
          <w:szCs w:val="28"/>
        </w:rPr>
        <w:t>п</w:t>
      </w:r>
      <w:r w:rsidR="00385D25">
        <w:rPr>
          <w:rFonts w:ascii="Times New Roman" w:hAnsi="Times New Roman" w:cs="Times New Roman"/>
          <w:sz w:val="28"/>
          <w:szCs w:val="28"/>
        </w:rPr>
        <w:t xml:space="preserve">ункту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725DB">
        <w:rPr>
          <w:rFonts w:ascii="Times New Roman" w:hAnsi="Times New Roman" w:cs="Times New Roman"/>
          <w:sz w:val="28"/>
          <w:szCs w:val="28"/>
        </w:rPr>
        <w:t xml:space="preserve"> Главы 7</w:t>
      </w:r>
      <w:r>
        <w:rPr>
          <w:rFonts w:ascii="Times New Roman" w:hAnsi="Times New Roman" w:cs="Times New Roman"/>
          <w:sz w:val="28"/>
          <w:szCs w:val="28"/>
        </w:rPr>
        <w:t xml:space="preserve"> Приказа л</w:t>
      </w:r>
      <w:r w:rsidRPr="00A5110A">
        <w:rPr>
          <w:rFonts w:ascii="Times New Roman" w:hAnsi="Times New Roman" w:cs="Times New Roman"/>
          <w:sz w:val="28"/>
          <w:szCs w:val="28"/>
        </w:rPr>
        <w:t xml:space="preserve">ица, владеющие и (или) пользующиеся иностранными товарами, </w:t>
      </w:r>
      <w:r w:rsidRPr="00A5110A">
        <w:rPr>
          <w:rFonts w:ascii="Times New Roman" w:hAnsi="Times New Roman" w:cs="Times New Roman"/>
          <w:b/>
          <w:sz w:val="28"/>
          <w:szCs w:val="28"/>
        </w:rPr>
        <w:t>один раз в пол</w:t>
      </w:r>
      <w:r w:rsidR="005608A0">
        <w:rPr>
          <w:rFonts w:ascii="Times New Roman" w:hAnsi="Times New Roman" w:cs="Times New Roman"/>
          <w:b/>
          <w:sz w:val="28"/>
          <w:szCs w:val="28"/>
        </w:rPr>
        <w:t>угодие</w:t>
      </w:r>
      <w:r w:rsidRPr="00A5110A">
        <w:rPr>
          <w:rFonts w:ascii="Times New Roman" w:hAnsi="Times New Roman" w:cs="Times New Roman"/>
          <w:b/>
          <w:sz w:val="28"/>
          <w:szCs w:val="28"/>
        </w:rPr>
        <w:t>, не позднее 10 числа месяца</w:t>
      </w:r>
      <w:r w:rsidRPr="00A5110A">
        <w:rPr>
          <w:rFonts w:ascii="Times New Roman" w:hAnsi="Times New Roman" w:cs="Times New Roman"/>
          <w:sz w:val="28"/>
          <w:szCs w:val="28"/>
        </w:rPr>
        <w:t xml:space="preserve">, следующего за отчетным периодом, представляют в орган государственных доходов, </w:t>
      </w:r>
      <w:r w:rsidRPr="002769D4">
        <w:rPr>
          <w:rFonts w:ascii="Times New Roman" w:hAnsi="Times New Roman" w:cs="Times New Roman"/>
          <w:b/>
          <w:sz w:val="28"/>
          <w:szCs w:val="28"/>
        </w:rPr>
        <w:t>в котором состоит на регистрационном учете</w:t>
      </w:r>
      <w:r w:rsidRPr="00A5110A">
        <w:rPr>
          <w:rFonts w:ascii="Times New Roman" w:hAnsi="Times New Roman" w:cs="Times New Roman"/>
          <w:sz w:val="28"/>
          <w:szCs w:val="28"/>
        </w:rPr>
        <w:t>, отчет по использованию иностранных товаров, в том числе товаров, в отношении которых применяются более низкие ставки ввозных таможенных пошлин, чем установленные Единым таможенным</w:t>
      </w:r>
      <w:proofErr w:type="gramEnd"/>
      <w:r w:rsidRPr="00A5110A">
        <w:rPr>
          <w:rFonts w:ascii="Times New Roman" w:hAnsi="Times New Roman" w:cs="Times New Roman"/>
          <w:sz w:val="28"/>
          <w:szCs w:val="28"/>
        </w:rPr>
        <w:t xml:space="preserve"> тарифом Евразийского экономического союза по форме, </w:t>
      </w:r>
      <w:r w:rsidRPr="005608A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" w:anchor="z351" w:history="1">
        <w:r w:rsidRPr="005608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6</w:t>
        </w:r>
      </w:hyperlink>
      <w:r w:rsidRPr="005608A0">
        <w:rPr>
          <w:rFonts w:ascii="Times New Roman" w:hAnsi="Times New Roman" w:cs="Times New Roman"/>
          <w:sz w:val="28"/>
          <w:szCs w:val="28"/>
        </w:rPr>
        <w:t xml:space="preserve"> к </w:t>
      </w:r>
      <w:r w:rsidR="005608A0">
        <w:rPr>
          <w:rFonts w:ascii="Times New Roman" w:hAnsi="Times New Roman" w:cs="Times New Roman"/>
          <w:sz w:val="28"/>
          <w:szCs w:val="28"/>
        </w:rPr>
        <w:t>данному</w:t>
      </w:r>
      <w:r w:rsidRPr="00A5110A">
        <w:rPr>
          <w:rFonts w:ascii="Times New Roman" w:hAnsi="Times New Roman" w:cs="Times New Roman"/>
          <w:sz w:val="28"/>
          <w:szCs w:val="28"/>
        </w:rPr>
        <w:t xml:space="preserve"> приказу.</w:t>
      </w:r>
    </w:p>
    <w:p w:rsidR="00E25F24" w:rsidRDefault="002769D4" w:rsidP="00AE45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9D4">
        <w:rPr>
          <w:rFonts w:ascii="Times New Roman" w:hAnsi="Times New Roman" w:cs="Times New Roman"/>
          <w:b/>
          <w:sz w:val="28"/>
          <w:szCs w:val="28"/>
        </w:rPr>
        <w:t>В случае непредставление</w:t>
      </w:r>
      <w:r w:rsidRPr="002769D4">
        <w:rPr>
          <w:rFonts w:ascii="Times New Roman" w:hAnsi="Times New Roman" w:cs="Times New Roman"/>
          <w:sz w:val="28"/>
          <w:szCs w:val="28"/>
        </w:rPr>
        <w:t xml:space="preserve"> органу государственных доходов Республики Казахстан в порядке и сроки, которые определены таможенным законодательством Евразийского экономического союза и (или) Республики Казахстан, </w:t>
      </w:r>
      <w:r w:rsidRPr="002769D4">
        <w:rPr>
          <w:rFonts w:ascii="Times New Roman" w:hAnsi="Times New Roman" w:cs="Times New Roman"/>
          <w:b/>
          <w:sz w:val="28"/>
          <w:szCs w:val="28"/>
        </w:rPr>
        <w:t>либо представление недостоверной отчетности</w:t>
      </w:r>
      <w:r w:rsidRPr="002769D4">
        <w:rPr>
          <w:rFonts w:ascii="Times New Roman" w:hAnsi="Times New Roman" w:cs="Times New Roman"/>
          <w:sz w:val="28"/>
          <w:szCs w:val="28"/>
        </w:rPr>
        <w:t xml:space="preserve">, а равно несоблюдение порядка ведения учета таких товаров – </w:t>
      </w:r>
      <w:r w:rsidRPr="002769D4">
        <w:rPr>
          <w:rFonts w:ascii="Times New Roman" w:hAnsi="Times New Roman" w:cs="Times New Roman"/>
          <w:b/>
          <w:sz w:val="28"/>
          <w:szCs w:val="28"/>
        </w:rPr>
        <w:t>влечет ответственности предусмотренного статьей 539 Кодекса Республики Казахстан КоАП РК</w:t>
      </w:r>
      <w:r w:rsidR="00172516">
        <w:rPr>
          <w:rFonts w:ascii="Times New Roman" w:hAnsi="Times New Roman" w:cs="Times New Roman"/>
          <w:b/>
          <w:sz w:val="28"/>
          <w:szCs w:val="28"/>
        </w:rPr>
        <w:t>.</w:t>
      </w:r>
    </w:p>
    <w:p w:rsidR="00D31FC6" w:rsidRDefault="00D31FC6" w:rsidP="00AE45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F99" w:rsidRPr="005608A0" w:rsidRDefault="00E25F24" w:rsidP="005608A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8A0">
        <w:rPr>
          <w:rFonts w:ascii="Times New Roman" w:hAnsi="Times New Roman" w:cs="Times New Roman"/>
          <w:sz w:val="28"/>
          <w:szCs w:val="28"/>
        </w:rPr>
        <w:t>Также сообщаем</w:t>
      </w:r>
      <w:r w:rsidR="005608A0" w:rsidRPr="005608A0">
        <w:rPr>
          <w:rFonts w:ascii="Times New Roman" w:hAnsi="Times New Roman" w:cs="Times New Roman"/>
          <w:sz w:val="28"/>
          <w:szCs w:val="28"/>
        </w:rPr>
        <w:t>,</w:t>
      </w:r>
      <w:r w:rsidR="005608A0">
        <w:rPr>
          <w:rFonts w:ascii="Times New Roman" w:hAnsi="Times New Roman" w:cs="Times New Roman"/>
          <w:sz w:val="28"/>
          <w:szCs w:val="28"/>
        </w:rPr>
        <w:t xml:space="preserve"> </w:t>
      </w:r>
      <w:r w:rsidR="005608A0" w:rsidRPr="005608A0">
        <w:rPr>
          <w:rFonts w:ascii="Times New Roman" w:hAnsi="Times New Roman" w:cs="Times New Roman"/>
          <w:sz w:val="28"/>
          <w:szCs w:val="28"/>
        </w:rPr>
        <w:t>ч</w:t>
      </w:r>
      <w:r w:rsidR="00C42E7B" w:rsidRPr="005608A0">
        <w:rPr>
          <w:rFonts w:ascii="Times New Roman" w:hAnsi="Times New Roman" w:cs="Times New Roman"/>
          <w:sz w:val="28"/>
          <w:szCs w:val="28"/>
        </w:rPr>
        <w:t xml:space="preserve">то в </w:t>
      </w:r>
      <w:r w:rsidR="00175F99" w:rsidRPr="005608A0">
        <w:rPr>
          <w:rFonts w:ascii="Times New Roman" w:hAnsi="Times New Roman" w:cs="Times New Roman"/>
          <w:sz w:val="28"/>
          <w:szCs w:val="28"/>
        </w:rPr>
        <w:t>соответствии с п</w:t>
      </w:r>
      <w:r w:rsidR="00385D25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175F99" w:rsidRPr="005608A0">
        <w:rPr>
          <w:rFonts w:ascii="Times New Roman" w:hAnsi="Times New Roman" w:cs="Times New Roman"/>
          <w:sz w:val="28"/>
          <w:szCs w:val="28"/>
        </w:rPr>
        <w:t>3 Решения Кол</w:t>
      </w:r>
      <w:r w:rsidR="00C42E7B" w:rsidRPr="005608A0">
        <w:rPr>
          <w:rFonts w:ascii="Times New Roman" w:hAnsi="Times New Roman" w:cs="Times New Roman"/>
          <w:sz w:val="28"/>
          <w:szCs w:val="28"/>
        </w:rPr>
        <w:t xml:space="preserve">легии Евразийской экономической </w:t>
      </w:r>
      <w:r w:rsidR="00175F99" w:rsidRPr="005608A0">
        <w:rPr>
          <w:rFonts w:ascii="Times New Roman" w:hAnsi="Times New Roman" w:cs="Times New Roman"/>
          <w:sz w:val="28"/>
          <w:szCs w:val="28"/>
        </w:rPr>
        <w:t>комиссии от 16 октября 2015 года № 22 «О некоторых вопросах, связанных с присоединением Республики Казахстан к Всемирной Торговой Организации» решено:</w:t>
      </w:r>
    </w:p>
    <w:p w:rsidR="00E25F24" w:rsidRDefault="00175F99" w:rsidP="00AE45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F99">
        <w:rPr>
          <w:rFonts w:ascii="Times New Roman" w:hAnsi="Times New Roman" w:cs="Times New Roman"/>
          <w:sz w:val="28"/>
          <w:szCs w:val="28"/>
        </w:rPr>
        <w:t xml:space="preserve">Республике Казахстан обеспечить использование товаров, ввезенных на территорию Республики Казахстан с территорий третьих стран и помещенных под </w:t>
      </w:r>
      <w:r w:rsidRPr="00175F99">
        <w:rPr>
          <w:rFonts w:ascii="Times New Roman" w:hAnsi="Times New Roman" w:cs="Times New Roman"/>
          <w:sz w:val="28"/>
          <w:szCs w:val="28"/>
        </w:rPr>
        <w:lastRenderedPageBreak/>
        <w:t xml:space="preserve">таможенную процедуру выпуска для внутреннего потребления с уплатой ввозных таможенных пошлин по ставкам согласно перечню, </w:t>
      </w:r>
      <w:r w:rsidRPr="00175F99">
        <w:rPr>
          <w:rFonts w:ascii="Times New Roman" w:hAnsi="Times New Roman" w:cs="Times New Roman"/>
          <w:b/>
          <w:sz w:val="28"/>
          <w:szCs w:val="28"/>
        </w:rPr>
        <w:t>только в пределах своей территории и принять меры по недопущению вывоза таких товаров на территории других государств-членов.</w:t>
      </w:r>
      <w:r w:rsidR="00C42E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2E7B" w:rsidRPr="00D31FC6" w:rsidRDefault="00C42E7B" w:rsidP="005608A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FC6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5608A0">
        <w:rPr>
          <w:rFonts w:ascii="Times New Roman" w:hAnsi="Times New Roman" w:cs="Times New Roman"/>
          <w:sz w:val="28"/>
          <w:szCs w:val="28"/>
        </w:rPr>
        <w:t>атьей</w:t>
      </w:r>
      <w:r w:rsidRPr="00D31FC6">
        <w:rPr>
          <w:rFonts w:ascii="Times New Roman" w:hAnsi="Times New Roman" w:cs="Times New Roman"/>
          <w:sz w:val="28"/>
          <w:szCs w:val="28"/>
        </w:rPr>
        <w:t xml:space="preserve"> 17</w:t>
      </w:r>
      <w:r w:rsidR="005608A0">
        <w:rPr>
          <w:rFonts w:ascii="Times New Roman" w:hAnsi="Times New Roman" w:cs="Times New Roman"/>
          <w:sz w:val="28"/>
          <w:szCs w:val="28"/>
        </w:rPr>
        <w:t xml:space="preserve"> Главы 4</w:t>
      </w:r>
      <w:r w:rsidRPr="00D31FC6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D31FC6">
        <w:rPr>
          <w:rFonts w:ascii="Times New Roman" w:hAnsi="Times New Roman" w:cs="Times New Roman"/>
          <w:sz w:val="28"/>
          <w:szCs w:val="28"/>
        </w:rPr>
        <w:t>ка</w:t>
      </w:r>
      <w:r w:rsidRPr="00D31FC6">
        <w:rPr>
          <w:rFonts w:ascii="Times New Roman" w:hAnsi="Times New Roman" w:cs="Times New Roman"/>
          <w:sz w:val="28"/>
          <w:szCs w:val="28"/>
        </w:rPr>
        <w:t xml:space="preserve"> освобождения от налога на добавленную стоимость импорта товаров, указанных в подпунктах 10) и 11) пункта 1 статьи 399 Налогового кодекса Приказа Министра финансов Республики Казахстан от 23 февраля 2018 года № 267</w:t>
      </w:r>
      <w:r w:rsidR="00D31FC6" w:rsidRPr="00D31FC6">
        <w:rPr>
          <w:rFonts w:ascii="Times New Roman" w:hAnsi="Times New Roman" w:cs="Times New Roman"/>
          <w:sz w:val="28"/>
          <w:szCs w:val="28"/>
        </w:rPr>
        <w:t xml:space="preserve"> </w:t>
      </w:r>
      <w:r w:rsidRPr="00D31FC6">
        <w:rPr>
          <w:rFonts w:ascii="Times New Roman" w:hAnsi="Times New Roman" w:cs="Times New Roman"/>
          <w:sz w:val="28"/>
          <w:szCs w:val="28"/>
        </w:rPr>
        <w:t xml:space="preserve">Товары, указанные в настоящей главе (за исключением импорта средств передвижения, предоставляемых инвалидам) </w:t>
      </w:r>
      <w:r w:rsidRPr="00D31FC6">
        <w:rPr>
          <w:rFonts w:ascii="Times New Roman" w:hAnsi="Times New Roman" w:cs="Times New Roman"/>
          <w:b/>
          <w:sz w:val="28"/>
          <w:szCs w:val="28"/>
        </w:rPr>
        <w:t>должны использоваться</w:t>
      </w:r>
      <w:r w:rsidRPr="00D31FC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42E7B" w:rsidRPr="00C42E7B" w:rsidRDefault="00C42E7B" w:rsidP="00AE45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E7B">
        <w:rPr>
          <w:rFonts w:ascii="Times New Roman" w:hAnsi="Times New Roman" w:cs="Times New Roman"/>
          <w:sz w:val="28"/>
          <w:szCs w:val="28"/>
        </w:rPr>
        <w:t xml:space="preserve">1) </w:t>
      </w:r>
      <w:r w:rsidRPr="00D31FC6">
        <w:rPr>
          <w:rFonts w:ascii="Times New Roman" w:hAnsi="Times New Roman" w:cs="Times New Roman"/>
          <w:b/>
          <w:sz w:val="28"/>
          <w:szCs w:val="28"/>
        </w:rPr>
        <w:t>субъектами здравоохранения для осуществления медицинской или фармацевтической деятельности</w:t>
      </w:r>
      <w:r w:rsidRPr="00C42E7B">
        <w:rPr>
          <w:rFonts w:ascii="Times New Roman" w:hAnsi="Times New Roman" w:cs="Times New Roman"/>
          <w:sz w:val="28"/>
          <w:szCs w:val="28"/>
        </w:rPr>
        <w:t xml:space="preserve"> в Республике Казахстан в соответствии с лицензиями на осуществление указанных видов деятельности или выписки о приеме уведомления, выданного на оптовую реализацию медицинской техники и изделий медицинского назначения;</w:t>
      </w:r>
    </w:p>
    <w:p w:rsidR="00C42E7B" w:rsidRPr="00C42E7B" w:rsidRDefault="00C42E7B" w:rsidP="00AE45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E7B">
        <w:rPr>
          <w:rFonts w:ascii="Times New Roman" w:hAnsi="Times New Roman" w:cs="Times New Roman"/>
          <w:sz w:val="28"/>
          <w:szCs w:val="28"/>
        </w:rPr>
        <w:t xml:space="preserve">2) </w:t>
      </w:r>
      <w:r w:rsidRPr="00D31FC6">
        <w:rPr>
          <w:rFonts w:ascii="Times New Roman" w:hAnsi="Times New Roman" w:cs="Times New Roman"/>
          <w:b/>
          <w:sz w:val="28"/>
          <w:szCs w:val="28"/>
        </w:rPr>
        <w:t>физическими или юридическими лицами для осуществления ветеринарной деятельности</w:t>
      </w:r>
      <w:r w:rsidRPr="00C42E7B">
        <w:rPr>
          <w:rFonts w:ascii="Times New Roman" w:hAnsi="Times New Roman" w:cs="Times New Roman"/>
          <w:sz w:val="28"/>
          <w:szCs w:val="28"/>
        </w:rPr>
        <w:t xml:space="preserve"> в Республике Казахстан в соответствии с лицензиями на осуществление данного вида деятельности (только для лицензируемых видов деятельности в области ветеринарии), а для видов деятельности в области ветеринарии, не подлежащих лицензированию, - в соответствии с уставом юридического лица или подтверждением о присвоении учетного номера или уведомлением о начале или прекращении предпринимательской деятельности в</w:t>
      </w:r>
      <w:proofErr w:type="gramEnd"/>
      <w:r w:rsidRPr="00C42E7B">
        <w:rPr>
          <w:rFonts w:ascii="Times New Roman" w:hAnsi="Times New Roman" w:cs="Times New Roman"/>
          <w:sz w:val="28"/>
          <w:szCs w:val="28"/>
        </w:rPr>
        <w:t xml:space="preserve"> области ветеринарии.</w:t>
      </w:r>
    </w:p>
    <w:p w:rsidR="00C42E7B" w:rsidRDefault="00D31FC6" w:rsidP="00AE45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2E7B" w:rsidRPr="00D31FC6">
        <w:rPr>
          <w:rFonts w:ascii="Times New Roman" w:hAnsi="Times New Roman" w:cs="Times New Roman"/>
          <w:b/>
          <w:sz w:val="28"/>
          <w:szCs w:val="28"/>
        </w:rPr>
        <w:t>В случае использования</w:t>
      </w:r>
      <w:r w:rsidR="00C42E7B" w:rsidRPr="00C42E7B">
        <w:rPr>
          <w:rFonts w:ascii="Times New Roman" w:hAnsi="Times New Roman" w:cs="Times New Roman"/>
          <w:sz w:val="28"/>
          <w:szCs w:val="28"/>
        </w:rPr>
        <w:t xml:space="preserve"> импортером указанных товаров (за исключением средств передвижения, предоставляемых инвалидам) </w:t>
      </w:r>
      <w:r w:rsidR="00C42E7B" w:rsidRPr="00D31FC6">
        <w:rPr>
          <w:rFonts w:ascii="Times New Roman" w:hAnsi="Times New Roman" w:cs="Times New Roman"/>
          <w:b/>
          <w:sz w:val="28"/>
          <w:szCs w:val="28"/>
        </w:rPr>
        <w:t xml:space="preserve">в целях, не соответствующих медицинской, фармацевтической или ветеринарной деятельности </w:t>
      </w:r>
      <w:r w:rsidR="00C42E7B" w:rsidRPr="00C42E7B">
        <w:rPr>
          <w:rFonts w:ascii="Times New Roman" w:hAnsi="Times New Roman" w:cs="Times New Roman"/>
          <w:sz w:val="28"/>
          <w:szCs w:val="28"/>
        </w:rPr>
        <w:t xml:space="preserve">в Республике Казахстан, а также дальнейшего вывоза товаров с территории Республики Казахстан (за исключением вывоза в таможенной процедуре реэкспорта), налог на добавленную стоимость, не уплаченный при таможенной очистке таких товаров, </w:t>
      </w:r>
      <w:r w:rsidR="00C42E7B" w:rsidRPr="00D31FC6">
        <w:rPr>
          <w:rFonts w:ascii="Times New Roman" w:hAnsi="Times New Roman" w:cs="Times New Roman"/>
          <w:b/>
          <w:sz w:val="28"/>
          <w:szCs w:val="28"/>
        </w:rPr>
        <w:t>подлежит уплате в бюджет</w:t>
      </w:r>
      <w:r w:rsidR="00C42E7B" w:rsidRPr="00C42E7B">
        <w:rPr>
          <w:rFonts w:ascii="Times New Roman" w:hAnsi="Times New Roman" w:cs="Times New Roman"/>
          <w:sz w:val="28"/>
          <w:szCs w:val="28"/>
        </w:rPr>
        <w:t xml:space="preserve"> в соответствии с налоговым законодательством</w:t>
      </w:r>
      <w:proofErr w:type="gramEnd"/>
      <w:r w:rsidR="00C42E7B" w:rsidRPr="00C42E7B">
        <w:rPr>
          <w:rFonts w:ascii="Times New Roman" w:hAnsi="Times New Roman" w:cs="Times New Roman"/>
          <w:sz w:val="28"/>
          <w:szCs w:val="28"/>
        </w:rPr>
        <w:t xml:space="preserve"> или таможенным законодательством Евразийского экономического союза или Республики Казахстан.</w:t>
      </w:r>
    </w:p>
    <w:p w:rsidR="007D02C2" w:rsidRPr="00C42E7B" w:rsidRDefault="007D02C2" w:rsidP="007D02C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7D02C2" w:rsidRPr="00C42E7B" w:rsidSect="00AE45C0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6906"/>
    <w:multiLevelType w:val="hybridMultilevel"/>
    <w:tmpl w:val="B2285B4C"/>
    <w:lvl w:ilvl="0" w:tplc="BE9E2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E4"/>
    <w:rsid w:val="00115BD3"/>
    <w:rsid w:val="00172516"/>
    <w:rsid w:val="00175F99"/>
    <w:rsid w:val="002769D4"/>
    <w:rsid w:val="00385D25"/>
    <w:rsid w:val="004725DB"/>
    <w:rsid w:val="00490F36"/>
    <w:rsid w:val="004F5662"/>
    <w:rsid w:val="005608A0"/>
    <w:rsid w:val="007A0A35"/>
    <w:rsid w:val="007B4B3D"/>
    <w:rsid w:val="007C1CE4"/>
    <w:rsid w:val="007D02C2"/>
    <w:rsid w:val="008A08C0"/>
    <w:rsid w:val="008A38A7"/>
    <w:rsid w:val="00A5110A"/>
    <w:rsid w:val="00AE45C0"/>
    <w:rsid w:val="00C42E7B"/>
    <w:rsid w:val="00C626A1"/>
    <w:rsid w:val="00D262A7"/>
    <w:rsid w:val="00D31FC6"/>
    <w:rsid w:val="00E25F24"/>
    <w:rsid w:val="00E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1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6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2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1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6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2.188/rus/docs/V200002038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A1EC-A4EB-4595-88A8-8B5EAFB0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zhbekmagambetov</dc:creator>
  <cp:lastModifiedBy>Айсулу Байдильдина Темиртаевна</cp:lastModifiedBy>
  <cp:revision>5</cp:revision>
  <cp:lastPrinted>2020-10-08T05:05:00Z</cp:lastPrinted>
  <dcterms:created xsi:type="dcterms:W3CDTF">2020-10-12T02:53:00Z</dcterms:created>
  <dcterms:modified xsi:type="dcterms:W3CDTF">2020-10-12T09:10:00Z</dcterms:modified>
</cp:coreProperties>
</file>