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F3406" w:rsidTr="002F3406">
        <w:tc>
          <w:tcPr>
            <w:tcW w:w="9571" w:type="dxa"/>
            <w:shd w:val="clear" w:color="auto" w:fill="auto"/>
          </w:tcPr>
          <w:p w:rsidR="002F3406" w:rsidRDefault="002F340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МКД-05-05-01/8022   от: 30.07.2019</w:t>
            </w:r>
          </w:p>
          <w:p w:rsidR="002F3406" w:rsidRPr="002F3406" w:rsidRDefault="002F340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МКД-05-05-01/8022   от: 30.07.2019</w:t>
            </w:r>
          </w:p>
        </w:tc>
      </w:tr>
    </w:tbl>
    <w:p w:rsidR="00BE4C83" w:rsidRPr="007074CD" w:rsidRDefault="00BE4C83" w:rsidP="00B5694A">
      <w:pPr>
        <w:spacing w:after="0" w:line="240" w:lineRule="auto"/>
        <w:ind w:left="4248" w:firstLine="708"/>
        <w:jc w:val="right"/>
        <w:rPr>
          <w:rFonts w:ascii="Times New Roman" w:hAnsi="Times New Roman"/>
          <w:sz w:val="20"/>
          <w:szCs w:val="20"/>
        </w:rPr>
      </w:pPr>
      <w:bookmarkStart w:id="0" w:name="_GoBack"/>
      <w:bookmarkEnd w:id="0"/>
    </w:p>
    <w:p w:rsidR="00C11C2C" w:rsidRDefault="00C11C2C"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B5694A"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w:t>
      </w:r>
      <w:r w:rsidR="0032563A">
        <w:rPr>
          <w:rFonts w:ascii="Times New Roman" w:hAnsi="Times New Roman"/>
          <w:bCs/>
          <w:sz w:val="20"/>
          <w:szCs w:val="20"/>
          <w:lang w:val="kk-KZ"/>
        </w:rPr>
        <w:t>29</w:t>
      </w:r>
      <w:r>
        <w:rPr>
          <w:rFonts w:ascii="Times New Roman" w:hAnsi="Times New Roman"/>
          <w:bCs/>
          <w:sz w:val="20"/>
          <w:szCs w:val="20"/>
          <w:lang w:val="kk-KZ"/>
        </w:rPr>
        <w:t xml:space="preserve"> </w:t>
      </w:r>
      <w:r w:rsidR="00C11C2C">
        <w:rPr>
          <w:rFonts w:ascii="Times New Roman" w:hAnsi="Times New Roman"/>
          <w:bCs/>
          <w:sz w:val="20"/>
          <w:szCs w:val="20"/>
          <w:lang w:val="kk-KZ"/>
        </w:rPr>
        <w:t>шілде</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BE4C83">
        <w:rPr>
          <w:rFonts w:ascii="Times New Roman" w:hAnsi="Times New Roman"/>
          <w:bCs/>
          <w:sz w:val="20"/>
          <w:szCs w:val="20"/>
          <w:lang w:val="kk-KZ"/>
        </w:rPr>
        <w:t>/</w:t>
      </w:r>
      <w:r w:rsidR="0032563A">
        <w:rPr>
          <w:rFonts w:ascii="Times New Roman" w:hAnsi="Times New Roman"/>
          <w:bCs/>
          <w:sz w:val="20"/>
          <w:szCs w:val="20"/>
          <w:lang w:val="kk-KZ"/>
        </w:rPr>
        <w:t>5</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Қаржы министрлігінің</w:t>
      </w:r>
      <w:r w:rsidR="00C11C2C">
        <w:rPr>
          <w:rFonts w:ascii="Times New Roman" w:hAnsi="Times New Roman"/>
          <w:b/>
          <w:sz w:val="24"/>
          <w:szCs w:val="24"/>
          <w:lang w:val="kk-KZ"/>
        </w:rPr>
        <w:t xml:space="preserve"> мемлекеттік</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w:t>
      </w:r>
      <w:r w:rsidR="0063177A">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C11C2C" w:rsidRDefault="00C11C2C"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32563A" w:rsidRPr="00BB4CF9"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9761C5" w:rsidRDefault="0032563A" w:rsidP="00861D9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 xml:space="preserve">Реттік </w:t>
            </w:r>
            <w:r>
              <w:rPr>
                <w:rFonts w:ascii="Times New Roman" w:hAnsi="Times New Roman"/>
                <w:b/>
                <w:bCs/>
                <w:color w:val="000000"/>
                <w:sz w:val="24"/>
                <w:szCs w:val="24"/>
              </w:rPr>
              <w:t xml:space="preserve">№ </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BB4CF9" w:rsidRDefault="0032563A" w:rsidP="00861D9A">
            <w:pPr>
              <w:spacing w:after="0" w:line="240" w:lineRule="auto"/>
              <w:rPr>
                <w:rFonts w:ascii="Times New Roman" w:hAnsi="Times New Roman"/>
                <w:b/>
                <w:bCs/>
                <w:color w:val="000000"/>
                <w:sz w:val="24"/>
                <w:szCs w:val="24"/>
                <w:lang w:val="kk-KZ"/>
              </w:rPr>
            </w:pPr>
            <w:r w:rsidRPr="009761C5">
              <w:rPr>
                <w:rFonts w:ascii="Times New Roman" w:hAnsi="Times New Roman"/>
                <w:b/>
                <w:color w:val="000000"/>
                <w:sz w:val="24"/>
                <w:szCs w:val="24"/>
                <w:lang w:val="kk-KZ"/>
              </w:rPr>
              <w:t xml:space="preserve">                                        </w:t>
            </w:r>
            <w:r>
              <w:rPr>
                <w:rFonts w:ascii="Times New Roman" w:hAnsi="Times New Roman"/>
                <w:b/>
                <w:color w:val="000000"/>
                <w:sz w:val="24"/>
                <w:szCs w:val="24"/>
                <w:lang w:val="kk-KZ"/>
              </w:rPr>
              <w:t>Т.А.Ә.</w:t>
            </w:r>
          </w:p>
        </w:tc>
      </w:tr>
      <w:tr w:rsidR="0032563A" w:rsidRPr="00BB4CF9" w:rsidTr="00861D9A">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B4CF9" w:rsidRDefault="0032563A" w:rsidP="00861D9A">
            <w:pPr>
              <w:pStyle w:val="a5"/>
              <w:jc w:val="both"/>
              <w:rPr>
                <w:b/>
                <w:lang w:val="kk-KZ"/>
              </w:rPr>
            </w:pPr>
            <w:r w:rsidRPr="00BB4CF9">
              <w:rPr>
                <w:b/>
                <w:lang w:val="kk-KZ"/>
              </w:rPr>
              <w:t>Департаменттің Берешектермен жұмыс басқармасы Өндіріп алу бөлімінің бас маманы лауазымы, С-О-5 санаты, 1 бірлік</w:t>
            </w:r>
          </w:p>
        </w:tc>
      </w:tr>
      <w:tr w:rsidR="0032563A" w:rsidRPr="009761C5"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4D3C8B" w:rsidRDefault="0032563A" w:rsidP="00861D9A">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9761C5" w:rsidRDefault="0032563A" w:rsidP="00861D9A">
            <w:pPr>
              <w:pStyle w:val="a3"/>
              <w:spacing w:before="0" w:beforeAutospacing="0" w:after="0" w:afterAutospacing="0"/>
              <w:rPr>
                <w:lang w:val="kk-KZ"/>
              </w:rPr>
            </w:pPr>
            <w:r>
              <w:rPr>
                <w:color w:val="000000" w:themeColor="text1"/>
                <w:lang w:val="kk-KZ"/>
              </w:rPr>
              <w:t>Жаксылыкова Акмарал Киргизбаевна</w:t>
            </w:r>
          </w:p>
        </w:tc>
      </w:tr>
      <w:tr w:rsidR="0032563A" w:rsidRPr="00BB4CF9"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B4CF9" w:rsidRDefault="0032563A" w:rsidP="00861D9A">
            <w:pPr>
              <w:tabs>
                <w:tab w:val="left" w:pos="9923"/>
              </w:tabs>
              <w:spacing w:after="0" w:line="240" w:lineRule="auto"/>
              <w:contextualSpacing/>
              <w:jc w:val="both"/>
              <w:rPr>
                <w:rFonts w:ascii="Times New Roman" w:hAnsi="Times New Roman"/>
                <w:b/>
                <w:i/>
                <w:sz w:val="24"/>
                <w:szCs w:val="24"/>
                <w:lang w:val="kk-KZ"/>
              </w:rPr>
            </w:pPr>
            <w:r w:rsidRPr="00BB4CF9">
              <w:rPr>
                <w:rFonts w:ascii="Times New Roman" w:hAnsi="Times New Roman"/>
                <w:b/>
                <w:sz w:val="24"/>
                <w:szCs w:val="24"/>
                <w:lang w:val="kk-KZ"/>
              </w:rPr>
              <w:t>Департаменттің Талдау және тәуекелдер басқармасы Талдау бөлімінің  бас маманы</w:t>
            </w:r>
            <w:r w:rsidRPr="00BB4CF9">
              <w:rPr>
                <w:rFonts w:ascii="Times New Roman" w:hAnsi="Times New Roman"/>
                <w:b/>
                <w:sz w:val="20"/>
                <w:szCs w:val="20"/>
                <w:lang w:val="kk-KZ"/>
              </w:rPr>
              <w:t xml:space="preserve"> </w:t>
            </w:r>
            <w:r w:rsidRPr="00BB4CF9">
              <w:rPr>
                <w:rFonts w:ascii="Times New Roman" w:hAnsi="Times New Roman"/>
                <w:b/>
                <w:sz w:val="24"/>
                <w:szCs w:val="24"/>
                <w:lang w:val="kk-KZ"/>
              </w:rPr>
              <w:t xml:space="preserve"> лауазымы, С-О-5 санаты, 1 бірлік</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Канафина Асия Нурсултановна</w:t>
            </w:r>
          </w:p>
        </w:tc>
      </w:tr>
      <w:tr w:rsidR="0032563A" w:rsidRPr="00BB4CF9" w:rsidTr="00861D9A">
        <w:trPr>
          <w:trHeight w:val="66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B4CF9" w:rsidRDefault="0032563A" w:rsidP="00861D9A">
            <w:pPr>
              <w:tabs>
                <w:tab w:val="left" w:pos="9923"/>
              </w:tabs>
              <w:spacing w:after="0" w:line="240" w:lineRule="auto"/>
              <w:contextualSpacing/>
              <w:jc w:val="both"/>
              <w:rPr>
                <w:rFonts w:ascii="Times New Roman" w:hAnsi="Times New Roman"/>
                <w:b/>
                <w:bCs/>
                <w:sz w:val="24"/>
                <w:szCs w:val="24"/>
                <w:lang w:val="kk-KZ"/>
              </w:rPr>
            </w:pPr>
            <w:r w:rsidRPr="00BB4CF9">
              <w:rPr>
                <w:rFonts w:ascii="Times New Roman" w:hAnsi="Times New Roman"/>
                <w:b/>
                <w:sz w:val="24"/>
                <w:szCs w:val="24"/>
                <w:lang w:val="kk-KZ"/>
              </w:rPr>
              <w:t xml:space="preserve">Департаменттің Ұйымдастыру-қаржы басқармасы </w:t>
            </w:r>
            <w:r>
              <w:rPr>
                <w:rFonts w:ascii="Times New Roman" w:hAnsi="Times New Roman"/>
                <w:b/>
                <w:sz w:val="24"/>
                <w:szCs w:val="24"/>
                <w:lang w:val="kk-KZ"/>
              </w:rPr>
              <w:t>Ұйымдастыру</w:t>
            </w:r>
            <w:r w:rsidRPr="00BB4CF9">
              <w:rPr>
                <w:rFonts w:ascii="Times New Roman" w:hAnsi="Times New Roman"/>
                <w:b/>
                <w:sz w:val="24"/>
                <w:szCs w:val="24"/>
                <w:lang w:val="kk-KZ"/>
              </w:rPr>
              <w:t xml:space="preserve"> бөлімінің бас маманы</w:t>
            </w:r>
            <w:r w:rsidRPr="00BB4CF9">
              <w:rPr>
                <w:rFonts w:ascii="Times New Roman" w:hAnsi="Times New Roman"/>
                <w:b/>
                <w:sz w:val="20"/>
                <w:szCs w:val="20"/>
                <w:lang w:val="kk-KZ"/>
              </w:rPr>
              <w:t xml:space="preserve"> </w:t>
            </w:r>
            <w:r w:rsidRPr="00BB4CF9">
              <w:rPr>
                <w:rFonts w:ascii="Times New Roman" w:hAnsi="Times New Roman"/>
                <w:b/>
                <w:sz w:val="24"/>
                <w:szCs w:val="24"/>
                <w:lang w:val="kk-KZ"/>
              </w:rPr>
              <w:t xml:space="preserve"> лауазымы, С-О-5 санаты, 1 бірлік</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9761C5" w:rsidRDefault="0032563A" w:rsidP="00861D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Default="0032563A" w:rsidP="00861D9A">
            <w:pPr>
              <w:pStyle w:val="a3"/>
              <w:spacing w:before="0" w:beforeAutospacing="0" w:after="0" w:afterAutospacing="0"/>
              <w:rPr>
                <w:color w:val="000000" w:themeColor="text1"/>
                <w:lang w:val="kk-KZ"/>
              </w:rPr>
            </w:pPr>
            <w:r>
              <w:rPr>
                <w:color w:val="000000" w:themeColor="text1"/>
                <w:lang w:val="kk-KZ"/>
              </w:rPr>
              <w:t>Каирбекова Калиман Сериковна</w:t>
            </w:r>
          </w:p>
        </w:tc>
      </w:tr>
      <w:tr w:rsidR="0032563A" w:rsidRPr="00D801C4"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D801C4" w:rsidRDefault="0032563A" w:rsidP="00861D9A">
            <w:pPr>
              <w:tabs>
                <w:tab w:val="left" w:pos="9923"/>
              </w:tabs>
              <w:spacing w:after="0" w:line="240" w:lineRule="auto"/>
              <w:contextualSpacing/>
              <w:jc w:val="both"/>
              <w:rPr>
                <w:rFonts w:ascii="Times New Roman" w:hAnsi="Times New Roman"/>
                <w:b/>
                <w:i/>
                <w:sz w:val="24"/>
                <w:szCs w:val="24"/>
                <w:lang w:val="kk-KZ"/>
              </w:rPr>
            </w:pPr>
            <w:r w:rsidRPr="00D801C4">
              <w:rPr>
                <w:rFonts w:ascii="Times New Roman" w:hAnsi="Times New Roman"/>
                <w:b/>
                <w:sz w:val="24"/>
                <w:szCs w:val="24"/>
                <w:lang w:val="kk-KZ"/>
              </w:rPr>
              <w:t>Департаменттің Ұйымдастыру-қаржы басқармасы Қаржы бөлімінің бас маманы</w:t>
            </w:r>
            <w:r w:rsidRPr="00D801C4">
              <w:rPr>
                <w:rFonts w:ascii="Times New Roman" w:hAnsi="Times New Roman"/>
                <w:b/>
                <w:sz w:val="20"/>
                <w:szCs w:val="20"/>
                <w:lang w:val="kk-KZ"/>
              </w:rPr>
              <w:t xml:space="preserve"> </w:t>
            </w:r>
            <w:r w:rsidRPr="00D801C4">
              <w:rPr>
                <w:rFonts w:ascii="Times New Roman" w:hAnsi="Times New Roman"/>
                <w:b/>
                <w:sz w:val="24"/>
                <w:szCs w:val="24"/>
                <w:lang w:val="kk-KZ"/>
              </w:rPr>
              <w:t xml:space="preserve"> лауазымы, С-О-5 санаты, </w:t>
            </w:r>
            <w:r>
              <w:rPr>
                <w:rFonts w:ascii="Times New Roman" w:hAnsi="Times New Roman"/>
                <w:b/>
                <w:sz w:val="24"/>
                <w:szCs w:val="24"/>
                <w:lang w:val="kk-KZ"/>
              </w:rPr>
              <w:t>1</w:t>
            </w:r>
            <w:r w:rsidRPr="00D801C4">
              <w:rPr>
                <w:rFonts w:ascii="Times New Roman" w:hAnsi="Times New Roman"/>
                <w:b/>
                <w:sz w:val="24"/>
                <w:szCs w:val="24"/>
                <w:lang w:val="kk-KZ"/>
              </w:rPr>
              <w:t xml:space="preserve"> бірлік </w:t>
            </w:r>
          </w:p>
        </w:tc>
      </w:tr>
      <w:tr w:rsidR="0032563A" w:rsidRPr="009761C5"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9761C5" w:rsidRDefault="0032563A" w:rsidP="00861D9A">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9761C5" w:rsidRDefault="0032563A" w:rsidP="00861D9A">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Шабдарова Гульнар Кокошовна </w:t>
            </w:r>
          </w:p>
        </w:tc>
      </w:tr>
      <w:tr w:rsidR="0032563A" w:rsidRPr="00BB4CF9"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B4CF9" w:rsidRDefault="0032563A" w:rsidP="00861D9A">
            <w:pPr>
              <w:spacing w:after="0" w:line="240" w:lineRule="auto"/>
              <w:rPr>
                <w:rFonts w:ascii="Times New Roman" w:hAnsi="Times New Roman"/>
                <w:b/>
                <w:color w:val="000000"/>
                <w:sz w:val="24"/>
                <w:szCs w:val="24"/>
                <w:lang w:val="kk-KZ"/>
              </w:rPr>
            </w:pPr>
            <w:r w:rsidRPr="00BB4CF9">
              <w:rPr>
                <w:rFonts w:ascii="Times New Roman" w:hAnsi="Times New Roman"/>
                <w:b/>
                <w:sz w:val="24"/>
                <w:szCs w:val="24"/>
                <w:lang w:val="kk-KZ"/>
              </w:rPr>
              <w:t>Департаментт</w:t>
            </w:r>
            <w:r w:rsidRPr="00BB4CF9">
              <w:rPr>
                <w:rFonts w:ascii="Times New Roman" w:hAnsi="Times New Roman"/>
                <w:b/>
                <w:bCs/>
                <w:sz w:val="24"/>
                <w:szCs w:val="24"/>
                <w:lang w:val="kk-KZ"/>
              </w:rPr>
              <w:t>ің Резидент еместерге салық салу</w:t>
            </w:r>
            <w:r w:rsidRPr="00BB4CF9">
              <w:rPr>
                <w:rFonts w:ascii="Times New Roman" w:hAnsi="Times New Roman"/>
                <w:b/>
                <w:sz w:val="24"/>
                <w:szCs w:val="24"/>
                <w:lang w:val="kk-KZ"/>
              </w:rPr>
              <w:t xml:space="preserve"> басқармасының бас маманы лауазымы, С-О-5 санаты, 1 бірлік</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Pr="00BB4CF9" w:rsidRDefault="0032563A" w:rsidP="00861D9A">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w:t>
            </w:r>
          </w:p>
        </w:tc>
      </w:tr>
      <w:tr w:rsidR="0032563A" w:rsidRPr="00BB4CF9"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B4CF9" w:rsidRDefault="0032563A" w:rsidP="00861D9A">
            <w:pPr>
              <w:spacing w:after="0" w:line="240" w:lineRule="auto"/>
              <w:jc w:val="both"/>
              <w:rPr>
                <w:rFonts w:ascii="Times New Roman" w:hAnsi="Times New Roman"/>
                <w:b/>
                <w:color w:val="000000"/>
                <w:sz w:val="24"/>
                <w:szCs w:val="24"/>
                <w:lang w:val="kk-KZ"/>
              </w:rPr>
            </w:pPr>
            <w:r w:rsidRPr="00BB4CF9">
              <w:rPr>
                <w:rFonts w:ascii="Times New Roman" w:hAnsi="Times New Roman"/>
                <w:b/>
                <w:sz w:val="24"/>
                <w:szCs w:val="24"/>
                <w:lang w:val="kk-KZ"/>
              </w:rPr>
              <w:t>Департаменттің Мемлекеттік қызмет көрсетулер басқармасы Мемлекеттік қызмет көрсетулерді дамыту және  сапасын бақылау бөлімінің бас маманы лауазымы,  С-О-5 санаты, 1 бірлік (негізгі қызметшінің 25.05.2020ж. дейін бала күтіміне байланысты демалысы уақытына)</w:t>
            </w:r>
          </w:p>
        </w:tc>
      </w:tr>
      <w:tr w:rsidR="0032563A" w:rsidRPr="00BB4CF9"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Pr="00BB4CF9" w:rsidRDefault="0032563A" w:rsidP="00861D9A">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Pr="00BB4CF9" w:rsidRDefault="0032563A" w:rsidP="00861D9A">
            <w:pPr>
              <w:spacing w:after="0" w:line="240" w:lineRule="auto"/>
              <w:rPr>
                <w:rFonts w:ascii="Times New Roman" w:hAnsi="Times New Roman"/>
                <w:color w:val="000000"/>
                <w:sz w:val="24"/>
                <w:szCs w:val="24"/>
                <w:lang w:val="kk-KZ"/>
              </w:rPr>
            </w:pPr>
            <w:r>
              <w:rPr>
                <w:rFonts w:ascii="Times New Roman" w:hAnsi="Times New Roman"/>
                <w:color w:val="000000" w:themeColor="text1"/>
                <w:lang w:val="kk-KZ"/>
              </w:rPr>
              <w:t>-</w:t>
            </w:r>
          </w:p>
        </w:tc>
      </w:tr>
      <w:tr w:rsidR="0032563A" w:rsidRPr="00BB4CF9"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B4CF9" w:rsidRDefault="0032563A" w:rsidP="00861D9A">
            <w:pPr>
              <w:spacing w:after="0" w:line="240" w:lineRule="auto"/>
              <w:rPr>
                <w:rFonts w:ascii="Times New Roman" w:hAnsi="Times New Roman"/>
                <w:b/>
                <w:color w:val="000000"/>
                <w:sz w:val="24"/>
                <w:szCs w:val="24"/>
                <w:lang w:val="kk-KZ"/>
              </w:rPr>
            </w:pPr>
            <w:r w:rsidRPr="00BB4CF9">
              <w:rPr>
                <w:rFonts w:ascii="Times New Roman" w:hAnsi="Times New Roman"/>
                <w:b/>
                <w:sz w:val="24"/>
                <w:szCs w:val="24"/>
                <w:lang w:val="kk-KZ"/>
              </w:rPr>
              <w:t>Департаменттің Түсіндіру жұмысы басқармасының бас маманы лауазымы, С-О-5 санаты, 1 бірлік</w:t>
            </w:r>
          </w:p>
        </w:tc>
      </w:tr>
      <w:tr w:rsidR="0032563A" w:rsidRPr="00BB4CF9"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Pr="00BB4CF9" w:rsidRDefault="0032563A" w:rsidP="00861D9A">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Pr="00BB4CF9" w:rsidRDefault="0032563A" w:rsidP="00861D9A">
            <w:pPr>
              <w:spacing w:after="0" w:line="240" w:lineRule="auto"/>
              <w:rPr>
                <w:rFonts w:ascii="Times New Roman" w:hAnsi="Times New Roman"/>
                <w:color w:val="000000"/>
                <w:sz w:val="24"/>
                <w:szCs w:val="24"/>
                <w:lang w:val="kk-KZ"/>
              </w:rPr>
            </w:pPr>
            <w:r>
              <w:rPr>
                <w:rFonts w:ascii="Times New Roman" w:hAnsi="Times New Roman"/>
                <w:color w:val="000000" w:themeColor="text1"/>
                <w:lang w:val="kk-KZ"/>
              </w:rPr>
              <w:t>-</w:t>
            </w:r>
          </w:p>
        </w:tc>
      </w:tr>
    </w:tbl>
    <w:p w:rsidR="00FB5D9B" w:rsidRDefault="00FB5D9B" w:rsidP="002F3406">
      <w:pPr>
        <w:spacing w:after="0" w:line="240" w:lineRule="auto"/>
        <w:ind w:left="5664"/>
        <w:rPr>
          <w:rFonts w:ascii="Times New Roman" w:hAnsi="Times New Roman"/>
          <w:b/>
          <w:sz w:val="28"/>
          <w:szCs w:val="28"/>
          <w:lang w:val="kk-KZ"/>
        </w:rPr>
      </w:pPr>
    </w:p>
    <w:p w:rsidR="002F3406" w:rsidRDefault="002F3406" w:rsidP="002F3406">
      <w:pPr>
        <w:spacing w:after="0" w:line="240" w:lineRule="auto"/>
        <w:ind w:left="5664"/>
        <w:rPr>
          <w:rFonts w:ascii="Times New Roman" w:hAnsi="Times New Roman"/>
          <w:b/>
          <w:sz w:val="28"/>
          <w:szCs w:val="28"/>
          <w:lang w:val="kk-KZ"/>
        </w:rPr>
      </w:pPr>
    </w:p>
    <w:p w:rsidR="002F3406" w:rsidRPr="002F3406" w:rsidRDefault="002F3406" w:rsidP="002F3406">
      <w:pPr>
        <w:spacing w:after="0" w:line="240" w:lineRule="auto"/>
        <w:ind w:left="5664"/>
        <w:rPr>
          <w:rFonts w:ascii="Times New Roman" w:hAnsi="Times New Roman"/>
          <w:color w:val="0C0000"/>
          <w:sz w:val="20"/>
          <w:szCs w:val="28"/>
          <w:lang w:val="kk-KZ"/>
        </w:rPr>
      </w:pPr>
      <w:r>
        <w:rPr>
          <w:rFonts w:ascii="Times New Roman" w:hAnsi="Times New Roman"/>
          <w:b/>
          <w:color w:val="0C0000"/>
          <w:sz w:val="20"/>
          <w:szCs w:val="28"/>
          <w:lang w:val="kk-KZ"/>
        </w:rPr>
        <w:t>Результаты согласования</w:t>
      </w:r>
      <w:r>
        <w:rPr>
          <w:rFonts w:ascii="Times New Roman" w:hAnsi="Times New Roman"/>
          <w:b/>
          <w:color w:val="0C0000"/>
          <w:sz w:val="20"/>
          <w:szCs w:val="28"/>
          <w:lang w:val="kk-KZ"/>
        </w:rPr>
        <w:br/>
      </w:r>
      <w:r>
        <w:rPr>
          <w:rFonts w:ascii="Times New Roman" w:hAnsi="Times New Roman"/>
          <w:color w:val="0C0000"/>
          <w:sz w:val="20"/>
          <w:szCs w:val="28"/>
          <w:lang w:val="kk-KZ"/>
        </w:rPr>
        <w:t xml:space="preserve">30.07.2019 10:03:43: Спанова З. К. (Управление человеческих ресурсов) - - </w:t>
      </w:r>
      <w:r>
        <w:rPr>
          <w:rFonts w:ascii="Times New Roman" w:hAnsi="Times New Roman"/>
          <w:color w:val="0C0000"/>
          <w:sz w:val="20"/>
          <w:szCs w:val="28"/>
          <w:lang w:val="kk-KZ"/>
        </w:rPr>
        <w:lastRenderedPageBreak/>
        <w:t>cогласовано без замечаний</w:t>
      </w:r>
      <w:r>
        <w:rPr>
          <w:rFonts w:ascii="Times New Roman" w:hAnsi="Times New Roman"/>
          <w:color w:val="0C0000"/>
          <w:sz w:val="20"/>
          <w:szCs w:val="28"/>
          <w:lang w:val="kk-KZ"/>
        </w:rPr>
        <w:br/>
      </w:r>
    </w:p>
    <w:sectPr w:rsidR="002F3406" w:rsidRPr="002F3406"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1B" w:rsidRDefault="00FA061B" w:rsidP="002F3406">
      <w:pPr>
        <w:spacing w:after="0" w:line="240" w:lineRule="auto"/>
      </w:pPr>
      <w:r>
        <w:separator/>
      </w:r>
    </w:p>
  </w:endnote>
  <w:endnote w:type="continuationSeparator" w:id="0">
    <w:p w:rsidR="00FA061B" w:rsidRDefault="00FA061B" w:rsidP="002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1B" w:rsidRDefault="00FA061B" w:rsidP="002F3406">
      <w:pPr>
        <w:spacing w:after="0" w:line="240" w:lineRule="auto"/>
      </w:pPr>
      <w:r>
        <w:separator/>
      </w:r>
    </w:p>
  </w:footnote>
  <w:footnote w:type="continuationSeparator" w:id="0">
    <w:p w:rsidR="00FA061B" w:rsidRDefault="00FA061B" w:rsidP="002F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06" w:rsidRDefault="002F3406">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3406" w:rsidRPr="002F3406" w:rsidRDefault="002F3406">
                          <w:pPr>
                            <w:rPr>
                              <w:rFonts w:ascii="Times New Roman" w:hAnsi="Times New Roman"/>
                              <w:color w:val="0C0000"/>
                              <w:sz w:val="14"/>
                            </w:rPr>
                          </w:pPr>
                          <w:r>
                            <w:rPr>
                              <w:rFonts w:ascii="Times New Roman" w:hAnsi="Times New Roman"/>
                              <w:color w:val="0C0000"/>
                              <w:sz w:val="14"/>
                            </w:rPr>
                            <w:t xml:space="preserve">30.07.2019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F3406" w:rsidRPr="002F3406" w:rsidRDefault="002F3406">
                    <w:pPr>
                      <w:rPr>
                        <w:rFonts w:ascii="Times New Roman" w:hAnsi="Times New Roman"/>
                        <w:color w:val="0C0000"/>
                        <w:sz w:val="14"/>
                      </w:rPr>
                    </w:pPr>
                    <w:r>
                      <w:rPr>
                        <w:rFonts w:ascii="Times New Roman" w:hAnsi="Times New Roman"/>
                        <w:color w:val="0C0000"/>
                        <w:sz w:val="14"/>
                      </w:rPr>
                      <w:t xml:space="preserve">30.07.2019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2F3406"/>
    <w:rsid w:val="0032563A"/>
    <w:rsid w:val="003A4D0A"/>
    <w:rsid w:val="003E5278"/>
    <w:rsid w:val="004C68C5"/>
    <w:rsid w:val="00576701"/>
    <w:rsid w:val="0063177A"/>
    <w:rsid w:val="007074CD"/>
    <w:rsid w:val="00731F58"/>
    <w:rsid w:val="00742F27"/>
    <w:rsid w:val="007F5E7F"/>
    <w:rsid w:val="00816686"/>
    <w:rsid w:val="008607E0"/>
    <w:rsid w:val="00A040DB"/>
    <w:rsid w:val="00B5694A"/>
    <w:rsid w:val="00BE4C83"/>
    <w:rsid w:val="00C11C2C"/>
    <w:rsid w:val="00D1604C"/>
    <w:rsid w:val="00FA061B"/>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2F3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406"/>
    <w:rPr>
      <w:rFonts w:ascii="Calibri" w:eastAsia="Calibri" w:hAnsi="Calibri" w:cs="Times New Roman"/>
    </w:rPr>
  </w:style>
  <w:style w:type="paragraph" w:styleId="aa">
    <w:name w:val="footer"/>
    <w:basedOn w:val="a"/>
    <w:link w:val="ab"/>
    <w:uiPriority w:val="99"/>
    <w:unhideWhenUsed/>
    <w:rsid w:val="002F3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4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2F3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406"/>
    <w:rPr>
      <w:rFonts w:ascii="Calibri" w:eastAsia="Calibri" w:hAnsi="Calibri" w:cs="Times New Roman"/>
    </w:rPr>
  </w:style>
  <w:style w:type="paragraph" w:styleId="aa">
    <w:name w:val="footer"/>
    <w:basedOn w:val="a"/>
    <w:link w:val="ab"/>
    <w:uiPriority w:val="99"/>
    <w:unhideWhenUsed/>
    <w:rsid w:val="002F3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4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2019-07-11T09:52:00Z</cp:lastPrinted>
  <dcterms:created xsi:type="dcterms:W3CDTF">2019-07-30T09:06:00Z</dcterms:created>
  <dcterms:modified xsi:type="dcterms:W3CDTF">2019-07-30T09:10:00Z</dcterms:modified>
</cp:coreProperties>
</file>