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7640D0" w:rsidRPr="00376503" w:rsidTr="00DF0352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7640D0" w:rsidRDefault="007640D0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640D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Главный специалист отдела аудита №1 Управления аудита ДГД по г.Нур-Султану КГД МФ РК, функциональный блок «А», категория С-О-5, 1 единица.</w:t>
            </w:r>
          </w:p>
          <w:p w:rsidR="007640D0" w:rsidRPr="007640D0" w:rsidRDefault="007640D0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FB171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Шонова Динара Омаровна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Default="007640D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40D0" w:rsidRPr="00DF0352" w:rsidRDefault="007640D0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440EB" w:rsidRPr="00376503" w:rsidTr="00FC6A37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1C41DC" w:rsidRDefault="001C41DC" w:rsidP="001C41DC">
            <w:pPr>
              <w:pStyle w:val="a7"/>
              <w:jc w:val="center"/>
              <w:rPr>
                <w:sz w:val="20"/>
                <w:lang w:val="kk-KZ"/>
              </w:rPr>
            </w:pPr>
            <w:r w:rsidRPr="001C41DC">
              <w:rPr>
                <w:sz w:val="20"/>
                <w:lang w:val="kk-KZ"/>
              </w:rPr>
              <w:t>Калибаев Ермек Макулбекович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440EB" w:rsidRPr="00376503" w:rsidTr="00FC6A37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7640D0" w:rsidP="00F8101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Кудашев Айбек Тайсагатович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640D0" w:rsidRPr="00376503" w:rsidTr="00611620">
        <w:trPr>
          <w:trHeight w:val="192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7640D0" w:rsidRDefault="007640D0" w:rsidP="000B529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0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Главный специалист отдела аудита №2 (на период отпуска по уходу за ребенком основного сотрудника Ергалиева А.С. до 16.11.2024 года) Управления аудита ДГД по г.Нур-Султану КГД МФ РК, функциональный блок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F8101F" w:rsidRDefault="007640D0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Махмет Дина Ескермесқызы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DF0352" w:rsidRDefault="007640D0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7640D0" w:rsidRPr="00376503" w:rsidTr="00C313F4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7640D0" w:rsidRDefault="007640D0" w:rsidP="000B529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0D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Главный специалист отдела аудита №4 Управления аудита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Шонова Динара Омаровна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Default="007640D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640D0" w:rsidRPr="00376503" w:rsidTr="00C313F4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7640D0" w:rsidRDefault="007640D0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Кудашев Айбек Тайсагатович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Default="007640D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D37B70" w:rsidRDefault="00D37B70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D37D3B">
            <w:pPr>
              <w:pStyle w:val="a7"/>
              <w:rPr>
                <w:lang w:val="kk-KZ"/>
              </w:rPr>
            </w:pPr>
          </w:p>
          <w:p w:rsidR="00D447DA" w:rsidRDefault="00D447D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Default="00D447D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524A7" w:rsidRDefault="00C524A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524A7" w:rsidRDefault="00C524A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524A7" w:rsidRDefault="00C524A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2452"/>
        <w:gridCol w:w="1659"/>
        <w:gridCol w:w="1843"/>
      </w:tblGrid>
      <w:tr w:rsidR="009B2DEA" w:rsidRPr="00D37D3B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D447DA" w:rsidRPr="00D37D3B" w:rsidTr="00E11515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7DA" w:rsidRPr="00D37D3B" w:rsidRDefault="00D447DA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7DA" w:rsidRPr="00D37D3B" w:rsidRDefault="00D447DA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37D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Главный специалист отдела аудита №1 Управления аудита ДГД по г.Нур-Султану КГД МФ РК, функциональный блок «А», категория С-О-5, 1 единица.</w:t>
            </w:r>
          </w:p>
          <w:p w:rsidR="00D447DA" w:rsidRPr="00D37D3B" w:rsidRDefault="00D447DA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Default="00D447DA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Шонова </w:t>
            </w:r>
          </w:p>
          <w:p w:rsidR="00D37D3B" w:rsidRDefault="00D447DA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Динара</w:t>
            </w:r>
          </w:p>
          <w:p w:rsidR="00D447DA" w:rsidRPr="00D37D3B" w:rsidRDefault="00D447DA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Омаровна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D447DA" w:rsidRPr="00D37D3B" w:rsidRDefault="00D37D3B" w:rsidP="00D37D3B">
            <w:pPr>
              <w:pStyle w:val="a7"/>
              <w:jc w:val="center"/>
              <w:rPr>
                <w:lang w:val="kk-KZ"/>
              </w:rPr>
            </w:pPr>
            <w:r w:rsidRPr="00D37D3B">
              <w:rPr>
                <w:sz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7DA" w:rsidRPr="00D37D3B" w:rsidRDefault="00D447DA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47DA" w:rsidRPr="00D37D3B" w:rsidRDefault="00D447DA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7D3B" w:rsidRPr="00D37D3B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Pr="00D37D3B" w:rsidRDefault="00D37D3B" w:rsidP="00FB25AA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Калибаев </w:t>
            </w:r>
            <w:r w:rsidR="00D3391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Ермек Макулбекович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D37D3B" w:rsidRPr="00D37D3B" w:rsidRDefault="00D37D3B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D3B" w:rsidRPr="00D37D3B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Pr="00D37D3B" w:rsidRDefault="00D37D3B" w:rsidP="00FB25AA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Кудашев Айбек Тайсагатович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D37D3B" w:rsidRPr="00D37D3B" w:rsidRDefault="00D37D3B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D3B" w:rsidRPr="00D37D3B" w:rsidTr="00E11515">
        <w:trPr>
          <w:trHeight w:val="52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D37D3B" w:rsidRPr="00D37D3B" w:rsidRDefault="00D37D3B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Pr="00D37D3B" w:rsidRDefault="00D37D3B" w:rsidP="000B529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отдела аудита №2 (на период отпуска по уходу за ребенком основного сотрудника Ергалиева А.С. до 16.11.2024 года) Управления аудита ДГД по г.Нур-Султану КГД МФ РК, функциональный блок «А», категория С-О-5, 1 единица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</w:p>
          <w:p w:rsid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Махмет</w:t>
            </w:r>
          </w:p>
          <w:p w:rsid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Дина</w:t>
            </w:r>
          </w:p>
          <w:p w:rsidR="00D37D3B" w:rsidRDefault="00D37D3B" w:rsidP="00D37D3B">
            <w:pPr>
              <w:pStyle w:val="a7"/>
              <w:jc w:val="center"/>
              <w:rPr>
                <w:lang w:val="kk-KZ"/>
              </w:rPr>
            </w:pPr>
            <w:r w:rsidRPr="00D37D3B">
              <w:rPr>
                <w:sz w:val="20"/>
                <w:lang w:val="kk-KZ"/>
              </w:rPr>
              <w:t>Ескермесқызы</w:t>
            </w:r>
          </w:p>
          <w:p w:rsidR="00D37D3B" w:rsidRPr="00D37D3B" w:rsidRDefault="00D37D3B" w:rsidP="00D37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D37D3B" w:rsidRPr="00D37D3B" w:rsidRDefault="00D37D3B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46F8" w:rsidRPr="00D37D3B" w:rsidTr="001A7E5C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6F8" w:rsidRPr="00D37D3B" w:rsidRDefault="00E746F8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37D3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Главный специалист отдела аудита №4 Управления аудита ДГД по г.Нур-Султану КГД МФ РК, функциональный блок «А», категория С-О-5, 1 единица 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E746F8" w:rsidRDefault="00E746F8" w:rsidP="00C524A7">
            <w:pPr>
              <w:pStyle w:val="a7"/>
              <w:jc w:val="center"/>
              <w:rPr>
                <w:sz w:val="20"/>
                <w:lang w:val="kk-KZ"/>
              </w:rPr>
            </w:pPr>
            <w:r w:rsidRPr="00E746F8">
              <w:rPr>
                <w:sz w:val="20"/>
                <w:lang w:val="kk-KZ"/>
              </w:rPr>
              <w:t>Шонова</w:t>
            </w:r>
          </w:p>
          <w:p w:rsidR="00E746F8" w:rsidRPr="00E746F8" w:rsidRDefault="00E746F8" w:rsidP="00C524A7">
            <w:pPr>
              <w:pStyle w:val="a7"/>
              <w:jc w:val="center"/>
              <w:rPr>
                <w:sz w:val="20"/>
                <w:lang w:val="kk-KZ"/>
              </w:rPr>
            </w:pPr>
            <w:r w:rsidRPr="00E746F8">
              <w:rPr>
                <w:sz w:val="20"/>
                <w:lang w:val="kk-KZ"/>
              </w:rPr>
              <w:t>Динара</w:t>
            </w:r>
          </w:p>
          <w:p w:rsidR="00E746F8" w:rsidRPr="00E746F8" w:rsidRDefault="00E746F8" w:rsidP="00C524A7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46F8">
              <w:rPr>
                <w:sz w:val="20"/>
                <w:szCs w:val="20"/>
                <w:lang w:val="kk-KZ"/>
              </w:rPr>
              <w:t>Омаровна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E746F8" w:rsidRPr="00D37D3B" w:rsidRDefault="00E746F8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6F8" w:rsidRPr="00D37D3B" w:rsidRDefault="00E746F8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46F8" w:rsidRPr="00D37D3B" w:rsidTr="001A7E5C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3" w:name="_GoBack" w:colFirst="3" w:colLast="3"/>
          </w:p>
        </w:tc>
        <w:tc>
          <w:tcPr>
            <w:tcW w:w="35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6F8" w:rsidRPr="00D37D3B" w:rsidRDefault="00E746F8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Default="00E746F8" w:rsidP="00C524A7">
            <w:pPr>
              <w:pStyle w:val="a7"/>
              <w:jc w:val="center"/>
              <w:rPr>
                <w:color w:val="000000"/>
                <w:sz w:val="20"/>
                <w:lang w:val="kk-KZ"/>
              </w:rPr>
            </w:pPr>
            <w:r w:rsidRPr="00E746F8">
              <w:rPr>
                <w:color w:val="000000"/>
                <w:sz w:val="20"/>
                <w:lang w:val="kk-KZ"/>
              </w:rPr>
              <w:t xml:space="preserve">Кудашев </w:t>
            </w:r>
          </w:p>
          <w:p w:rsidR="00E746F8" w:rsidRDefault="00E746F8" w:rsidP="00C524A7">
            <w:pPr>
              <w:pStyle w:val="a7"/>
              <w:jc w:val="center"/>
              <w:rPr>
                <w:color w:val="000000"/>
                <w:sz w:val="20"/>
                <w:lang w:val="kk-KZ"/>
              </w:rPr>
            </w:pPr>
            <w:r w:rsidRPr="00E746F8">
              <w:rPr>
                <w:color w:val="000000"/>
                <w:sz w:val="20"/>
                <w:lang w:val="kk-KZ"/>
              </w:rPr>
              <w:t>Айбек</w:t>
            </w:r>
          </w:p>
          <w:p w:rsidR="00E746F8" w:rsidRPr="00E746F8" w:rsidRDefault="00E746F8" w:rsidP="00C524A7">
            <w:pPr>
              <w:pStyle w:val="a7"/>
              <w:jc w:val="center"/>
              <w:rPr>
                <w:sz w:val="20"/>
                <w:lang w:val="kk-KZ"/>
              </w:rPr>
            </w:pPr>
            <w:r w:rsidRPr="00E746F8">
              <w:rPr>
                <w:color w:val="000000"/>
                <w:sz w:val="20"/>
                <w:lang w:val="kk-KZ"/>
              </w:rPr>
              <w:t xml:space="preserve"> Тайсагатович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пр.Республики, 52, Актовый зал, 19.10.2022 г.,</w:t>
            </w:r>
          </w:p>
          <w:p w:rsidR="00E746F8" w:rsidRPr="00D37D3B" w:rsidRDefault="00E746F8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3"/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D37D3B" w:rsidRDefault="00D37D3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8B2666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0585C" w:rsidRDefault="00A0585C" w:rsidP="00A0585C">
      <w:pPr>
        <w:rPr>
          <w:rFonts w:ascii="Times New Roman" w:hAnsi="Times New Roman" w:cs="Times New Roman"/>
          <w:sz w:val="20"/>
          <w:szCs w:val="20"/>
        </w:rPr>
      </w:pPr>
    </w:p>
    <w:p w:rsidR="00AC602A" w:rsidRPr="00A0585C" w:rsidRDefault="00AC602A" w:rsidP="00A0585C">
      <w:pPr>
        <w:rPr>
          <w:rFonts w:ascii="Times New Roman" w:hAnsi="Times New Roman" w:cs="Times New Roman"/>
          <w:sz w:val="20"/>
          <w:szCs w:val="20"/>
        </w:rPr>
      </w:pP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8E" w:rsidRDefault="0062408E" w:rsidP="00F74ABF">
      <w:pPr>
        <w:spacing w:after="0" w:line="240" w:lineRule="auto"/>
      </w:pPr>
      <w:r>
        <w:separator/>
      </w:r>
    </w:p>
  </w:endnote>
  <w:endnote w:type="continuationSeparator" w:id="0">
    <w:p w:rsidR="0062408E" w:rsidRDefault="0062408E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8E" w:rsidRDefault="0062408E" w:rsidP="00F74ABF">
      <w:pPr>
        <w:spacing w:after="0" w:line="240" w:lineRule="auto"/>
      </w:pPr>
      <w:r>
        <w:separator/>
      </w:r>
    </w:p>
  </w:footnote>
  <w:footnote w:type="continuationSeparator" w:id="0">
    <w:p w:rsidR="0062408E" w:rsidRDefault="0062408E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3068B7"/>
    <w:rsid w:val="0032687E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11620"/>
    <w:rsid w:val="0062408E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66654"/>
    <w:rsid w:val="00B70AF4"/>
    <w:rsid w:val="00B7597B"/>
    <w:rsid w:val="00B8662E"/>
    <w:rsid w:val="00BC2FB5"/>
    <w:rsid w:val="00C03F92"/>
    <w:rsid w:val="00C21381"/>
    <w:rsid w:val="00C469CE"/>
    <w:rsid w:val="00C524A7"/>
    <w:rsid w:val="00C84FB5"/>
    <w:rsid w:val="00CB0009"/>
    <w:rsid w:val="00CB517D"/>
    <w:rsid w:val="00CC6F55"/>
    <w:rsid w:val="00CE7B27"/>
    <w:rsid w:val="00CF71DC"/>
    <w:rsid w:val="00D33910"/>
    <w:rsid w:val="00D37B70"/>
    <w:rsid w:val="00D37D3B"/>
    <w:rsid w:val="00D440EB"/>
    <w:rsid w:val="00D447DA"/>
    <w:rsid w:val="00D47D8C"/>
    <w:rsid w:val="00D918E9"/>
    <w:rsid w:val="00DC2934"/>
    <w:rsid w:val="00DF0352"/>
    <w:rsid w:val="00E11515"/>
    <w:rsid w:val="00E4678C"/>
    <w:rsid w:val="00E65757"/>
    <w:rsid w:val="00E67425"/>
    <w:rsid w:val="00E746F8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944D1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DFBC-ED56-417B-82DE-35DB0DD3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36</cp:revision>
  <cp:lastPrinted>2022-06-30T04:11:00Z</cp:lastPrinted>
  <dcterms:created xsi:type="dcterms:W3CDTF">2022-09-05T03:38:00Z</dcterms:created>
  <dcterms:modified xsi:type="dcterms:W3CDTF">2022-10-17T10:58:00Z</dcterms:modified>
</cp:coreProperties>
</file>