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222A8B" w:rsidRPr="00227BFD" w:rsidRDefault="009761C5" w:rsidP="005B3E70">
      <w:pPr>
        <w:spacing w:after="0" w:line="240" w:lineRule="auto"/>
        <w:jc w:val="right"/>
        <w:rPr>
          <w:rFonts w:ascii="Times New Roman" w:hAnsi="Times New Roman" w:cs="Times New Roman"/>
          <w:color w:val="000000" w:themeColor="text1"/>
          <w:sz w:val="24"/>
          <w:szCs w:val="24"/>
        </w:rPr>
      </w:pPr>
      <w:r w:rsidRPr="00227BFD">
        <w:rPr>
          <w:rFonts w:ascii="Times New Roman" w:hAnsi="Times New Roman" w:cs="Times New Roman"/>
          <w:color w:val="000000" w:themeColor="text1"/>
          <w:sz w:val="24"/>
          <w:szCs w:val="24"/>
        </w:rPr>
        <w:t>№</w:t>
      </w:r>
      <w:r w:rsidR="00D56874" w:rsidRPr="00227BFD">
        <w:rPr>
          <w:rFonts w:ascii="Times New Roman" w:hAnsi="Times New Roman" w:cs="Times New Roman"/>
          <w:color w:val="000000" w:themeColor="text1"/>
          <w:sz w:val="24"/>
          <w:szCs w:val="24"/>
          <w:lang w:val="kk-KZ"/>
        </w:rPr>
        <w:t>2</w:t>
      </w:r>
      <w:r w:rsidR="003D3D7A" w:rsidRPr="00227BFD">
        <w:rPr>
          <w:rFonts w:ascii="Times New Roman" w:hAnsi="Times New Roman" w:cs="Times New Roman"/>
          <w:color w:val="000000" w:themeColor="text1"/>
          <w:sz w:val="24"/>
          <w:szCs w:val="24"/>
          <w:lang w:val="kk-KZ"/>
        </w:rPr>
        <w:t>/</w:t>
      </w:r>
      <w:r w:rsidR="00E13907">
        <w:rPr>
          <w:rFonts w:ascii="Times New Roman" w:hAnsi="Times New Roman" w:cs="Times New Roman"/>
          <w:color w:val="000000" w:themeColor="text1"/>
          <w:sz w:val="24"/>
          <w:szCs w:val="24"/>
          <w:lang w:val="kk-KZ"/>
        </w:rPr>
        <w:t>20</w:t>
      </w:r>
      <w:r w:rsidR="006543AF" w:rsidRPr="00227BFD">
        <w:rPr>
          <w:rFonts w:ascii="Times New Roman" w:hAnsi="Times New Roman" w:cs="Times New Roman"/>
          <w:color w:val="000000" w:themeColor="text1"/>
          <w:sz w:val="24"/>
          <w:szCs w:val="24"/>
        </w:rPr>
        <w:t xml:space="preserve"> </w:t>
      </w:r>
      <w:r w:rsidRPr="00227BFD">
        <w:rPr>
          <w:rFonts w:ascii="Times New Roman" w:hAnsi="Times New Roman" w:cs="Times New Roman"/>
          <w:color w:val="000000" w:themeColor="text1"/>
          <w:sz w:val="24"/>
          <w:szCs w:val="24"/>
        </w:rPr>
        <w:t>от «</w:t>
      </w:r>
      <w:r w:rsidR="00E13907">
        <w:rPr>
          <w:rFonts w:ascii="Times New Roman" w:hAnsi="Times New Roman" w:cs="Times New Roman"/>
          <w:color w:val="000000" w:themeColor="text1"/>
          <w:sz w:val="24"/>
          <w:szCs w:val="24"/>
        </w:rPr>
        <w:t>26</w:t>
      </w:r>
      <w:r w:rsidRPr="00227BFD">
        <w:rPr>
          <w:rFonts w:ascii="Times New Roman" w:hAnsi="Times New Roman" w:cs="Times New Roman"/>
          <w:color w:val="000000" w:themeColor="text1"/>
          <w:sz w:val="24"/>
          <w:szCs w:val="24"/>
        </w:rPr>
        <w:t>»</w:t>
      </w:r>
      <w:r w:rsidR="004B2BD3" w:rsidRPr="00227BFD">
        <w:rPr>
          <w:rFonts w:ascii="Times New Roman" w:hAnsi="Times New Roman" w:cs="Times New Roman"/>
          <w:color w:val="000000" w:themeColor="text1"/>
          <w:sz w:val="24"/>
          <w:szCs w:val="24"/>
          <w:lang w:val="kk-KZ"/>
        </w:rPr>
        <w:t xml:space="preserve"> </w:t>
      </w:r>
      <w:r w:rsidR="00E13907">
        <w:rPr>
          <w:rFonts w:ascii="Times New Roman" w:hAnsi="Times New Roman" w:cs="Times New Roman"/>
          <w:color w:val="000000" w:themeColor="text1"/>
          <w:sz w:val="24"/>
          <w:szCs w:val="24"/>
          <w:lang w:val="kk-KZ"/>
        </w:rPr>
        <w:t>сентября</w:t>
      </w:r>
      <w:r w:rsidR="00227BFD" w:rsidRPr="00227BFD">
        <w:rPr>
          <w:rFonts w:ascii="Times New Roman" w:hAnsi="Times New Roman" w:cs="Times New Roman"/>
          <w:color w:val="000000" w:themeColor="text1"/>
          <w:sz w:val="24"/>
          <w:szCs w:val="24"/>
          <w:lang w:val="kk-KZ"/>
        </w:rPr>
        <w:t xml:space="preserve"> </w:t>
      </w:r>
      <w:r w:rsidRPr="00227BFD">
        <w:rPr>
          <w:rFonts w:ascii="Times New Roman" w:hAnsi="Times New Roman" w:cs="Times New Roman"/>
          <w:color w:val="000000" w:themeColor="text1"/>
          <w:sz w:val="24"/>
          <w:szCs w:val="24"/>
        </w:rPr>
        <w:t>20</w:t>
      </w:r>
      <w:r w:rsidR="00101549" w:rsidRPr="00227BFD">
        <w:rPr>
          <w:rFonts w:ascii="Times New Roman" w:hAnsi="Times New Roman" w:cs="Times New Roman"/>
          <w:color w:val="000000" w:themeColor="text1"/>
          <w:sz w:val="24"/>
          <w:szCs w:val="24"/>
        </w:rPr>
        <w:t>2</w:t>
      </w:r>
      <w:r w:rsidR="00E27E61" w:rsidRPr="00227BFD">
        <w:rPr>
          <w:rFonts w:ascii="Times New Roman" w:hAnsi="Times New Roman" w:cs="Times New Roman"/>
          <w:color w:val="000000" w:themeColor="text1"/>
          <w:sz w:val="24"/>
          <w:szCs w:val="24"/>
          <w:lang w:val="kk-KZ"/>
        </w:rPr>
        <w:t>2</w:t>
      </w:r>
      <w:r w:rsidRPr="00227BFD">
        <w:rPr>
          <w:rFonts w:ascii="Times New Roman" w:hAnsi="Times New Roman" w:cs="Times New Roman"/>
          <w:color w:val="000000" w:themeColor="text1"/>
          <w:sz w:val="24"/>
          <w:szCs w:val="24"/>
        </w:rPr>
        <w:t xml:space="preserve"> г.</w:t>
      </w:r>
    </w:p>
    <w:p w:rsidR="005B3E70" w:rsidRPr="00222A8B" w:rsidRDefault="005B3E70" w:rsidP="005B3E70">
      <w:pPr>
        <w:spacing w:after="0" w:line="240" w:lineRule="auto"/>
        <w:jc w:val="right"/>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98" w:type="dxa"/>
        <w:tblInd w:w="-34" w:type="dxa"/>
        <w:tblLayout w:type="fixed"/>
        <w:tblLook w:val="04A0" w:firstRow="1" w:lastRow="0" w:firstColumn="1" w:lastColumn="0" w:noHBand="0" w:noVBand="1"/>
      </w:tblPr>
      <w:tblGrid>
        <w:gridCol w:w="1135"/>
        <w:gridCol w:w="8363"/>
      </w:tblGrid>
      <w:tr w:rsidR="00DC55E8" w:rsidRPr="00DC55E8" w:rsidTr="00E13907">
        <w:trPr>
          <w:trHeight w:val="40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57309E">
            <w:pPr>
              <w:jc w:val="cente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5B3E70" w:rsidRPr="006A56CE" w:rsidTr="00E13907">
        <w:trPr>
          <w:trHeight w:val="76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6F511B" w:rsidRDefault="00E13907" w:rsidP="006F511B">
            <w:pPr>
              <w:widowControl w:val="0"/>
              <w:tabs>
                <w:tab w:val="left" w:pos="0"/>
              </w:tabs>
              <w:spacing w:after="0" w:line="240" w:lineRule="auto"/>
              <w:contextualSpacing/>
              <w:jc w:val="both"/>
              <w:rPr>
                <w:rFonts w:ascii="Times New Roman" w:eastAsia="Times New Roman" w:hAnsi="Times New Roman"/>
                <w:sz w:val="24"/>
                <w:szCs w:val="24"/>
                <w:lang w:val="kk-KZ" w:eastAsia="ru-RU"/>
              </w:rPr>
            </w:pPr>
            <w:r w:rsidRPr="006F511B">
              <w:rPr>
                <w:rFonts w:ascii="Times New Roman" w:eastAsia="Calibri" w:hAnsi="Times New Roman" w:cs="Times New Roman"/>
                <w:lang w:val="x-none"/>
              </w:rPr>
              <w:t xml:space="preserve">Ведущий специалист отдела взимания Управления по работе с задолженностью ДГД по </w:t>
            </w:r>
            <w:proofErr w:type="spellStart"/>
            <w:r w:rsidRPr="006F511B">
              <w:rPr>
                <w:rFonts w:ascii="Times New Roman" w:eastAsia="Calibri" w:hAnsi="Times New Roman" w:cs="Times New Roman"/>
                <w:lang w:val="x-none"/>
              </w:rPr>
              <w:t>г.Нур</w:t>
            </w:r>
            <w:proofErr w:type="spellEnd"/>
            <w:r w:rsidRPr="006F511B">
              <w:rPr>
                <w:rFonts w:ascii="Times New Roman" w:eastAsia="Calibri" w:hAnsi="Times New Roman" w:cs="Times New Roman"/>
                <w:lang w:val="x-none"/>
              </w:rPr>
              <w:t>-Султан, категория С-О-6, 1 единица</w:t>
            </w:r>
          </w:p>
        </w:tc>
      </w:tr>
      <w:tr w:rsidR="00E13907" w:rsidRPr="00DC55E8" w:rsidTr="00B12428">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13907" w:rsidRPr="0002574E" w:rsidRDefault="00E1390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E13907" w:rsidRPr="006F511B" w:rsidRDefault="00E13907" w:rsidP="00275393">
            <w:pPr>
              <w:ind w:right="-108"/>
              <w:jc w:val="center"/>
              <w:rPr>
                <w:rFonts w:ascii="Times New Roman" w:hAnsi="Times New Roman" w:cs="Times New Roman"/>
                <w:b/>
                <w:lang w:val="kk-KZ"/>
              </w:rPr>
            </w:pPr>
            <w:r w:rsidRPr="006F511B">
              <w:rPr>
                <w:rFonts w:ascii="Times New Roman" w:hAnsi="Times New Roman" w:cs="Times New Roman"/>
                <w:b/>
                <w:lang w:val="kk-KZ"/>
              </w:rPr>
              <w:t>Кожахметова Бибинур  Ерзатқызы</w:t>
            </w:r>
          </w:p>
        </w:tc>
      </w:tr>
      <w:tr w:rsidR="00E13907" w:rsidRPr="00E13907" w:rsidTr="00012043">
        <w:trPr>
          <w:trHeight w:val="563"/>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E13907" w:rsidRPr="006F511B" w:rsidRDefault="00E13907" w:rsidP="00275393">
            <w:pPr>
              <w:tabs>
                <w:tab w:val="left" w:pos="600"/>
                <w:tab w:val="left" w:pos="993"/>
              </w:tabs>
              <w:ind w:left="156" w:right="147" w:firstLine="142"/>
              <w:contextualSpacing/>
              <w:jc w:val="both"/>
              <w:rPr>
                <w:rFonts w:ascii="Times New Roman" w:hAnsi="Times New Roman" w:cs="Times New Roman"/>
                <w:lang w:val="x-none"/>
              </w:rPr>
            </w:pPr>
            <w:r w:rsidRPr="006F511B">
              <w:rPr>
                <w:rFonts w:ascii="Times New Roman" w:hAnsi="Times New Roman" w:cs="Times New Roman"/>
                <w:lang w:val="x-none"/>
              </w:rPr>
              <w:t xml:space="preserve">Ведущий специалист Управления разъяснительной работы ДГД по </w:t>
            </w:r>
            <w:proofErr w:type="spellStart"/>
            <w:r w:rsidRPr="006F511B">
              <w:rPr>
                <w:rFonts w:ascii="Times New Roman" w:hAnsi="Times New Roman" w:cs="Times New Roman"/>
                <w:lang w:val="x-none"/>
              </w:rPr>
              <w:t>г.Нур</w:t>
            </w:r>
            <w:proofErr w:type="spellEnd"/>
            <w:r w:rsidRPr="006F511B">
              <w:rPr>
                <w:rFonts w:ascii="Times New Roman" w:hAnsi="Times New Roman" w:cs="Times New Roman"/>
                <w:lang w:val="x-none"/>
              </w:rPr>
              <w:t>-Султан, категория С-О-6, 1 единица</w:t>
            </w:r>
          </w:p>
        </w:tc>
      </w:tr>
      <w:tr w:rsidR="00E13907" w:rsidRPr="00DC55E8" w:rsidTr="00E13907">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13907" w:rsidRDefault="00E1390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13907" w:rsidRPr="006F511B" w:rsidRDefault="00E13907" w:rsidP="00AE2F0D">
            <w:pPr>
              <w:ind w:right="-108"/>
              <w:jc w:val="center"/>
              <w:rPr>
                <w:rFonts w:ascii="Times New Roman" w:eastAsia="Calibri" w:hAnsi="Times New Roman" w:cs="Times New Roman"/>
                <w:b/>
                <w:sz w:val="24"/>
                <w:szCs w:val="24"/>
                <w:lang w:val="kk-KZ"/>
              </w:rPr>
            </w:pPr>
            <w:r w:rsidRPr="006F511B">
              <w:rPr>
                <w:rFonts w:ascii="Times New Roman" w:eastAsia="Calibri" w:hAnsi="Times New Roman" w:cs="Times New Roman"/>
                <w:b/>
                <w:lang w:val="kk-KZ"/>
              </w:rPr>
              <w:t>Кайдарова Аягоз Амантаевна</w:t>
            </w:r>
          </w:p>
        </w:tc>
      </w:tr>
      <w:tr w:rsidR="00E13907" w:rsidRPr="00E13907" w:rsidTr="005D4849">
        <w:trPr>
          <w:trHeight w:val="563"/>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E13907" w:rsidRPr="006F511B" w:rsidRDefault="00E13907" w:rsidP="006F511B">
            <w:pPr>
              <w:tabs>
                <w:tab w:val="left" w:pos="600"/>
                <w:tab w:val="left" w:pos="993"/>
              </w:tabs>
              <w:ind w:left="156" w:right="147" w:firstLine="142"/>
              <w:contextualSpacing/>
              <w:jc w:val="both"/>
              <w:rPr>
                <w:rFonts w:ascii="Times New Roman" w:hAnsi="Times New Roman" w:cs="Times New Roman"/>
                <w:lang w:val="x-none"/>
              </w:rPr>
            </w:pPr>
            <w:r w:rsidRPr="006F511B">
              <w:rPr>
                <w:rFonts w:ascii="Times New Roman" w:eastAsia="Times New Roman" w:hAnsi="Times New Roman" w:cs="Times New Roman"/>
                <w:lang w:val="x-none" w:eastAsia="ru-RU"/>
              </w:rPr>
              <w:t>Ведущий специалист таможенного поста «</w:t>
            </w:r>
            <w:proofErr w:type="spellStart"/>
            <w:r w:rsidRPr="006F511B">
              <w:rPr>
                <w:rFonts w:ascii="Times New Roman" w:eastAsia="Times New Roman" w:hAnsi="Times New Roman" w:cs="Times New Roman"/>
                <w:lang w:val="x-none" w:eastAsia="ru-RU"/>
              </w:rPr>
              <w:t>Әуежай</w:t>
            </w:r>
            <w:proofErr w:type="spellEnd"/>
            <w:r w:rsidRPr="006F511B">
              <w:rPr>
                <w:rFonts w:ascii="Times New Roman" w:eastAsia="Times New Roman" w:hAnsi="Times New Roman" w:cs="Times New Roman"/>
                <w:lang w:val="x-none" w:eastAsia="ru-RU"/>
              </w:rPr>
              <w:t xml:space="preserve">-Астана» ДГД по </w:t>
            </w:r>
            <w:proofErr w:type="spellStart"/>
            <w:r w:rsidRPr="006F511B">
              <w:rPr>
                <w:rFonts w:ascii="Times New Roman" w:eastAsia="Times New Roman" w:hAnsi="Times New Roman" w:cs="Times New Roman"/>
                <w:lang w:val="x-none" w:eastAsia="ru-RU"/>
              </w:rPr>
              <w:t>г.Нур</w:t>
            </w:r>
            <w:proofErr w:type="spellEnd"/>
            <w:r w:rsidRPr="006F511B">
              <w:rPr>
                <w:rFonts w:ascii="Times New Roman" w:eastAsia="Times New Roman" w:hAnsi="Times New Roman" w:cs="Times New Roman"/>
                <w:lang w:val="x-none" w:eastAsia="ru-RU"/>
              </w:rPr>
              <w:t>-Султан, категория С-О-6, 1 единица.</w:t>
            </w:r>
          </w:p>
        </w:tc>
      </w:tr>
      <w:tr w:rsidR="00E13907" w:rsidRPr="00DC55E8" w:rsidTr="00004E2B">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13907" w:rsidRDefault="00E1390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E13907" w:rsidRPr="006F511B" w:rsidRDefault="00E13907" w:rsidP="00275393">
            <w:pPr>
              <w:jc w:val="center"/>
              <w:rPr>
                <w:rFonts w:ascii="Times New Roman" w:hAnsi="Times New Roman" w:cs="Times New Roman"/>
                <w:b/>
                <w:lang w:val="kk-KZ"/>
              </w:rPr>
            </w:pPr>
            <w:r w:rsidRPr="006F511B">
              <w:rPr>
                <w:rFonts w:ascii="Times New Roman" w:hAnsi="Times New Roman" w:cs="Times New Roman"/>
                <w:b/>
                <w:lang w:val="kk-KZ"/>
              </w:rPr>
              <w:t>Джаныбеков Ерболат Шарифуллаевич</w:t>
            </w:r>
          </w:p>
        </w:tc>
      </w:tr>
      <w:tr w:rsidR="00E13907" w:rsidRPr="00DC55E8" w:rsidTr="002C701F">
        <w:trPr>
          <w:trHeight w:val="563"/>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907" w:rsidRPr="006F511B" w:rsidRDefault="00E13907" w:rsidP="006F511B">
            <w:pPr>
              <w:ind w:right="-108"/>
              <w:jc w:val="both"/>
              <w:rPr>
                <w:rFonts w:ascii="Times New Roman" w:eastAsia="Calibri" w:hAnsi="Times New Roman" w:cs="Times New Roman"/>
                <w:sz w:val="24"/>
                <w:szCs w:val="24"/>
              </w:rPr>
            </w:pPr>
            <w:r w:rsidRPr="006F511B">
              <w:rPr>
                <w:rFonts w:ascii="Times New Roman" w:eastAsia="Calibri" w:hAnsi="Times New Roman" w:cs="Times New Roman"/>
                <w:lang w:val="x-none"/>
              </w:rPr>
              <w:t>Ведущий специалист таможенного поста «</w:t>
            </w:r>
            <w:proofErr w:type="spellStart"/>
            <w:r w:rsidRPr="006F511B">
              <w:rPr>
                <w:rFonts w:ascii="Times New Roman" w:eastAsia="Calibri" w:hAnsi="Times New Roman" w:cs="Times New Roman"/>
                <w:lang w:val="x-none"/>
              </w:rPr>
              <w:t>Әуежай</w:t>
            </w:r>
            <w:proofErr w:type="spellEnd"/>
            <w:r w:rsidRPr="006F511B">
              <w:rPr>
                <w:rFonts w:ascii="Times New Roman" w:eastAsia="Calibri" w:hAnsi="Times New Roman" w:cs="Times New Roman"/>
                <w:lang w:val="x-none"/>
              </w:rPr>
              <w:t xml:space="preserve">-Астана» (на период отпуска по уходу за ребенком основного сотрудника </w:t>
            </w:r>
            <w:proofErr w:type="spellStart"/>
            <w:r w:rsidRPr="006F511B">
              <w:rPr>
                <w:rFonts w:ascii="Times New Roman" w:eastAsia="Calibri" w:hAnsi="Times New Roman" w:cs="Times New Roman"/>
                <w:lang w:val="x-none"/>
              </w:rPr>
              <w:t>Музапаровой</w:t>
            </w:r>
            <w:proofErr w:type="spellEnd"/>
            <w:r w:rsidRPr="006F511B">
              <w:rPr>
                <w:rFonts w:ascii="Times New Roman" w:eastAsia="Calibri" w:hAnsi="Times New Roman" w:cs="Times New Roman"/>
                <w:lang w:val="x-none"/>
              </w:rPr>
              <w:t xml:space="preserve"> А.Ж. до 11.06.2024 года ) ДГД по </w:t>
            </w:r>
            <w:proofErr w:type="spellStart"/>
            <w:r w:rsidRPr="006F511B">
              <w:rPr>
                <w:rFonts w:ascii="Times New Roman" w:eastAsia="Calibri" w:hAnsi="Times New Roman" w:cs="Times New Roman"/>
                <w:lang w:val="x-none"/>
              </w:rPr>
              <w:t>г.Нур</w:t>
            </w:r>
            <w:proofErr w:type="spellEnd"/>
            <w:r w:rsidRPr="006F511B">
              <w:rPr>
                <w:rFonts w:ascii="Times New Roman" w:eastAsia="Calibri" w:hAnsi="Times New Roman" w:cs="Times New Roman"/>
                <w:lang w:val="x-none"/>
              </w:rPr>
              <w:t>-Султан, категория С-О-6, 1 единица</w:t>
            </w:r>
          </w:p>
        </w:tc>
      </w:tr>
      <w:tr w:rsidR="00E13907" w:rsidRPr="00DC55E8" w:rsidTr="00E13907">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13907" w:rsidRDefault="00E1390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13907" w:rsidRPr="006F511B" w:rsidRDefault="00E13907" w:rsidP="00AE2F0D">
            <w:pPr>
              <w:ind w:right="-108"/>
              <w:jc w:val="center"/>
              <w:rPr>
                <w:rFonts w:ascii="Times New Roman" w:eastAsia="Calibri" w:hAnsi="Times New Roman" w:cs="Times New Roman"/>
                <w:b/>
                <w:sz w:val="24"/>
                <w:szCs w:val="24"/>
                <w:lang w:val="kk-KZ"/>
              </w:rPr>
            </w:pPr>
            <w:r w:rsidRPr="006F511B">
              <w:rPr>
                <w:rFonts w:ascii="Times New Roman" w:eastAsia="Calibri" w:hAnsi="Times New Roman" w:cs="Times New Roman"/>
                <w:b/>
                <w:lang w:val="kk-KZ"/>
              </w:rPr>
              <w:t>Амиркенов Ержан Олжабаевич</w:t>
            </w:r>
          </w:p>
        </w:tc>
      </w:tr>
      <w:tr w:rsidR="00E13907" w:rsidRPr="00E13907" w:rsidTr="00A32634">
        <w:trPr>
          <w:trHeight w:val="563"/>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907" w:rsidRPr="006F511B" w:rsidRDefault="00E13907" w:rsidP="006F511B">
            <w:pPr>
              <w:ind w:right="-108"/>
              <w:rPr>
                <w:rFonts w:ascii="Times New Roman" w:eastAsia="Calibri" w:hAnsi="Times New Roman" w:cs="Times New Roman"/>
                <w:sz w:val="24"/>
                <w:szCs w:val="24"/>
                <w:lang w:val="kk-KZ"/>
              </w:rPr>
            </w:pPr>
            <w:r w:rsidRPr="006F511B">
              <w:rPr>
                <w:rFonts w:ascii="Times New Roman" w:eastAsia="Calibri" w:hAnsi="Times New Roman" w:cs="Times New Roman"/>
                <w:lang w:val="x-none"/>
              </w:rPr>
              <w:t xml:space="preserve">Ведущий специалист таможенного поста «Специальная экономическая зона «Астана – </w:t>
            </w:r>
            <w:proofErr w:type="spellStart"/>
            <w:r w:rsidRPr="006F511B">
              <w:rPr>
                <w:rFonts w:ascii="Times New Roman" w:eastAsia="Calibri" w:hAnsi="Times New Roman" w:cs="Times New Roman"/>
                <w:lang w:val="x-none"/>
              </w:rPr>
              <w:t>жана</w:t>
            </w:r>
            <w:proofErr w:type="spellEnd"/>
            <w:r w:rsidRPr="006F511B">
              <w:rPr>
                <w:rFonts w:ascii="Times New Roman" w:eastAsia="Calibri" w:hAnsi="Times New Roman" w:cs="Times New Roman"/>
                <w:lang w:val="x-none"/>
              </w:rPr>
              <w:t xml:space="preserve"> кала» (на период отпуска по уходу за ребенком основного сотрудника </w:t>
            </w:r>
            <w:proofErr w:type="spellStart"/>
            <w:r w:rsidRPr="006F511B">
              <w:rPr>
                <w:rFonts w:ascii="Times New Roman" w:eastAsia="Calibri" w:hAnsi="Times New Roman" w:cs="Times New Roman"/>
                <w:lang w:val="x-none"/>
              </w:rPr>
              <w:t>Дюсебаевой</w:t>
            </w:r>
            <w:proofErr w:type="spellEnd"/>
            <w:r w:rsidRPr="006F511B">
              <w:rPr>
                <w:rFonts w:ascii="Times New Roman" w:eastAsia="Calibri" w:hAnsi="Times New Roman" w:cs="Times New Roman"/>
                <w:lang w:val="x-none"/>
              </w:rPr>
              <w:t xml:space="preserve"> М.К. до 17.04.2023 года) ДГД по </w:t>
            </w:r>
            <w:proofErr w:type="spellStart"/>
            <w:r w:rsidRPr="006F511B">
              <w:rPr>
                <w:rFonts w:ascii="Times New Roman" w:eastAsia="Calibri" w:hAnsi="Times New Roman" w:cs="Times New Roman"/>
                <w:lang w:val="x-none"/>
              </w:rPr>
              <w:t>г.Нур</w:t>
            </w:r>
            <w:proofErr w:type="spellEnd"/>
            <w:r w:rsidRPr="006F511B">
              <w:rPr>
                <w:rFonts w:ascii="Times New Roman" w:eastAsia="Calibri" w:hAnsi="Times New Roman" w:cs="Times New Roman"/>
                <w:lang w:val="x-none"/>
              </w:rPr>
              <w:t>-Султан, категория С-О-6, 1 единица.</w:t>
            </w:r>
          </w:p>
        </w:tc>
      </w:tr>
      <w:tr w:rsidR="00E13907" w:rsidRPr="00DC55E8" w:rsidTr="00E13907">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13907" w:rsidRDefault="00E13907" w:rsidP="00DC55E8">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13907" w:rsidRPr="006F511B" w:rsidRDefault="00E13907" w:rsidP="00AE2F0D">
            <w:pPr>
              <w:ind w:right="-108"/>
              <w:jc w:val="center"/>
              <w:rPr>
                <w:rFonts w:ascii="Times New Roman" w:eastAsia="Calibri" w:hAnsi="Times New Roman" w:cs="Times New Roman"/>
                <w:b/>
                <w:sz w:val="24"/>
                <w:szCs w:val="24"/>
                <w:lang w:val="kk-KZ"/>
              </w:rPr>
            </w:pPr>
            <w:r w:rsidRPr="006F511B">
              <w:rPr>
                <w:rFonts w:ascii="Times New Roman" w:eastAsia="Calibri" w:hAnsi="Times New Roman" w:cs="Times New Roman"/>
                <w:b/>
                <w:lang w:val="kk-KZ"/>
              </w:rPr>
              <w:t>Кенжебаева Жанар Омирбаевна</w:t>
            </w:r>
          </w:p>
        </w:tc>
      </w:tr>
    </w:tbl>
    <w:p w:rsidR="00AB70A9" w:rsidRDefault="00AB70A9" w:rsidP="00436031">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27BFD"/>
    <w:rsid w:val="00246B5A"/>
    <w:rsid w:val="00280A62"/>
    <w:rsid w:val="00287633"/>
    <w:rsid w:val="00291013"/>
    <w:rsid w:val="002B0709"/>
    <w:rsid w:val="002B5405"/>
    <w:rsid w:val="002B7C2A"/>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7309E"/>
    <w:rsid w:val="00581CBC"/>
    <w:rsid w:val="005A746D"/>
    <w:rsid w:val="005B3E70"/>
    <w:rsid w:val="005E2135"/>
    <w:rsid w:val="00614D35"/>
    <w:rsid w:val="00636940"/>
    <w:rsid w:val="00642CB4"/>
    <w:rsid w:val="006543AF"/>
    <w:rsid w:val="00655CE5"/>
    <w:rsid w:val="00692F07"/>
    <w:rsid w:val="00693506"/>
    <w:rsid w:val="006A56CE"/>
    <w:rsid w:val="006F511B"/>
    <w:rsid w:val="006F754B"/>
    <w:rsid w:val="007511CD"/>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AE2F0D"/>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933CA"/>
    <w:rsid w:val="00DB4A94"/>
    <w:rsid w:val="00DC2B76"/>
    <w:rsid w:val="00DC55E8"/>
    <w:rsid w:val="00DE5879"/>
    <w:rsid w:val="00E04689"/>
    <w:rsid w:val="00E11B9A"/>
    <w:rsid w:val="00E123A8"/>
    <w:rsid w:val="00E13559"/>
    <w:rsid w:val="00E13907"/>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CB45-F95A-4E57-926C-2A6D6A71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43</cp:revision>
  <cp:lastPrinted>2022-09-27T03:57:00Z</cp:lastPrinted>
  <dcterms:created xsi:type="dcterms:W3CDTF">2021-05-06T09:25:00Z</dcterms:created>
  <dcterms:modified xsi:type="dcterms:W3CDTF">2022-09-27T04:01:00Z</dcterms:modified>
</cp:coreProperties>
</file>