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7E5238" w:rsidRDefault="00404452" w:rsidP="00404452">
      <w:pPr>
        <w:ind w:firstLine="540"/>
        <w:jc w:val="center"/>
        <w:rPr>
          <w:b/>
          <w:sz w:val="24"/>
          <w:szCs w:val="24"/>
          <w:lang w:val="kk-KZ"/>
        </w:rPr>
      </w:pPr>
      <w:r w:rsidRPr="00B616A2">
        <w:rPr>
          <w:b/>
          <w:sz w:val="24"/>
          <w:szCs w:val="24"/>
        </w:rPr>
        <w:t xml:space="preserve">для занятия </w:t>
      </w:r>
      <w:proofErr w:type="spellStart"/>
      <w:r w:rsidRPr="00B616A2">
        <w:rPr>
          <w:b/>
          <w:sz w:val="24"/>
          <w:szCs w:val="24"/>
        </w:rPr>
        <w:t>вакантн</w:t>
      </w:r>
      <w:proofErr w:type="spellEnd"/>
      <w:r w:rsidR="007E5238">
        <w:rPr>
          <w:b/>
          <w:sz w:val="24"/>
          <w:szCs w:val="24"/>
          <w:lang w:val="kk-KZ"/>
        </w:rPr>
        <w:t>ой</w:t>
      </w:r>
      <w:r w:rsidRPr="00B616A2">
        <w:rPr>
          <w:b/>
          <w:sz w:val="24"/>
          <w:szCs w:val="24"/>
        </w:rPr>
        <w:t xml:space="preserve"> </w:t>
      </w:r>
      <w:proofErr w:type="spellStart"/>
      <w:r w:rsidRPr="00B616A2">
        <w:rPr>
          <w:b/>
          <w:sz w:val="24"/>
          <w:szCs w:val="24"/>
        </w:rPr>
        <w:t>административн</w:t>
      </w:r>
      <w:proofErr w:type="spellEnd"/>
      <w:r w:rsidR="007E5238">
        <w:rPr>
          <w:b/>
          <w:sz w:val="24"/>
          <w:szCs w:val="24"/>
          <w:lang w:val="kk-KZ"/>
        </w:rPr>
        <w:t>ой</w:t>
      </w:r>
      <w:r w:rsidR="00F07818">
        <w:rPr>
          <w:b/>
          <w:sz w:val="24"/>
          <w:szCs w:val="24"/>
        </w:rPr>
        <w:t xml:space="preserve"> </w:t>
      </w:r>
      <w:proofErr w:type="spellStart"/>
      <w:r w:rsidR="00F07818">
        <w:rPr>
          <w:b/>
          <w:sz w:val="24"/>
          <w:szCs w:val="24"/>
        </w:rPr>
        <w:t>государственн</w:t>
      </w:r>
      <w:proofErr w:type="spellEnd"/>
      <w:r w:rsidR="007E5238">
        <w:rPr>
          <w:b/>
          <w:sz w:val="24"/>
          <w:szCs w:val="24"/>
          <w:lang w:val="kk-KZ"/>
        </w:rPr>
        <w:t>ой</w:t>
      </w:r>
      <w:r w:rsidR="00F07818">
        <w:rPr>
          <w:b/>
          <w:sz w:val="24"/>
          <w:szCs w:val="24"/>
        </w:rPr>
        <w:t xml:space="preserve"> </w:t>
      </w:r>
      <w:proofErr w:type="spellStart"/>
      <w:r w:rsidR="00F07818">
        <w:rPr>
          <w:b/>
          <w:sz w:val="24"/>
          <w:szCs w:val="24"/>
        </w:rPr>
        <w:t>должност</w:t>
      </w:r>
      <w:proofErr w:type="spellEnd"/>
      <w:r w:rsidR="007E5238">
        <w:rPr>
          <w:b/>
          <w:sz w:val="24"/>
          <w:szCs w:val="24"/>
          <w:lang w:val="kk-KZ"/>
        </w:rPr>
        <w:t>и</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7E5238">
        <w:rPr>
          <w:b/>
          <w:sz w:val="24"/>
          <w:szCs w:val="24"/>
          <w:lang w:val="kk-KZ"/>
        </w:rPr>
        <w:t>ейся</w:t>
      </w:r>
      <w:r w:rsidR="00751576">
        <w:rPr>
          <w:b/>
          <w:sz w:val="24"/>
          <w:szCs w:val="24"/>
          <w:lang w:val="kk-KZ"/>
        </w:rPr>
        <w:t xml:space="preserve"> </w:t>
      </w:r>
      <w:r w:rsidR="00751576" w:rsidRPr="00D52FA2">
        <w:rPr>
          <w:b/>
          <w:sz w:val="24"/>
          <w:szCs w:val="24"/>
          <w:lang w:val="kk-KZ"/>
        </w:rPr>
        <w:t>низов</w:t>
      </w:r>
      <w:r w:rsidR="007E5238">
        <w:rPr>
          <w:b/>
          <w:sz w:val="24"/>
          <w:szCs w:val="24"/>
          <w:lang w:val="kk-KZ"/>
        </w:rPr>
        <w:t>ой</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p>
    <w:p w:rsidR="00404452" w:rsidRDefault="00F3624C" w:rsidP="00404452">
      <w:pPr>
        <w:ind w:firstLine="540"/>
        <w:jc w:val="center"/>
        <w:rPr>
          <w:b/>
          <w:sz w:val="24"/>
          <w:szCs w:val="24"/>
        </w:rPr>
      </w:pPr>
      <w:r w:rsidRPr="00B616A2">
        <w:rPr>
          <w:b/>
          <w:sz w:val="24"/>
          <w:szCs w:val="24"/>
        </w:rPr>
        <w:t xml:space="preserve">по городу </w:t>
      </w:r>
      <w:proofErr w:type="spellStart"/>
      <w:r w:rsidRPr="00B616A2">
        <w:rPr>
          <w:b/>
          <w:sz w:val="24"/>
          <w:szCs w:val="24"/>
        </w:rPr>
        <w:t>Нур</w:t>
      </w:r>
      <w:proofErr w:type="spellEnd"/>
      <w:r w:rsidRPr="00B616A2">
        <w:rPr>
          <w:b/>
          <w:sz w:val="24"/>
          <w:szCs w:val="24"/>
        </w:rPr>
        <w:t>-Султану  КГД МФ РК</w:t>
      </w:r>
    </w:p>
    <w:p w:rsidR="00F3624C" w:rsidRPr="00D8608D"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17FA" w:rsidRPr="00CA3DB5" w:rsidRDefault="008F417B" w:rsidP="00E717FA">
      <w:pPr>
        <w:ind w:firstLine="709"/>
        <w:jc w:val="both"/>
        <w:rPr>
          <w:b/>
          <w:sz w:val="24"/>
          <w:szCs w:val="24"/>
          <w:lang w:eastAsia="en-US"/>
        </w:rPr>
      </w:pPr>
      <w:bookmarkStart w:id="0" w:name="z340"/>
      <w:r w:rsidRPr="00CA3DB5">
        <w:rPr>
          <w:b/>
          <w:sz w:val="24"/>
          <w:szCs w:val="24"/>
        </w:rPr>
        <w:softHyphen/>
      </w:r>
      <w:bookmarkStart w:id="1" w:name="z264"/>
      <w:r w:rsidR="00E717FA" w:rsidRPr="00CA3DB5">
        <w:rPr>
          <w:b/>
          <w:color w:val="000000"/>
          <w:sz w:val="24"/>
          <w:szCs w:val="24"/>
          <w:lang w:eastAsia="en-US"/>
        </w:rPr>
        <w:t>К административным государственным должностям категории С-О-3 устанавливаются следующие требования:</w:t>
      </w:r>
    </w:p>
    <w:p w:rsidR="00E717FA" w:rsidRPr="00E717FA" w:rsidRDefault="00E717FA" w:rsidP="00E717FA">
      <w:pPr>
        <w:widowControl/>
        <w:spacing w:line="276" w:lineRule="auto"/>
        <w:jc w:val="both"/>
        <w:rPr>
          <w:sz w:val="24"/>
          <w:szCs w:val="24"/>
          <w:lang w:eastAsia="en-US"/>
        </w:rPr>
      </w:pPr>
      <w:r w:rsidRPr="00E717FA">
        <w:rPr>
          <w:color w:val="000000"/>
          <w:sz w:val="24"/>
          <w:szCs w:val="24"/>
          <w:lang w:val="en-US" w:eastAsia="en-US"/>
        </w:rPr>
        <w:t>     </w:t>
      </w:r>
      <w:r w:rsidRPr="00E717FA">
        <w:rPr>
          <w:color w:val="000000"/>
          <w:sz w:val="24"/>
          <w:szCs w:val="24"/>
          <w:lang w:eastAsia="en-US"/>
        </w:rPr>
        <w:t xml:space="preserve"> послевузовское или высшее образование;</w:t>
      </w:r>
    </w:p>
    <w:p w:rsidR="00E717FA" w:rsidRPr="00E717FA" w:rsidRDefault="00E717FA" w:rsidP="00E717FA">
      <w:pPr>
        <w:widowControl/>
        <w:spacing w:line="276" w:lineRule="auto"/>
        <w:jc w:val="both"/>
        <w:rPr>
          <w:sz w:val="24"/>
          <w:szCs w:val="24"/>
          <w:lang w:eastAsia="en-US"/>
        </w:rPr>
      </w:pPr>
      <w:r w:rsidRPr="00E717FA">
        <w:rPr>
          <w:color w:val="000000"/>
          <w:sz w:val="24"/>
          <w:szCs w:val="24"/>
          <w:lang w:val="en-US" w:eastAsia="en-US"/>
        </w:rPr>
        <w:t>     </w:t>
      </w:r>
      <w:r w:rsidRPr="00E717FA">
        <w:rPr>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717FA" w:rsidRPr="00E717FA" w:rsidRDefault="00E717FA" w:rsidP="00E717FA">
      <w:pPr>
        <w:widowControl/>
        <w:spacing w:line="276" w:lineRule="auto"/>
        <w:jc w:val="both"/>
        <w:rPr>
          <w:sz w:val="24"/>
          <w:szCs w:val="24"/>
          <w:lang w:eastAsia="en-US"/>
        </w:rPr>
      </w:pPr>
      <w:r w:rsidRPr="00E717FA">
        <w:rPr>
          <w:color w:val="000000"/>
          <w:sz w:val="24"/>
          <w:szCs w:val="24"/>
          <w:lang w:val="en-US" w:eastAsia="en-US"/>
        </w:rPr>
        <w:t>     </w:t>
      </w:r>
      <w:r w:rsidRPr="00E717FA">
        <w:rPr>
          <w:color w:val="000000"/>
          <w:sz w:val="24"/>
          <w:szCs w:val="24"/>
          <w:lang w:eastAsia="en-US"/>
        </w:rPr>
        <w:t xml:space="preserve"> опыт работы должен соответствовать одному из следующих требований:</w:t>
      </w:r>
    </w:p>
    <w:p w:rsidR="00E717FA" w:rsidRPr="00E717FA" w:rsidRDefault="00E717FA" w:rsidP="00E717FA">
      <w:pPr>
        <w:widowControl/>
        <w:spacing w:line="276" w:lineRule="auto"/>
        <w:jc w:val="both"/>
        <w:rPr>
          <w:sz w:val="24"/>
          <w:szCs w:val="24"/>
          <w:lang w:eastAsia="en-US"/>
        </w:rPr>
      </w:pPr>
      <w:bookmarkStart w:id="2" w:name="z257"/>
      <w:r w:rsidRPr="00E717FA">
        <w:rPr>
          <w:color w:val="000000"/>
          <w:sz w:val="24"/>
          <w:szCs w:val="24"/>
          <w:lang w:val="en-US" w:eastAsia="en-US"/>
        </w:rPr>
        <w:t>     </w:t>
      </w:r>
      <w:r w:rsidRPr="00E717FA">
        <w:rPr>
          <w:color w:val="000000"/>
          <w:sz w:val="24"/>
          <w:szCs w:val="24"/>
          <w:lang w:eastAsia="en-US"/>
        </w:rPr>
        <w:t xml:space="preserve"> </w:t>
      </w:r>
      <w:proofErr w:type="gramStart"/>
      <w:r w:rsidRPr="00E717FA">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E717FA">
        <w:rPr>
          <w:color w:val="000000"/>
          <w:sz w:val="24"/>
          <w:szCs w:val="24"/>
          <w:lang w:val="en-US" w:eastAsia="en-US"/>
        </w:rPr>
        <w:t>B</w:t>
      </w:r>
      <w:r w:rsidRPr="00E717FA">
        <w:rPr>
          <w:color w:val="000000"/>
          <w:sz w:val="24"/>
          <w:szCs w:val="24"/>
          <w:lang w:eastAsia="en-US"/>
        </w:rPr>
        <w:t xml:space="preserve">-5, </w:t>
      </w:r>
      <w:r w:rsidRPr="00E717FA">
        <w:rPr>
          <w:color w:val="000000"/>
          <w:sz w:val="24"/>
          <w:szCs w:val="24"/>
          <w:lang w:val="en-US" w:eastAsia="en-US"/>
        </w:rPr>
        <w:t>C</w:t>
      </w:r>
      <w:r w:rsidRPr="00E717FA">
        <w:rPr>
          <w:color w:val="000000"/>
          <w:sz w:val="24"/>
          <w:szCs w:val="24"/>
          <w:lang w:eastAsia="en-US"/>
        </w:rPr>
        <w:t xml:space="preserve">-4, </w:t>
      </w:r>
      <w:r w:rsidRPr="00E717FA">
        <w:rPr>
          <w:color w:val="000000"/>
          <w:sz w:val="24"/>
          <w:szCs w:val="24"/>
          <w:lang w:val="en-US" w:eastAsia="en-US"/>
        </w:rPr>
        <w:t>C</w:t>
      </w:r>
      <w:r w:rsidRPr="00E717FA">
        <w:rPr>
          <w:color w:val="000000"/>
          <w:sz w:val="24"/>
          <w:szCs w:val="24"/>
          <w:lang w:eastAsia="en-US"/>
        </w:rPr>
        <w:t>-</w:t>
      </w:r>
      <w:r w:rsidRPr="00E717FA">
        <w:rPr>
          <w:color w:val="000000"/>
          <w:sz w:val="24"/>
          <w:szCs w:val="24"/>
          <w:lang w:val="en-US" w:eastAsia="en-US"/>
        </w:rPr>
        <w:t>O</w:t>
      </w:r>
      <w:r w:rsidRPr="00E717FA">
        <w:rPr>
          <w:color w:val="000000"/>
          <w:sz w:val="24"/>
          <w:szCs w:val="24"/>
          <w:lang w:eastAsia="en-US"/>
        </w:rPr>
        <w:t xml:space="preserve">-5, </w:t>
      </w:r>
      <w:r w:rsidRPr="00E717FA">
        <w:rPr>
          <w:color w:val="000000"/>
          <w:sz w:val="24"/>
          <w:szCs w:val="24"/>
          <w:lang w:val="en-US" w:eastAsia="en-US"/>
        </w:rPr>
        <w:t>C</w:t>
      </w:r>
      <w:r w:rsidRPr="00E717FA">
        <w:rPr>
          <w:color w:val="000000"/>
          <w:sz w:val="24"/>
          <w:szCs w:val="24"/>
          <w:lang w:eastAsia="en-US"/>
        </w:rPr>
        <w:t>-</w:t>
      </w:r>
      <w:r w:rsidRPr="00E717FA">
        <w:rPr>
          <w:color w:val="000000"/>
          <w:sz w:val="24"/>
          <w:szCs w:val="24"/>
          <w:lang w:val="en-US" w:eastAsia="en-US"/>
        </w:rPr>
        <w:t>R</w:t>
      </w:r>
      <w:r w:rsidRPr="00E717FA">
        <w:rPr>
          <w:color w:val="000000"/>
          <w:sz w:val="24"/>
          <w:szCs w:val="24"/>
          <w:lang w:eastAsia="en-US"/>
        </w:rPr>
        <w:t xml:space="preserve">-2, </w:t>
      </w:r>
      <w:r w:rsidRPr="00E717FA">
        <w:rPr>
          <w:color w:val="000000"/>
          <w:sz w:val="24"/>
          <w:szCs w:val="24"/>
          <w:lang w:val="en-US" w:eastAsia="en-US"/>
        </w:rPr>
        <w:t>D</w:t>
      </w:r>
      <w:r w:rsidRPr="00E717FA">
        <w:rPr>
          <w:color w:val="000000"/>
          <w:sz w:val="24"/>
          <w:szCs w:val="24"/>
          <w:lang w:eastAsia="en-US"/>
        </w:rPr>
        <w:t xml:space="preserve">-4, </w:t>
      </w:r>
      <w:r w:rsidRPr="00E717FA">
        <w:rPr>
          <w:color w:val="000000"/>
          <w:sz w:val="24"/>
          <w:szCs w:val="24"/>
          <w:lang w:val="en-US" w:eastAsia="en-US"/>
        </w:rPr>
        <w:t>D</w:t>
      </w:r>
      <w:r w:rsidRPr="00E717FA">
        <w:rPr>
          <w:color w:val="000000"/>
          <w:sz w:val="24"/>
          <w:szCs w:val="24"/>
          <w:lang w:eastAsia="en-US"/>
        </w:rPr>
        <w:t>-</w:t>
      </w:r>
      <w:r w:rsidRPr="00E717FA">
        <w:rPr>
          <w:color w:val="000000"/>
          <w:sz w:val="24"/>
          <w:szCs w:val="24"/>
          <w:lang w:val="en-US" w:eastAsia="en-US"/>
        </w:rPr>
        <w:t>O</w:t>
      </w:r>
      <w:r w:rsidRPr="00E717FA">
        <w:rPr>
          <w:color w:val="000000"/>
          <w:sz w:val="24"/>
          <w:szCs w:val="24"/>
          <w:lang w:eastAsia="en-US"/>
        </w:rPr>
        <w:t xml:space="preserve">-4, Е-3, </w:t>
      </w:r>
      <w:r w:rsidRPr="00E717FA">
        <w:rPr>
          <w:color w:val="000000"/>
          <w:sz w:val="24"/>
          <w:szCs w:val="24"/>
          <w:lang w:val="en-US" w:eastAsia="en-US"/>
        </w:rPr>
        <w:t>E</w:t>
      </w:r>
      <w:r w:rsidRPr="00E717FA">
        <w:rPr>
          <w:color w:val="000000"/>
          <w:sz w:val="24"/>
          <w:szCs w:val="24"/>
          <w:lang w:eastAsia="en-US"/>
        </w:rPr>
        <w:t>-</w:t>
      </w:r>
      <w:r w:rsidRPr="00E717FA">
        <w:rPr>
          <w:color w:val="000000"/>
          <w:sz w:val="24"/>
          <w:szCs w:val="24"/>
          <w:lang w:val="en-US" w:eastAsia="en-US"/>
        </w:rPr>
        <w:t>R</w:t>
      </w:r>
      <w:r w:rsidRPr="00E717FA">
        <w:rPr>
          <w:color w:val="000000"/>
          <w:sz w:val="24"/>
          <w:szCs w:val="24"/>
          <w:lang w:eastAsia="en-US"/>
        </w:rPr>
        <w:t xml:space="preserve">-2, </w:t>
      </w:r>
      <w:r w:rsidRPr="00E717FA">
        <w:rPr>
          <w:color w:val="000000"/>
          <w:sz w:val="24"/>
          <w:szCs w:val="24"/>
          <w:lang w:val="en-US" w:eastAsia="en-US"/>
        </w:rPr>
        <w:t>E</w:t>
      </w:r>
      <w:r w:rsidRPr="00E717FA">
        <w:rPr>
          <w:color w:val="000000"/>
          <w:sz w:val="24"/>
          <w:szCs w:val="24"/>
          <w:lang w:eastAsia="en-US"/>
        </w:rPr>
        <w:t>-</w:t>
      </w:r>
      <w:r w:rsidRPr="00E717FA">
        <w:rPr>
          <w:color w:val="000000"/>
          <w:sz w:val="24"/>
          <w:szCs w:val="24"/>
          <w:lang w:val="en-US" w:eastAsia="en-US"/>
        </w:rPr>
        <w:t>G</w:t>
      </w:r>
      <w:r w:rsidRPr="00E717FA">
        <w:rPr>
          <w:color w:val="000000"/>
          <w:sz w:val="24"/>
          <w:szCs w:val="24"/>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717FA" w:rsidRPr="00E717FA" w:rsidRDefault="00E717FA" w:rsidP="00E717FA">
      <w:pPr>
        <w:widowControl/>
        <w:spacing w:line="276" w:lineRule="auto"/>
        <w:jc w:val="both"/>
        <w:rPr>
          <w:sz w:val="24"/>
          <w:szCs w:val="24"/>
          <w:lang w:eastAsia="en-US"/>
        </w:rPr>
      </w:pPr>
      <w:bookmarkStart w:id="3" w:name="z258"/>
      <w:bookmarkEnd w:id="2"/>
      <w:r w:rsidRPr="00E717FA">
        <w:rPr>
          <w:color w:val="000000"/>
          <w:sz w:val="24"/>
          <w:szCs w:val="24"/>
          <w:lang w:val="en-US" w:eastAsia="en-US"/>
        </w:rPr>
        <w:t>     </w:t>
      </w:r>
      <w:r w:rsidRPr="00E717FA">
        <w:rPr>
          <w:color w:val="000000"/>
          <w:sz w:val="24"/>
          <w:szCs w:val="24"/>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E717FA" w:rsidRPr="00E717FA" w:rsidRDefault="00E717FA" w:rsidP="00E717FA">
      <w:pPr>
        <w:widowControl/>
        <w:spacing w:line="276" w:lineRule="auto"/>
        <w:jc w:val="both"/>
        <w:rPr>
          <w:sz w:val="24"/>
          <w:szCs w:val="24"/>
          <w:lang w:eastAsia="en-US"/>
        </w:rPr>
      </w:pPr>
      <w:bookmarkStart w:id="4" w:name="z259"/>
      <w:bookmarkEnd w:id="3"/>
      <w:r w:rsidRPr="00E717FA">
        <w:rPr>
          <w:color w:val="000000"/>
          <w:sz w:val="24"/>
          <w:szCs w:val="24"/>
          <w:lang w:val="en-US" w:eastAsia="en-US"/>
        </w:rPr>
        <w:t>     </w:t>
      </w:r>
      <w:r w:rsidRPr="00E717FA">
        <w:rPr>
          <w:color w:val="000000"/>
          <w:sz w:val="24"/>
          <w:szCs w:val="24"/>
          <w:lang w:eastAsia="en-US"/>
        </w:rPr>
        <w:t xml:space="preserve"> 3) не менее двух лет стажа работы в статусе депутата Парламента Республики Казахстан или депутата </w:t>
      </w:r>
      <w:proofErr w:type="spellStart"/>
      <w:r w:rsidRPr="00E717FA">
        <w:rPr>
          <w:color w:val="000000"/>
          <w:sz w:val="24"/>
          <w:szCs w:val="24"/>
          <w:lang w:eastAsia="en-US"/>
        </w:rPr>
        <w:t>маслихата</w:t>
      </w:r>
      <w:proofErr w:type="spellEnd"/>
      <w:r w:rsidRPr="00E717FA">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717FA" w:rsidRPr="00E717FA" w:rsidRDefault="00E717FA" w:rsidP="00E717FA">
      <w:pPr>
        <w:widowControl/>
        <w:spacing w:line="276" w:lineRule="auto"/>
        <w:jc w:val="both"/>
        <w:rPr>
          <w:sz w:val="24"/>
          <w:szCs w:val="24"/>
          <w:lang w:eastAsia="en-US"/>
        </w:rPr>
      </w:pPr>
      <w:bookmarkStart w:id="5" w:name="z260"/>
      <w:bookmarkEnd w:id="4"/>
      <w:r w:rsidRPr="00E717FA">
        <w:rPr>
          <w:color w:val="000000"/>
          <w:sz w:val="24"/>
          <w:szCs w:val="24"/>
          <w:lang w:val="en-US" w:eastAsia="en-US"/>
        </w:rPr>
        <w:t>     </w:t>
      </w:r>
      <w:r w:rsidRPr="00E717FA">
        <w:rPr>
          <w:color w:val="000000"/>
          <w:sz w:val="24"/>
          <w:szCs w:val="24"/>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E717FA" w:rsidRPr="00E717FA" w:rsidRDefault="00E717FA" w:rsidP="00E717FA">
      <w:pPr>
        <w:widowControl/>
        <w:spacing w:line="276" w:lineRule="auto"/>
        <w:jc w:val="both"/>
        <w:rPr>
          <w:sz w:val="24"/>
          <w:szCs w:val="24"/>
          <w:lang w:eastAsia="en-US"/>
        </w:rPr>
      </w:pPr>
      <w:bookmarkStart w:id="6" w:name="z261"/>
      <w:bookmarkEnd w:id="5"/>
      <w:r w:rsidRPr="00E717FA">
        <w:rPr>
          <w:color w:val="000000"/>
          <w:sz w:val="24"/>
          <w:szCs w:val="24"/>
          <w:lang w:val="en-US" w:eastAsia="en-US"/>
        </w:rPr>
        <w:t>     </w:t>
      </w:r>
      <w:r w:rsidRPr="00E717FA">
        <w:rPr>
          <w:color w:val="000000"/>
          <w:sz w:val="24"/>
          <w:szCs w:val="24"/>
          <w:lang w:eastAsia="en-US"/>
        </w:rPr>
        <w:t xml:space="preserve"> </w:t>
      </w:r>
      <w:proofErr w:type="gramStart"/>
      <w:r w:rsidRPr="00E717FA">
        <w:rPr>
          <w:color w:val="000000"/>
          <w:sz w:val="24"/>
          <w:szCs w:val="24"/>
          <w:lang w:eastAsia="en-US"/>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E717FA" w:rsidRPr="00E717FA" w:rsidRDefault="00E717FA" w:rsidP="00E717FA">
      <w:pPr>
        <w:widowControl/>
        <w:spacing w:line="276" w:lineRule="auto"/>
        <w:jc w:val="both"/>
        <w:rPr>
          <w:sz w:val="24"/>
          <w:szCs w:val="24"/>
          <w:lang w:eastAsia="en-US"/>
        </w:rPr>
      </w:pPr>
      <w:bookmarkStart w:id="7" w:name="z262"/>
      <w:bookmarkEnd w:id="6"/>
      <w:r w:rsidRPr="00E717FA">
        <w:rPr>
          <w:color w:val="000000"/>
          <w:sz w:val="24"/>
          <w:szCs w:val="24"/>
          <w:lang w:val="en-US" w:eastAsia="en-US"/>
        </w:rPr>
        <w:t>     </w:t>
      </w:r>
      <w:r w:rsidRPr="00E717FA">
        <w:rPr>
          <w:color w:val="000000"/>
          <w:sz w:val="24"/>
          <w:szCs w:val="24"/>
          <w:lang w:eastAsia="en-US"/>
        </w:rPr>
        <w:t xml:space="preserve"> 6) завершение </w:t>
      </w:r>
      <w:proofErr w:type="gramStart"/>
      <w:r w:rsidRPr="00E717FA">
        <w:rPr>
          <w:color w:val="000000"/>
          <w:sz w:val="24"/>
          <w:szCs w:val="24"/>
          <w:lang w:eastAsia="en-US"/>
        </w:rPr>
        <w:t>обучения по программам</w:t>
      </w:r>
      <w:proofErr w:type="gramEnd"/>
      <w:r w:rsidRPr="00E717FA">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717FA" w:rsidRPr="00E717FA" w:rsidRDefault="00E717FA" w:rsidP="00E717FA">
      <w:pPr>
        <w:widowControl/>
        <w:spacing w:line="276" w:lineRule="auto"/>
        <w:jc w:val="both"/>
        <w:rPr>
          <w:sz w:val="24"/>
          <w:szCs w:val="24"/>
          <w:lang w:eastAsia="en-US"/>
        </w:rPr>
      </w:pPr>
      <w:bookmarkStart w:id="8" w:name="z263"/>
      <w:bookmarkEnd w:id="7"/>
      <w:r w:rsidRPr="00E717FA">
        <w:rPr>
          <w:color w:val="000000"/>
          <w:sz w:val="24"/>
          <w:szCs w:val="24"/>
          <w:lang w:val="en-US" w:eastAsia="en-US"/>
        </w:rPr>
        <w:t>     </w:t>
      </w:r>
      <w:r w:rsidRPr="00E717FA">
        <w:rPr>
          <w:color w:val="000000"/>
          <w:sz w:val="24"/>
          <w:szCs w:val="24"/>
          <w:lang w:eastAsia="en-US"/>
        </w:rPr>
        <w:t xml:space="preserve"> 7) наличие ученой степени;</w:t>
      </w:r>
    </w:p>
    <w:bookmarkEnd w:id="8"/>
    <w:p w:rsidR="00E717FA" w:rsidRPr="00E717FA" w:rsidRDefault="00E717FA" w:rsidP="00E717FA">
      <w:pPr>
        <w:widowControl/>
        <w:spacing w:line="276" w:lineRule="auto"/>
        <w:jc w:val="both"/>
        <w:rPr>
          <w:sz w:val="24"/>
          <w:szCs w:val="24"/>
          <w:lang w:eastAsia="en-US"/>
        </w:rPr>
      </w:pPr>
      <w:r w:rsidRPr="00E717FA">
        <w:rPr>
          <w:color w:val="000000"/>
          <w:sz w:val="24"/>
          <w:szCs w:val="24"/>
          <w:lang w:val="en-US" w:eastAsia="en-US"/>
        </w:rPr>
        <w:t>     </w:t>
      </w:r>
      <w:r w:rsidRPr="00E717FA">
        <w:rPr>
          <w:color w:val="000000"/>
          <w:sz w:val="24"/>
          <w:szCs w:val="24"/>
          <w:lang w:eastAsia="en-US"/>
        </w:rPr>
        <w:t xml:space="preserve"> 8) не менее пяти лет стажа работы для лиц, зачисленных в Президентский молодежный кадровый резерв.</w:t>
      </w:r>
    </w:p>
    <w:p w:rsidR="008F417B" w:rsidRPr="00D8608D" w:rsidRDefault="008F417B" w:rsidP="00E717FA">
      <w:pPr>
        <w:ind w:firstLine="426"/>
        <w:jc w:val="both"/>
      </w:pPr>
    </w:p>
    <w:bookmarkEnd w:id="1"/>
    <w:p w:rsidR="008F417B" w:rsidRDefault="008F417B" w:rsidP="008F417B">
      <w:pPr>
        <w:pStyle w:val="a4"/>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p w:rsidR="008F417B" w:rsidRPr="005608B4" w:rsidRDefault="008F417B" w:rsidP="008F417B">
      <w:pPr>
        <w:pStyle w:val="a4"/>
        <w:spacing w:before="0" w:beforeAutospacing="0" w:after="0" w:afterAutospacing="0"/>
        <w:ind w:firstLine="851"/>
        <w:jc w:val="both"/>
        <w:rPr>
          <w:b/>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8F417B" w:rsidRPr="006F6122" w:rsidTr="00953E4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8F417B" w:rsidRPr="006F6122" w:rsidTr="00953E4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8F417B" w:rsidRPr="006A13EF" w:rsidTr="00953E4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F417B" w:rsidRPr="005608B4" w:rsidRDefault="008F417B" w:rsidP="00CA3DB5">
            <w:pPr>
              <w:keepNext/>
              <w:keepLines/>
              <w:tabs>
                <w:tab w:val="left" w:pos="132"/>
                <w:tab w:val="left" w:pos="6663"/>
              </w:tabs>
              <w:ind w:left="-1440" w:right="99" w:firstLine="1440"/>
              <w:jc w:val="center"/>
              <w:rPr>
                <w:b/>
                <w:sz w:val="24"/>
                <w:szCs w:val="24"/>
                <w:lang w:val="kk-KZ"/>
              </w:rPr>
            </w:pPr>
            <w:r>
              <w:rPr>
                <w:b/>
                <w:sz w:val="24"/>
                <w:szCs w:val="24"/>
              </w:rPr>
              <w:t>С-О-</w:t>
            </w:r>
            <w:r w:rsidR="00CA3DB5">
              <w:rPr>
                <w:b/>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8F417B" w:rsidRPr="00D073CB" w:rsidRDefault="008F417B" w:rsidP="00CA3DB5">
            <w:pPr>
              <w:jc w:val="center"/>
              <w:rPr>
                <w:b/>
                <w:sz w:val="24"/>
                <w:szCs w:val="24"/>
                <w:lang w:val="kk-KZ"/>
              </w:rPr>
            </w:pPr>
            <w:r>
              <w:rPr>
                <w:b/>
                <w:sz w:val="24"/>
                <w:szCs w:val="24"/>
                <w:lang w:val="kk-KZ"/>
              </w:rPr>
              <w:t>1</w:t>
            </w:r>
            <w:r w:rsidR="00CA3DB5">
              <w:rPr>
                <w:b/>
                <w:sz w:val="24"/>
                <w:szCs w:val="24"/>
                <w:lang w:val="kk-KZ"/>
              </w:rPr>
              <w:t>62812</w:t>
            </w:r>
          </w:p>
        </w:tc>
        <w:tc>
          <w:tcPr>
            <w:tcW w:w="3849" w:type="dxa"/>
            <w:tcBorders>
              <w:top w:val="single" w:sz="4" w:space="0" w:color="auto"/>
              <w:left w:val="single" w:sz="4" w:space="0" w:color="auto"/>
              <w:bottom w:val="single" w:sz="4" w:space="0" w:color="auto"/>
              <w:right w:val="single" w:sz="4" w:space="0" w:color="auto"/>
            </w:tcBorders>
          </w:tcPr>
          <w:p w:rsidR="008F417B" w:rsidRPr="00D073CB" w:rsidRDefault="008F417B" w:rsidP="00CA3DB5">
            <w:pPr>
              <w:jc w:val="center"/>
              <w:rPr>
                <w:b/>
                <w:sz w:val="24"/>
                <w:szCs w:val="24"/>
                <w:lang w:val="kk-KZ"/>
              </w:rPr>
            </w:pPr>
            <w:r>
              <w:rPr>
                <w:b/>
                <w:sz w:val="24"/>
                <w:szCs w:val="24"/>
                <w:lang w:val="kk-KZ"/>
              </w:rPr>
              <w:t>1</w:t>
            </w:r>
            <w:r w:rsidR="00CA3DB5">
              <w:rPr>
                <w:b/>
                <w:sz w:val="24"/>
                <w:szCs w:val="24"/>
                <w:lang w:val="kk-KZ"/>
              </w:rPr>
              <w:t>91482</w:t>
            </w:r>
          </w:p>
        </w:tc>
      </w:tr>
    </w:tbl>
    <w:p w:rsidR="008F417B" w:rsidRPr="00D8608D" w:rsidRDefault="008F417B" w:rsidP="008F417B">
      <w:pPr>
        <w:rPr>
          <w:b/>
          <w:color w:val="000000" w:themeColor="text1"/>
          <w:lang w:val="kk-KZ"/>
        </w:rPr>
      </w:pPr>
    </w:p>
    <w:p w:rsidR="00CC47AC" w:rsidRPr="00CC47AC" w:rsidRDefault="00404452" w:rsidP="00FF7C76">
      <w:pPr>
        <w:ind w:firstLine="567"/>
        <w:jc w:val="both"/>
        <w:rPr>
          <w:b/>
          <w:color w:val="000000" w:themeColor="text1"/>
          <w:sz w:val="24"/>
          <w:szCs w:val="24"/>
          <w:lang w:val="kk-KZ"/>
        </w:rPr>
      </w:pPr>
      <w:r w:rsidRPr="00BB5B69">
        <w:rPr>
          <w:b/>
          <w:sz w:val="24"/>
          <w:szCs w:val="24"/>
          <w:lang w:val="kk-KZ"/>
        </w:rPr>
        <w:lastRenderedPageBreak/>
        <w:t>Департамент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E-</w:t>
      </w:r>
      <w:r w:rsidRPr="00CC47AC">
        <w:rPr>
          <w:b/>
          <w:sz w:val="24"/>
          <w:szCs w:val="24"/>
          <w:lang w:val="kk-KZ"/>
        </w:rPr>
        <w:t>mail</w:t>
      </w:r>
      <w:r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CC47AC" w:rsidRDefault="00404452" w:rsidP="00FF7C76">
      <w:pPr>
        <w:ind w:firstLine="567"/>
        <w:jc w:val="both"/>
        <w:rPr>
          <w:b/>
          <w:color w:val="000000" w:themeColor="text1"/>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5B2AA8" w:rsidRPr="0092180B" w:rsidRDefault="00781F75" w:rsidP="00781F75">
      <w:pPr>
        <w:pStyle w:val="aa"/>
        <w:ind w:left="0" w:firstLine="709"/>
        <w:jc w:val="both"/>
        <w:rPr>
          <w:b/>
          <w:sz w:val="24"/>
          <w:szCs w:val="24"/>
          <w:lang w:val="kk-KZ"/>
        </w:rPr>
      </w:pPr>
      <w:r>
        <w:rPr>
          <w:b/>
          <w:sz w:val="24"/>
          <w:szCs w:val="24"/>
          <w:lang w:val="kk-KZ"/>
        </w:rPr>
        <w:t>1.</w:t>
      </w:r>
      <w:r w:rsidR="00CA3DB5">
        <w:rPr>
          <w:b/>
          <w:sz w:val="24"/>
          <w:szCs w:val="24"/>
          <w:lang w:val="kk-KZ"/>
        </w:rPr>
        <w:t xml:space="preserve"> </w:t>
      </w:r>
      <w:r w:rsidR="00F65AB7" w:rsidRPr="00F65AB7">
        <w:rPr>
          <w:b/>
          <w:sz w:val="24"/>
          <w:szCs w:val="24"/>
          <w:lang w:val="kk-KZ"/>
        </w:rPr>
        <w:t xml:space="preserve">Руководитель </w:t>
      </w:r>
      <w:r w:rsidR="00CA3DB5">
        <w:rPr>
          <w:b/>
          <w:sz w:val="24"/>
          <w:szCs w:val="24"/>
          <w:lang w:val="kk-KZ"/>
        </w:rPr>
        <w:t>таможенного поста «Астана – центр таможенного оформления»  ДГД по г.Нур-Султану КГД МФ РК</w:t>
      </w:r>
      <w:r w:rsidR="00F65AB7" w:rsidRPr="00F65AB7">
        <w:rPr>
          <w:sz w:val="24"/>
          <w:szCs w:val="24"/>
        </w:rPr>
        <w:t xml:space="preserve">, </w:t>
      </w:r>
      <w:r w:rsidR="00F65AB7" w:rsidRPr="00F65AB7">
        <w:rPr>
          <w:b/>
          <w:sz w:val="24"/>
          <w:szCs w:val="24"/>
        </w:rPr>
        <w:t>категория С-О-</w:t>
      </w:r>
      <w:r w:rsidR="00CA3DB5">
        <w:rPr>
          <w:b/>
          <w:sz w:val="24"/>
          <w:szCs w:val="24"/>
        </w:rPr>
        <w:t>3</w:t>
      </w:r>
      <w:r w:rsidR="008416B5">
        <w:rPr>
          <w:b/>
          <w:sz w:val="24"/>
          <w:szCs w:val="24"/>
          <w:lang w:val="kk-KZ"/>
        </w:rPr>
        <w:t>, 1 единица.</w:t>
      </w:r>
    </w:p>
    <w:p w:rsidR="00CA3DB5" w:rsidRDefault="00F65AB7" w:rsidP="00657FC5">
      <w:pPr>
        <w:pStyle w:val="Style9"/>
        <w:widowControl/>
        <w:spacing w:line="240" w:lineRule="auto"/>
        <w:ind w:firstLine="708"/>
        <w:rPr>
          <w:color w:val="000000"/>
        </w:rPr>
      </w:pPr>
      <w:r w:rsidRPr="00781F75">
        <w:rPr>
          <w:b/>
          <w:lang w:val="kk-KZ"/>
        </w:rPr>
        <w:t>Функциональные обязанности:</w:t>
      </w:r>
      <w:r w:rsidRPr="00F65AB7">
        <w:rPr>
          <w:lang w:val="kk-KZ"/>
        </w:rPr>
        <w:t xml:space="preserve"> </w:t>
      </w:r>
      <w:r w:rsidR="00CA3DB5" w:rsidRPr="00CA3DB5">
        <w:rPr>
          <w:color w:val="000000"/>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связанных с </w:t>
      </w:r>
      <w:r w:rsidR="00CA3DB5" w:rsidRPr="00CA3DB5">
        <w:t>помещением иностранных товаров под процедуру свободной таможенной зоны; проведение таможенных операций,  связанны</w:t>
      </w:r>
      <w:r w:rsidR="00230ACB">
        <w:t>х</w:t>
      </w:r>
      <w:r w:rsidR="00CA3DB5" w:rsidRPr="00CA3DB5">
        <w:t xml:space="preserve"> с выпуском товаров в целях выявления и предотвращения нарушения участниками ВЭД таможенного законодательства; определени</w:t>
      </w:r>
      <w:r w:rsidR="00230ACB">
        <w:t>е</w:t>
      </w:r>
      <w:r w:rsidR="00CA3DB5" w:rsidRPr="00CA3DB5">
        <w:t xml:space="preserve">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r w:rsidR="00CA3DB5" w:rsidRPr="00CA3DB5">
        <w:rPr>
          <w:lang w:val="kk-KZ"/>
        </w:rPr>
        <w:t>;</w:t>
      </w:r>
      <w:r w:rsidR="00CA3DB5" w:rsidRPr="00CA3DB5">
        <w:t xml:space="preserve"> проведение профилактических мероприятий по недопущению нарушений антикоррупционного законодательства </w:t>
      </w:r>
      <w:r w:rsidR="00CA3DB5" w:rsidRPr="00CA3DB5">
        <w:rPr>
          <w:color w:val="000000"/>
        </w:rPr>
        <w:t>Республики Казахстан</w:t>
      </w:r>
    </w:p>
    <w:p w:rsidR="00F65AB7" w:rsidRPr="00CA3DB5" w:rsidRDefault="00657FC5" w:rsidP="00657FC5">
      <w:pPr>
        <w:pStyle w:val="Style9"/>
        <w:widowControl/>
        <w:spacing w:line="240" w:lineRule="auto"/>
        <w:ind w:firstLine="708"/>
        <w:rPr>
          <w:b/>
        </w:rPr>
      </w:pPr>
      <w:r w:rsidRPr="00CA3DB5">
        <w:rPr>
          <w:b/>
        </w:rPr>
        <w:t xml:space="preserve">Требования к участникам конкурса: </w:t>
      </w:r>
      <w:r w:rsidR="00CA3DB5" w:rsidRPr="00CA3DB5">
        <w:rPr>
          <w:lang w:val="kk-KZ"/>
        </w:rPr>
        <w:t>П</w:t>
      </w:r>
      <w:proofErr w:type="spellStart"/>
      <w:r w:rsidR="00CA3DB5" w:rsidRPr="00CA3DB5">
        <w:t>ослевузовское</w:t>
      </w:r>
      <w:proofErr w:type="spellEnd"/>
      <w:r w:rsidR="00CA3DB5" w:rsidRPr="00CA3DB5">
        <w:t xml:space="preserve"> или </w:t>
      </w:r>
      <w:r w:rsidR="00CA3DB5" w:rsidRPr="00CA3DB5">
        <w:rPr>
          <w:lang w:val="kk-KZ"/>
        </w:rPr>
        <w:t>в</w:t>
      </w:r>
      <w:proofErr w:type="spellStart"/>
      <w:r w:rsidR="00CA3DB5" w:rsidRPr="00CA3DB5">
        <w:rPr>
          <w:bCs/>
        </w:rPr>
        <w:t>ысшее</w:t>
      </w:r>
      <w:proofErr w:type="spellEnd"/>
      <w:r w:rsidR="00CA3DB5" w:rsidRPr="00CA3DB5">
        <w:rPr>
          <w:bCs/>
        </w:rPr>
        <w:t xml:space="preserve">    образование в сфере социальных наук</w:t>
      </w:r>
      <w:r w:rsidR="00CA3DB5" w:rsidRPr="00CA3DB5">
        <w:rPr>
          <w:bCs/>
          <w:lang w:val="kk-KZ"/>
        </w:rPr>
        <w:t>, экономики</w:t>
      </w:r>
      <w:r w:rsidR="00CA3DB5" w:rsidRPr="00CA3DB5">
        <w:rPr>
          <w:bCs/>
        </w:rPr>
        <w:t xml:space="preserve"> и бизнеса, права,  технических наук и технологий</w:t>
      </w:r>
      <w:r w:rsidRPr="00CA3DB5">
        <w:rPr>
          <w:bCs/>
          <w:lang w:val="kk-KZ"/>
        </w:rPr>
        <w:t>.</w:t>
      </w:r>
    </w:p>
    <w:p w:rsidR="00657FC5" w:rsidRPr="00F65AB7" w:rsidRDefault="00657FC5" w:rsidP="00F65AB7">
      <w:pPr>
        <w:jc w:val="both"/>
        <w:rPr>
          <w:b/>
          <w:sz w:val="24"/>
          <w:szCs w:val="24"/>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Срок приема документов</w:t>
      </w:r>
      <w:r w:rsidR="00230ACB">
        <w:rPr>
          <w:b/>
          <w:szCs w:val="24"/>
          <w:lang w:val="kk-KZ"/>
        </w:rPr>
        <w:t>: с 24</w:t>
      </w:r>
      <w:r w:rsidR="005240E0" w:rsidRPr="001E7AFE">
        <w:rPr>
          <w:b/>
          <w:szCs w:val="24"/>
          <w:lang w:val="kk-KZ"/>
        </w:rPr>
        <w:t>.</w:t>
      </w:r>
      <w:r w:rsidR="005240E0" w:rsidRPr="001E7AFE">
        <w:rPr>
          <w:b/>
          <w:szCs w:val="24"/>
        </w:rPr>
        <w:t>1</w:t>
      </w:r>
      <w:r w:rsidR="00936124" w:rsidRPr="001E7AFE">
        <w:rPr>
          <w:b/>
          <w:szCs w:val="24"/>
        </w:rPr>
        <w:t>1</w:t>
      </w:r>
      <w:r w:rsidR="00F3624C" w:rsidRPr="001E7AFE">
        <w:rPr>
          <w:b/>
          <w:szCs w:val="24"/>
          <w:lang w:val="kk-KZ"/>
        </w:rPr>
        <w:t>.202</w:t>
      </w:r>
      <w:r w:rsidR="001C27FA" w:rsidRPr="001E7AFE">
        <w:rPr>
          <w:b/>
          <w:szCs w:val="24"/>
          <w:lang w:val="kk-KZ"/>
        </w:rPr>
        <w:t>1</w:t>
      </w:r>
      <w:r w:rsidR="00F3624C" w:rsidRPr="001E7AFE">
        <w:rPr>
          <w:b/>
          <w:szCs w:val="24"/>
          <w:lang w:val="kk-KZ"/>
        </w:rPr>
        <w:t xml:space="preserve"> года по </w:t>
      </w:r>
      <w:r w:rsidR="00230ACB">
        <w:rPr>
          <w:b/>
          <w:szCs w:val="24"/>
          <w:lang w:val="kk-KZ"/>
        </w:rPr>
        <w:t>26</w:t>
      </w:r>
      <w:r w:rsidR="001C27FA" w:rsidRPr="001E7AFE">
        <w:rPr>
          <w:b/>
          <w:szCs w:val="24"/>
          <w:lang w:val="kk-KZ"/>
        </w:rPr>
        <w:t>.</w:t>
      </w:r>
      <w:r w:rsidR="00936124" w:rsidRPr="001E7AFE">
        <w:rPr>
          <w:b/>
          <w:szCs w:val="24"/>
          <w:lang w:val="kk-KZ"/>
        </w:rPr>
        <w:t>11</w:t>
      </w:r>
      <w:r w:rsidR="00F3624C" w:rsidRPr="001E7AFE">
        <w:rPr>
          <w:b/>
          <w:szCs w:val="24"/>
          <w:lang w:val="kk-KZ"/>
        </w:rPr>
        <w:t>.202</w:t>
      </w:r>
      <w:r w:rsidR="001C27FA" w:rsidRPr="001E7AFE">
        <w:rPr>
          <w:b/>
          <w:szCs w:val="24"/>
          <w:lang w:val="kk-KZ"/>
        </w:rPr>
        <w:t>1</w:t>
      </w:r>
      <w:r w:rsidR="00F3624C" w:rsidRPr="001E7AFE">
        <w:rPr>
          <w:b/>
          <w:szCs w:val="24"/>
          <w:lang w:val="kk-KZ"/>
        </w:rPr>
        <w:t xml:space="preserve"> года</w:t>
      </w:r>
      <w:r w:rsidR="007235DE" w:rsidRPr="001E7AFE">
        <w:rPr>
          <w:b/>
          <w:szCs w:val="24"/>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936124" w:rsidRDefault="00936124" w:rsidP="009458AC">
      <w:pPr>
        <w:ind w:firstLine="709"/>
        <w:jc w:val="both"/>
        <w:rPr>
          <w:sz w:val="24"/>
          <w:szCs w:val="24"/>
        </w:rPr>
      </w:pPr>
      <w:r w:rsidRPr="00936124">
        <w:rPr>
          <w:sz w:val="24"/>
          <w:szCs w:val="24"/>
        </w:rPr>
        <w:t>1) заявление по форме, согласно приложению 2 к настоящим Правилам (далее – Заявление);</w:t>
      </w:r>
    </w:p>
    <w:p w:rsidR="00936124" w:rsidRPr="00936124" w:rsidRDefault="00936124" w:rsidP="009458AC">
      <w:pPr>
        <w:ind w:firstLine="709"/>
        <w:jc w:val="both"/>
        <w:rPr>
          <w:sz w:val="24"/>
          <w:szCs w:val="24"/>
        </w:rPr>
      </w:pPr>
      <w:proofErr w:type="gramStart"/>
      <w:r w:rsidRPr="00936124">
        <w:rPr>
          <w:sz w:val="24"/>
          <w:szCs w:val="24"/>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w:t>
      </w:r>
      <w:r w:rsidRPr="00A30E94">
        <w:rPr>
          <w:sz w:val="24"/>
          <w:szCs w:val="24"/>
        </w:rPr>
        <w:t xml:space="preserve">от </w:t>
      </w:r>
      <w:r w:rsidR="00A30E94" w:rsidRPr="00A30E94">
        <w:rPr>
          <w:color w:val="000000"/>
          <w:sz w:val="24"/>
          <w:szCs w:val="24"/>
        </w:rPr>
        <w:t>10 сентября 2021 года № 158</w:t>
      </w:r>
      <w:r w:rsidR="00A30E94" w:rsidRPr="00936124">
        <w:rPr>
          <w:sz w:val="24"/>
          <w:szCs w:val="24"/>
        </w:rPr>
        <w:t xml:space="preserve"> </w:t>
      </w:r>
      <w:r w:rsidRPr="00936124">
        <w:rPr>
          <w:sz w:val="24"/>
          <w:szCs w:val="24"/>
        </w:rPr>
        <w:t>(зарегистрирован в Реестре государственной регистрац</w:t>
      </w:r>
      <w:r w:rsidR="00A6197A">
        <w:rPr>
          <w:sz w:val="24"/>
          <w:szCs w:val="24"/>
        </w:rPr>
        <w:t>ии нормативных правовых актов №</w:t>
      </w:r>
      <w:r w:rsidR="00A6197A">
        <w:rPr>
          <w:sz w:val="24"/>
          <w:szCs w:val="24"/>
          <w:lang w:val="kk-KZ"/>
        </w:rPr>
        <w:t>24350</w:t>
      </w:r>
      <w:r w:rsidR="00B2725F">
        <w:rPr>
          <w:sz w:val="24"/>
          <w:szCs w:val="24"/>
          <w:lang w:val="kk-KZ"/>
        </w:rPr>
        <w:t xml:space="preserve">) </w:t>
      </w:r>
      <w:r w:rsidRPr="00936124">
        <w:rPr>
          <w:sz w:val="24"/>
          <w:szCs w:val="24"/>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936124" w:rsidRDefault="00936124" w:rsidP="009458AC">
      <w:pPr>
        <w:ind w:firstLine="709"/>
        <w:jc w:val="both"/>
        <w:rPr>
          <w:sz w:val="24"/>
          <w:szCs w:val="24"/>
        </w:rPr>
      </w:pPr>
      <w:r w:rsidRPr="00936124">
        <w:rPr>
          <w:sz w:val="24"/>
          <w:szCs w:val="24"/>
        </w:rPr>
        <w:t xml:space="preserve">Кандидаты могут </w:t>
      </w:r>
      <w:proofErr w:type="gramStart"/>
      <w:r w:rsidRPr="00936124">
        <w:rPr>
          <w:sz w:val="24"/>
          <w:szCs w:val="24"/>
        </w:rPr>
        <w:t>предоставлять документы</w:t>
      </w:r>
      <w:proofErr w:type="gramEnd"/>
      <w:r w:rsidRPr="00936124">
        <w:rPr>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936124" w:rsidRDefault="00936124" w:rsidP="009458AC">
      <w:pPr>
        <w:ind w:firstLine="709"/>
        <w:jc w:val="both"/>
        <w:rPr>
          <w:sz w:val="24"/>
          <w:szCs w:val="24"/>
        </w:rPr>
      </w:pPr>
      <w:r w:rsidRPr="00936124">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936124" w:rsidRDefault="00936124" w:rsidP="00936124">
      <w:pPr>
        <w:ind w:firstLine="708"/>
        <w:jc w:val="both"/>
        <w:rPr>
          <w:sz w:val="24"/>
          <w:szCs w:val="24"/>
        </w:rPr>
      </w:pPr>
      <w:r w:rsidRPr="00936124">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936124" w:rsidRDefault="00936124" w:rsidP="00936124">
      <w:pPr>
        <w:ind w:firstLine="708"/>
        <w:jc w:val="both"/>
        <w:rPr>
          <w:sz w:val="24"/>
          <w:szCs w:val="24"/>
        </w:rPr>
      </w:pPr>
      <w:r w:rsidRPr="00936124">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936124" w:rsidRDefault="00936124" w:rsidP="00936124">
      <w:pPr>
        <w:ind w:firstLine="708"/>
        <w:jc w:val="both"/>
        <w:rPr>
          <w:sz w:val="24"/>
          <w:szCs w:val="24"/>
        </w:rPr>
      </w:pPr>
      <w:r w:rsidRPr="00936124">
        <w:rPr>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w:t>
      </w:r>
      <w:r w:rsidRPr="00936124">
        <w:rPr>
          <w:sz w:val="24"/>
          <w:szCs w:val="24"/>
        </w:rPr>
        <w:lastRenderedPageBreak/>
        <w:t>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936124">
        <w:rPr>
          <w:sz w:val="24"/>
          <w:szCs w:val="24"/>
        </w:rPr>
        <w:t>gov</w:t>
      </w:r>
      <w:proofErr w:type="spellEnd"/>
      <w:r w:rsidRPr="00936124">
        <w:rPr>
          <w:sz w:val="24"/>
          <w:szCs w:val="24"/>
        </w:rPr>
        <w:t>» или интегрированной информационной системы «</w:t>
      </w:r>
      <w:proofErr w:type="gramStart"/>
      <w:r w:rsidRPr="00936124">
        <w:rPr>
          <w:sz w:val="24"/>
          <w:szCs w:val="24"/>
        </w:rPr>
        <w:t>е-</w:t>
      </w:r>
      <w:proofErr w:type="spellStart"/>
      <w:proofErr w:type="gramEnd"/>
      <w:r w:rsidRPr="00936124">
        <w:rPr>
          <w:sz w:val="24"/>
          <w:szCs w:val="24"/>
        </w:rPr>
        <w:t>қызмет</w:t>
      </w:r>
      <w:proofErr w:type="spellEnd"/>
      <w:r w:rsidRPr="00936124">
        <w:rPr>
          <w:sz w:val="24"/>
          <w:szCs w:val="24"/>
        </w:rPr>
        <w:t>» в сроки приема документов.</w:t>
      </w:r>
    </w:p>
    <w:p w:rsidR="00936124" w:rsidRPr="00936124" w:rsidRDefault="00936124" w:rsidP="00936124">
      <w:pPr>
        <w:ind w:firstLine="708"/>
        <w:jc w:val="both"/>
        <w:rPr>
          <w:sz w:val="24"/>
          <w:szCs w:val="24"/>
        </w:rPr>
      </w:pPr>
      <w:r w:rsidRPr="00936124">
        <w:rPr>
          <w:sz w:val="24"/>
          <w:szCs w:val="24"/>
        </w:rPr>
        <w:t xml:space="preserve">Документы должны быть представлены в течение </w:t>
      </w:r>
      <w:r w:rsidRPr="00936124">
        <w:rPr>
          <w:sz w:val="24"/>
          <w:szCs w:val="24"/>
          <w:shd w:val="clear" w:color="auto" w:fill="FFFF00"/>
        </w:rPr>
        <w:t>3 РАБОЧИХ ДНЕЙ</w:t>
      </w:r>
      <w:r w:rsidRPr="00936124">
        <w:rPr>
          <w:sz w:val="24"/>
          <w:szCs w:val="24"/>
        </w:rPr>
        <w:t xml:space="preserve"> со следующего рабочего дня после последней публикации объявления о проведении внутреннего конкурса.</w:t>
      </w:r>
    </w:p>
    <w:p w:rsidR="00936124" w:rsidRPr="00936124" w:rsidRDefault="00936124" w:rsidP="00936124">
      <w:pPr>
        <w:ind w:firstLine="708"/>
        <w:jc w:val="both"/>
        <w:rPr>
          <w:sz w:val="24"/>
          <w:szCs w:val="24"/>
        </w:rPr>
      </w:pPr>
      <w:r w:rsidRPr="00936124">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936124" w:rsidRDefault="00936124" w:rsidP="00936124">
      <w:pPr>
        <w:ind w:firstLine="708"/>
        <w:jc w:val="both"/>
        <w:rPr>
          <w:sz w:val="24"/>
          <w:szCs w:val="24"/>
        </w:rPr>
      </w:pPr>
      <w:r w:rsidRPr="00936124">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936124" w:rsidRDefault="00936124" w:rsidP="00936124">
      <w:pPr>
        <w:ind w:firstLine="567"/>
        <w:jc w:val="both"/>
        <w:rPr>
          <w:sz w:val="24"/>
          <w:szCs w:val="24"/>
        </w:rPr>
      </w:pPr>
      <w:r w:rsidRPr="00936124">
        <w:rPr>
          <w:sz w:val="24"/>
          <w:szCs w:val="24"/>
        </w:rPr>
        <w:t xml:space="preserve">   В соответствии с пунктом 5</w:t>
      </w:r>
      <w:r w:rsidRPr="00936124">
        <w:rPr>
          <w:sz w:val="24"/>
          <w:szCs w:val="24"/>
          <w:lang w:val="kk-KZ"/>
        </w:rPr>
        <w:t>4</w:t>
      </w:r>
      <w:r w:rsidRPr="00936124">
        <w:rPr>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936124">
        <w:rPr>
          <w:sz w:val="24"/>
          <w:szCs w:val="24"/>
          <w:lang w:val="kk-KZ"/>
        </w:rPr>
        <w:t>в</w:t>
      </w:r>
      <w:r w:rsidRPr="00936124">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936124" w:rsidRDefault="00936124" w:rsidP="00936124">
      <w:pPr>
        <w:ind w:firstLine="708"/>
        <w:jc w:val="both"/>
        <w:rPr>
          <w:sz w:val="24"/>
          <w:szCs w:val="24"/>
        </w:rPr>
      </w:pPr>
      <w:r w:rsidRPr="00936124">
        <w:rPr>
          <w:sz w:val="24"/>
          <w:szCs w:val="24"/>
        </w:rPr>
        <w:t>Для обеспечения прозрачности и объективности работы конкурсной комиссии на ее заседание приглашаются наблюдатели.</w:t>
      </w:r>
    </w:p>
    <w:p w:rsidR="00936124" w:rsidRPr="00936124" w:rsidRDefault="00936124" w:rsidP="00936124">
      <w:pPr>
        <w:ind w:firstLine="708"/>
        <w:jc w:val="both"/>
        <w:rPr>
          <w:sz w:val="24"/>
          <w:szCs w:val="24"/>
        </w:rPr>
      </w:pPr>
      <w:r w:rsidRPr="00936124">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936124" w:rsidRDefault="00936124" w:rsidP="00936124">
      <w:pPr>
        <w:ind w:firstLine="708"/>
        <w:jc w:val="both"/>
        <w:rPr>
          <w:sz w:val="24"/>
          <w:szCs w:val="24"/>
        </w:rPr>
      </w:pPr>
      <w:r w:rsidRPr="00936124">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936124" w:rsidRDefault="00936124" w:rsidP="00936124">
      <w:pPr>
        <w:ind w:firstLine="708"/>
        <w:jc w:val="both"/>
        <w:rPr>
          <w:sz w:val="24"/>
          <w:szCs w:val="24"/>
        </w:rPr>
      </w:pPr>
      <w:r w:rsidRPr="00936124">
        <w:rPr>
          <w:sz w:val="24"/>
          <w:szCs w:val="24"/>
        </w:rPr>
        <w:t>При проведении конкурса допускается приглашение экспертов.</w:t>
      </w:r>
    </w:p>
    <w:p w:rsidR="00936124" w:rsidRPr="00936124" w:rsidRDefault="00936124" w:rsidP="00936124">
      <w:pPr>
        <w:ind w:firstLine="708"/>
        <w:jc w:val="both"/>
        <w:rPr>
          <w:sz w:val="24"/>
          <w:szCs w:val="24"/>
        </w:rPr>
      </w:pPr>
      <w:proofErr w:type="gramStart"/>
      <w:r w:rsidRPr="00936124">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36124">
        <w:rPr>
          <w:sz w:val="24"/>
          <w:szCs w:val="24"/>
        </w:rPr>
        <w:t>маслихатов</w:t>
      </w:r>
      <w:proofErr w:type="spellEnd"/>
      <w:r w:rsidRPr="00936124">
        <w:rPr>
          <w:sz w:val="24"/>
          <w:szCs w:val="24"/>
        </w:rPr>
        <w:t>.</w:t>
      </w:r>
      <w:proofErr w:type="gramEnd"/>
    </w:p>
    <w:p w:rsidR="00936124" w:rsidRPr="00936124" w:rsidRDefault="00936124" w:rsidP="00936124">
      <w:pPr>
        <w:ind w:firstLine="709"/>
        <w:jc w:val="both"/>
        <w:rPr>
          <w:sz w:val="24"/>
          <w:szCs w:val="24"/>
        </w:rPr>
      </w:pPr>
      <w:r w:rsidRPr="00936124">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896A46" w:rsidRDefault="00896A46"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Pr="00896A46"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936124">
            <w:pPr>
              <w:jc w:val="cente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Pr="00B9181A" w:rsidRDefault="00B9181A" w:rsidP="00B9181A">
            <w:pPr>
              <w:widowControl/>
              <w:spacing w:line="276" w:lineRule="auto"/>
              <w:jc w:val="center"/>
              <w:rPr>
                <w:sz w:val="22"/>
                <w:szCs w:val="22"/>
              </w:rPr>
            </w:pPr>
            <w:r w:rsidRPr="00B9181A">
              <w:rPr>
                <w:color w:val="000000"/>
                <w:szCs w:val="22"/>
              </w:rPr>
              <w:t> </w:t>
            </w:r>
          </w:p>
        </w:tc>
        <w:tc>
          <w:tcPr>
            <w:tcW w:w="3735" w:type="dxa"/>
            <w:tcMar>
              <w:top w:w="15" w:type="dxa"/>
              <w:left w:w="15" w:type="dxa"/>
              <w:bottom w:w="15" w:type="dxa"/>
              <w:right w:w="15" w:type="dxa"/>
            </w:tcMar>
            <w:vAlign w:val="center"/>
          </w:tcPr>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bookmarkStart w:id="9" w:name="_GoBack"/>
            <w:bookmarkEnd w:id="9"/>
          </w:p>
          <w:p w:rsidR="00B9181A" w:rsidRPr="00B9181A" w:rsidRDefault="00B9181A" w:rsidP="00B9181A">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10" w:name="z41"/>
    </w:p>
    <w:p w:rsidR="00B9181A" w:rsidRPr="00B9181A" w:rsidRDefault="00B9181A" w:rsidP="00B9181A">
      <w:pPr>
        <w:widowControl/>
        <w:spacing w:line="276" w:lineRule="auto"/>
        <w:jc w:val="center"/>
        <w:rPr>
          <w:sz w:val="22"/>
          <w:szCs w:val="22"/>
        </w:rPr>
      </w:pPr>
      <w:proofErr w:type="spellStart"/>
      <w:r w:rsidRPr="00B9181A">
        <w:rPr>
          <w:b/>
          <w:color w:val="000000"/>
          <w:sz w:val="22"/>
          <w:szCs w:val="22"/>
        </w:rPr>
        <w:t>Мемлекеттік</w:t>
      </w:r>
      <w:proofErr w:type="spellEnd"/>
      <w:r w:rsidRPr="00B9181A">
        <w:rPr>
          <w:b/>
          <w:color w:val="000000"/>
          <w:sz w:val="22"/>
          <w:szCs w:val="22"/>
        </w:rPr>
        <w:t xml:space="preserve"> </w:t>
      </w:r>
      <w:proofErr w:type="spellStart"/>
      <w:r w:rsidRPr="00B9181A">
        <w:rPr>
          <w:b/>
          <w:color w:val="000000"/>
          <w:sz w:val="22"/>
          <w:szCs w:val="22"/>
        </w:rPr>
        <w:t>қызметшінің</w:t>
      </w:r>
      <w:proofErr w:type="spellEnd"/>
      <w:r w:rsidRPr="00B9181A">
        <w:rPr>
          <w:b/>
          <w:color w:val="000000"/>
          <w:sz w:val="22"/>
          <w:szCs w:val="22"/>
        </w:rPr>
        <w:t xml:space="preserve"> </w:t>
      </w:r>
      <w:proofErr w:type="spellStart"/>
      <w:r w:rsidRPr="00B9181A">
        <w:rPr>
          <w:b/>
          <w:color w:val="000000"/>
          <w:sz w:val="22"/>
          <w:szCs w:val="22"/>
        </w:rPr>
        <w:t>қызметт</w:t>
      </w:r>
      <w:proofErr w:type="gramStart"/>
      <w:r w:rsidRPr="00B9181A">
        <w:rPr>
          <w:b/>
          <w:color w:val="000000"/>
          <w:sz w:val="22"/>
          <w:szCs w:val="22"/>
        </w:rPr>
        <w:t>i</w:t>
      </w:r>
      <w:proofErr w:type="gramEnd"/>
      <w:r w:rsidRPr="00B9181A">
        <w:rPr>
          <w:b/>
          <w:color w:val="000000"/>
          <w:sz w:val="22"/>
          <w:szCs w:val="22"/>
        </w:rPr>
        <w:t>к</w:t>
      </w:r>
      <w:proofErr w:type="spellEnd"/>
      <w:r w:rsidRPr="00B9181A">
        <w:rPr>
          <w:b/>
          <w:color w:val="000000"/>
          <w:sz w:val="22"/>
          <w:szCs w:val="22"/>
        </w:rPr>
        <w:t xml:space="preserve"> </w:t>
      </w:r>
      <w:proofErr w:type="spellStart"/>
      <w:r w:rsidRPr="00B9181A">
        <w:rPr>
          <w:b/>
          <w:color w:val="000000"/>
          <w:sz w:val="22"/>
          <w:szCs w:val="22"/>
        </w:rPr>
        <w:t>тiзiмі</w:t>
      </w:r>
      <w:proofErr w:type="spellEnd"/>
      <w:r w:rsidRPr="00B9181A">
        <w:rPr>
          <w:sz w:val="22"/>
          <w:szCs w:val="22"/>
        </w:rPr>
        <w:br/>
      </w:r>
      <w:r w:rsidRPr="00B9181A">
        <w:rPr>
          <w:b/>
          <w:color w:val="000000"/>
          <w:sz w:val="22"/>
          <w:szCs w:val="22"/>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B9181A"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B9181A" w:rsidRPr="00B9181A" w:rsidRDefault="00B9181A" w:rsidP="00B9181A">
            <w:pPr>
              <w:widowControl/>
              <w:ind w:left="20"/>
              <w:jc w:val="center"/>
              <w:rPr>
                <w:color w:val="000000"/>
                <w:szCs w:val="22"/>
              </w:rPr>
            </w:pPr>
            <w:r w:rsidRPr="00B9181A">
              <w:rPr>
                <w:color w:val="000000"/>
                <w:szCs w:val="22"/>
              </w:rPr>
              <w:t>_______________________</w:t>
            </w:r>
            <w:r w:rsidRPr="00B9181A">
              <w:rPr>
                <w:szCs w:val="22"/>
              </w:rPr>
              <w:t xml:space="preserve"> _________________________________</w:t>
            </w:r>
          </w:p>
          <w:p w:rsidR="00B9181A" w:rsidRPr="00B9181A" w:rsidRDefault="00B9181A" w:rsidP="00B9181A">
            <w:pPr>
              <w:widowControl/>
              <w:ind w:left="20"/>
              <w:jc w:val="center"/>
              <w:rPr>
                <w:sz w:val="22"/>
                <w:szCs w:val="22"/>
              </w:rPr>
            </w:pPr>
            <w:r w:rsidRPr="00B9181A">
              <w:rPr>
                <w:color w:val="000000"/>
                <w:szCs w:val="22"/>
              </w:rPr>
              <w:t>Т.А.Ж. (</w:t>
            </w:r>
            <w:proofErr w:type="spellStart"/>
            <w:r w:rsidRPr="00B9181A">
              <w:rPr>
                <w:color w:val="000000"/>
                <w:szCs w:val="22"/>
              </w:rPr>
              <w:t>болған</w:t>
            </w:r>
            <w:proofErr w:type="spellEnd"/>
            <w:r w:rsidRPr="00B9181A">
              <w:rPr>
                <w:color w:val="000000"/>
                <w:szCs w:val="22"/>
              </w:rPr>
              <w:t xml:space="preserve"> </w:t>
            </w:r>
            <w:proofErr w:type="spellStart"/>
            <w:r w:rsidRPr="00B9181A">
              <w:rPr>
                <w:color w:val="000000"/>
                <w:szCs w:val="22"/>
              </w:rPr>
              <w:t>жағдайда</w:t>
            </w:r>
            <w:proofErr w:type="spellEnd"/>
            <w:r w:rsidRPr="00B9181A">
              <w:rPr>
                <w:color w:val="000000"/>
                <w:szCs w:val="22"/>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2"/>
                <w:szCs w:val="22"/>
              </w:rPr>
            </w:pPr>
            <w:bookmarkStart w:id="11" w:name="z42"/>
            <w:r w:rsidRPr="00B9181A">
              <w:rPr>
                <w:color w:val="000000"/>
                <w:szCs w:val="22"/>
              </w:rPr>
              <w:t xml:space="preserve"> </w:t>
            </w:r>
          </w:p>
        </w:tc>
        <w:bookmarkEnd w:id="11"/>
      </w:tr>
      <w:tr w:rsidR="00B9181A" w:rsidRPr="00B9181A"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center"/>
              <w:rPr>
                <w:color w:val="000000"/>
                <w:szCs w:val="22"/>
                <w:lang w:val="kk-KZ"/>
              </w:rPr>
            </w:pPr>
            <w:proofErr w:type="spellStart"/>
            <w:proofErr w:type="gramStart"/>
            <w:r w:rsidRPr="00B9181A">
              <w:rPr>
                <w:color w:val="000000"/>
                <w:szCs w:val="22"/>
              </w:rPr>
              <w:t>Ж</w:t>
            </w:r>
            <w:proofErr w:type="gramEnd"/>
            <w:r w:rsidRPr="00B9181A">
              <w:rPr>
                <w:color w:val="000000"/>
                <w:szCs w:val="22"/>
              </w:rPr>
              <w:t>ұмыс</w:t>
            </w:r>
            <w:proofErr w:type="spellEnd"/>
            <w:r w:rsidRPr="00B9181A">
              <w:rPr>
                <w:color w:val="000000"/>
                <w:szCs w:val="22"/>
              </w:rPr>
              <w:t xml:space="preserve"> </w:t>
            </w:r>
            <w:proofErr w:type="spellStart"/>
            <w:r w:rsidRPr="00B9181A">
              <w:rPr>
                <w:color w:val="000000"/>
                <w:szCs w:val="22"/>
              </w:rPr>
              <w:t>орны</w:t>
            </w:r>
            <w:proofErr w:type="spellEnd"/>
            <w:r w:rsidRPr="00B9181A">
              <w:rPr>
                <w:color w:val="000000"/>
                <w:szCs w:val="22"/>
              </w:rPr>
              <w:t xml:space="preserve">, </w:t>
            </w:r>
            <w:proofErr w:type="spellStart"/>
            <w:r w:rsidRPr="00B9181A">
              <w:rPr>
                <w:color w:val="000000"/>
                <w:szCs w:val="22"/>
              </w:rPr>
              <w:t>лауазымы</w:t>
            </w:r>
            <w:proofErr w:type="spellEnd"/>
            <w:r w:rsidRPr="00B9181A">
              <w:rPr>
                <w:color w:val="000000"/>
                <w:szCs w:val="22"/>
              </w:rPr>
              <w:t xml:space="preserve">, </w:t>
            </w:r>
            <w:proofErr w:type="spellStart"/>
            <w:r w:rsidRPr="00B9181A">
              <w:rPr>
                <w:color w:val="000000"/>
                <w:szCs w:val="22"/>
              </w:rPr>
              <w:t>санаты</w:t>
            </w:r>
            <w:proofErr w:type="spellEnd"/>
            <w:r w:rsidRPr="00B9181A">
              <w:rPr>
                <w:color w:val="000000"/>
                <w:szCs w:val="22"/>
              </w:rPr>
              <w:t xml:space="preserve"> / Место работы, должность, категория </w:t>
            </w:r>
          </w:p>
          <w:p w:rsidR="00B9181A" w:rsidRPr="00B9181A" w:rsidRDefault="00B9181A" w:rsidP="00B9181A">
            <w:pPr>
              <w:widowControl/>
              <w:jc w:val="center"/>
              <w:rPr>
                <w:sz w:val="22"/>
                <w:szCs w:val="22"/>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B9181A" w:rsidRDefault="00B9181A" w:rsidP="00B9181A">
            <w:pPr>
              <w:widowControl/>
              <w:rPr>
                <w:sz w:val="22"/>
                <w:szCs w:val="22"/>
              </w:rPr>
            </w:pPr>
          </w:p>
        </w:tc>
      </w:tr>
      <w:tr w:rsidR="00B9181A" w:rsidRPr="00B9181A"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rPr>
                <w:sz w:val="22"/>
                <w:szCs w:val="22"/>
                <w:lang w:val="kk-KZ"/>
              </w:rPr>
            </w:pPr>
            <w:r w:rsidRPr="00B9181A">
              <w:rPr>
                <w:color w:val="000000"/>
                <w:szCs w:val="22"/>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B9181A" w:rsidRDefault="00B9181A" w:rsidP="00B9181A">
            <w:pPr>
              <w:widowControl/>
              <w:rPr>
                <w:sz w:val="22"/>
                <w:szCs w:val="22"/>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r w:rsidRPr="00B9181A">
              <w:rPr>
                <w:color w:val="000000"/>
                <w:sz w:val="24"/>
                <w:szCs w:val="24"/>
              </w:rPr>
              <w:t xml:space="preserve"> </w:t>
            </w:r>
            <w:proofErr w:type="spellStart"/>
            <w:r w:rsidRPr="00B9181A">
              <w:rPr>
                <w:color w:val="000000"/>
                <w:sz w:val="24"/>
                <w:szCs w:val="24"/>
              </w:rPr>
              <w:t>Туған</w:t>
            </w:r>
            <w:proofErr w:type="spellEnd"/>
            <w:r w:rsidRPr="00B9181A">
              <w:rPr>
                <w:color w:val="000000"/>
                <w:sz w:val="24"/>
                <w:szCs w:val="24"/>
              </w:rPr>
              <w:t xml:space="preserve"> </w:t>
            </w:r>
            <w:proofErr w:type="spellStart"/>
            <w:r w:rsidRPr="00B9181A">
              <w:rPr>
                <w:color w:val="000000"/>
                <w:sz w:val="24"/>
                <w:szCs w:val="24"/>
              </w:rPr>
              <w:t>кезі</w:t>
            </w:r>
            <w:proofErr w:type="spellEnd"/>
            <w:r w:rsidRPr="00B9181A">
              <w:rPr>
                <w:color w:val="000000"/>
                <w:sz w:val="24"/>
                <w:szCs w:val="24"/>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color w:val="000000"/>
                <w:sz w:val="24"/>
                <w:szCs w:val="24"/>
              </w:rPr>
              <w:t>Туған</w:t>
            </w:r>
            <w:proofErr w:type="spellEnd"/>
            <w:r w:rsidRPr="00B9181A">
              <w:rPr>
                <w:color w:val="000000"/>
                <w:sz w:val="24"/>
                <w:szCs w:val="24"/>
              </w:rPr>
              <w:t xml:space="preserve"> </w:t>
            </w:r>
            <w:proofErr w:type="spellStart"/>
            <w:r w:rsidRPr="00B9181A">
              <w:rPr>
                <w:color w:val="000000"/>
                <w:sz w:val="24"/>
                <w:szCs w:val="24"/>
              </w:rPr>
              <w:t>жері</w:t>
            </w:r>
            <w:proofErr w:type="spellEnd"/>
            <w:r w:rsidRPr="00B9181A">
              <w:rPr>
                <w:color w:val="000000"/>
                <w:sz w:val="24"/>
                <w:szCs w:val="24"/>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napToGrid w:val="0"/>
              <w:rPr>
                <w:sz w:val="24"/>
                <w:szCs w:val="24"/>
                <w:lang w:val="kk-KZ"/>
              </w:rPr>
            </w:pP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color w:val="000000"/>
                <w:sz w:val="24"/>
                <w:szCs w:val="24"/>
              </w:rPr>
            </w:pPr>
            <w:proofErr w:type="spellStart"/>
            <w:r w:rsidRPr="00B9181A">
              <w:rPr>
                <w:color w:val="000000"/>
                <w:sz w:val="24"/>
                <w:szCs w:val="24"/>
              </w:rPr>
              <w:t>Ұлты</w:t>
            </w:r>
            <w:proofErr w:type="spellEnd"/>
            <w:r w:rsidRPr="00B9181A">
              <w:rPr>
                <w:color w:val="000000"/>
                <w:sz w:val="24"/>
                <w:szCs w:val="24"/>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color w:val="000000"/>
                <w:sz w:val="24"/>
                <w:szCs w:val="24"/>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color w:val="000000"/>
                <w:sz w:val="24"/>
                <w:szCs w:val="24"/>
              </w:rPr>
              <w:t>Бі</w:t>
            </w:r>
            <w:proofErr w:type="gramStart"/>
            <w:r w:rsidRPr="00B9181A">
              <w:rPr>
                <w:color w:val="000000"/>
                <w:sz w:val="24"/>
                <w:szCs w:val="24"/>
              </w:rPr>
              <w:t>л</w:t>
            </w:r>
            <w:proofErr w:type="gramEnd"/>
            <w:r w:rsidRPr="00B9181A">
              <w:rPr>
                <w:color w:val="000000"/>
                <w:sz w:val="24"/>
                <w:szCs w:val="24"/>
              </w:rPr>
              <w:t>імі</w:t>
            </w:r>
            <w:proofErr w:type="spellEnd"/>
            <w:r w:rsidRPr="00B9181A">
              <w:rPr>
                <w:color w:val="000000"/>
                <w:sz w:val="24"/>
                <w:szCs w:val="24"/>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color w:val="000000"/>
                <w:sz w:val="24"/>
                <w:szCs w:val="24"/>
                <w:lang w:val="kk-KZ"/>
              </w:rPr>
            </w:pPr>
            <w:proofErr w:type="spellStart"/>
            <w:r w:rsidRPr="00B9181A">
              <w:rPr>
                <w:color w:val="000000"/>
                <w:sz w:val="24"/>
                <w:szCs w:val="24"/>
              </w:rPr>
              <w:t>Оқу</w:t>
            </w:r>
            <w:proofErr w:type="spellEnd"/>
            <w:r w:rsidRPr="00B9181A">
              <w:rPr>
                <w:color w:val="000000"/>
                <w:sz w:val="24"/>
                <w:szCs w:val="24"/>
              </w:rPr>
              <w:t xml:space="preserve"> </w:t>
            </w:r>
            <w:proofErr w:type="spellStart"/>
            <w:r w:rsidRPr="00B9181A">
              <w:rPr>
                <w:color w:val="000000"/>
                <w:sz w:val="24"/>
                <w:szCs w:val="24"/>
              </w:rPr>
              <w:t>орнын</w:t>
            </w:r>
            <w:proofErr w:type="spellEnd"/>
            <w:r w:rsidRPr="00B9181A">
              <w:rPr>
                <w:color w:val="000000"/>
                <w:sz w:val="24"/>
                <w:szCs w:val="24"/>
              </w:rPr>
              <w:t xml:space="preserve"> </w:t>
            </w:r>
            <w:proofErr w:type="spellStart"/>
            <w:r w:rsidRPr="00B9181A">
              <w:rPr>
                <w:color w:val="000000"/>
                <w:sz w:val="24"/>
                <w:szCs w:val="24"/>
              </w:rPr>
              <w:t>бітірген</w:t>
            </w:r>
            <w:proofErr w:type="spellEnd"/>
            <w:r w:rsidRPr="00B9181A">
              <w:rPr>
                <w:color w:val="000000"/>
                <w:sz w:val="24"/>
                <w:szCs w:val="24"/>
              </w:rPr>
              <w:t xml:space="preserve"> </w:t>
            </w:r>
            <w:proofErr w:type="spellStart"/>
            <w:r w:rsidRPr="00B9181A">
              <w:rPr>
                <w:color w:val="000000"/>
                <w:sz w:val="24"/>
                <w:szCs w:val="24"/>
              </w:rPr>
              <w:t>жылы</w:t>
            </w:r>
            <w:proofErr w:type="spellEnd"/>
            <w:r w:rsidRPr="00B9181A">
              <w:rPr>
                <w:color w:val="000000"/>
                <w:sz w:val="24"/>
                <w:szCs w:val="24"/>
              </w:rPr>
              <w:t xml:space="preserve"> </w:t>
            </w:r>
            <w:proofErr w:type="spellStart"/>
            <w:r w:rsidRPr="00B9181A">
              <w:rPr>
                <w:color w:val="000000"/>
                <w:sz w:val="24"/>
                <w:szCs w:val="24"/>
              </w:rPr>
              <w:t>және</w:t>
            </w:r>
            <w:proofErr w:type="spellEnd"/>
            <w:r w:rsidRPr="00B9181A">
              <w:rPr>
                <w:color w:val="000000"/>
                <w:sz w:val="24"/>
                <w:szCs w:val="24"/>
              </w:rPr>
              <w:t xml:space="preserve"> </w:t>
            </w:r>
            <w:proofErr w:type="spellStart"/>
            <w:r w:rsidRPr="00B9181A">
              <w:rPr>
                <w:color w:val="000000"/>
                <w:sz w:val="24"/>
                <w:szCs w:val="24"/>
              </w:rPr>
              <w:t>оның</w:t>
            </w:r>
            <w:proofErr w:type="spellEnd"/>
            <w:r w:rsidRPr="00B9181A">
              <w:rPr>
                <w:color w:val="000000"/>
                <w:sz w:val="24"/>
                <w:szCs w:val="24"/>
              </w:rPr>
              <w:t xml:space="preserve"> </w:t>
            </w:r>
            <w:proofErr w:type="spellStart"/>
            <w:r w:rsidRPr="00B9181A">
              <w:rPr>
                <w:color w:val="000000"/>
                <w:sz w:val="24"/>
                <w:szCs w:val="24"/>
              </w:rPr>
              <w:t>атауы</w:t>
            </w:r>
            <w:proofErr w:type="spellEnd"/>
            <w:r w:rsidRPr="00B9181A">
              <w:rPr>
                <w:color w:val="000000"/>
                <w:sz w:val="24"/>
                <w:szCs w:val="24"/>
              </w:rPr>
              <w:t xml:space="preserve"> / </w:t>
            </w:r>
          </w:p>
          <w:p w:rsidR="00B9181A" w:rsidRPr="00B9181A" w:rsidRDefault="00B9181A" w:rsidP="00B9181A">
            <w:pPr>
              <w:widowControl/>
              <w:ind w:left="20"/>
              <w:jc w:val="both"/>
              <w:rPr>
                <w:sz w:val="24"/>
                <w:szCs w:val="24"/>
              </w:rPr>
            </w:pPr>
            <w:r w:rsidRPr="00B9181A">
              <w:rPr>
                <w:color w:val="000000"/>
                <w:sz w:val="24"/>
                <w:szCs w:val="24"/>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color w:val="000000"/>
                <w:sz w:val="24"/>
                <w:szCs w:val="24"/>
              </w:rPr>
              <w:t>Мамандығы</w:t>
            </w:r>
            <w:proofErr w:type="spellEnd"/>
            <w:r w:rsidRPr="00B9181A">
              <w:rPr>
                <w:color w:val="000000"/>
                <w:sz w:val="24"/>
                <w:szCs w:val="24"/>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r w:rsidRPr="00B9181A">
              <w:rPr>
                <w:sz w:val="24"/>
                <w:szCs w:val="24"/>
                <w:lang w:val="kk-KZ"/>
              </w:rPr>
              <w:t>Финансы, юриспруденция</w:t>
            </w:r>
          </w:p>
        </w:tc>
      </w:tr>
      <w:tr w:rsidR="00B9181A" w:rsidRPr="00B9181A" w:rsidTr="00B83CE9">
        <w:trPr>
          <w:trHeight w:val="1256"/>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48"/>
              <w:jc w:val="both"/>
              <w:rPr>
                <w:sz w:val="24"/>
                <w:szCs w:val="24"/>
              </w:rPr>
            </w:pPr>
            <w:proofErr w:type="spellStart"/>
            <w:r w:rsidRPr="00B9181A">
              <w:rPr>
                <w:sz w:val="24"/>
                <w:szCs w:val="24"/>
              </w:rPr>
              <w:t>Шетел</w:t>
            </w:r>
            <w:proofErr w:type="spellEnd"/>
            <w:r w:rsidRPr="00B9181A">
              <w:rPr>
                <w:sz w:val="24"/>
                <w:szCs w:val="24"/>
              </w:rPr>
              <w:t xml:space="preserve"> </w:t>
            </w:r>
            <w:proofErr w:type="spellStart"/>
            <w:r w:rsidRPr="00B9181A">
              <w:rPr>
                <w:sz w:val="24"/>
                <w:szCs w:val="24"/>
              </w:rPr>
              <w:t>тілдері</w:t>
            </w:r>
            <w:proofErr w:type="gramStart"/>
            <w:r w:rsidRPr="00B9181A">
              <w:rPr>
                <w:sz w:val="24"/>
                <w:szCs w:val="24"/>
              </w:rPr>
              <w:t>н</w:t>
            </w:r>
            <w:proofErr w:type="spellEnd"/>
            <w:r w:rsidRPr="00B9181A">
              <w:rPr>
                <w:sz w:val="24"/>
                <w:szCs w:val="24"/>
              </w:rPr>
              <w:t xml:space="preserve"> </w:t>
            </w:r>
            <w:proofErr w:type="spellStart"/>
            <w:r w:rsidRPr="00B9181A">
              <w:rPr>
                <w:sz w:val="24"/>
                <w:szCs w:val="24"/>
              </w:rPr>
              <w:t>б</w:t>
            </w:r>
            <w:proofErr w:type="gramEnd"/>
            <w:r w:rsidRPr="00B9181A">
              <w:rPr>
                <w:sz w:val="24"/>
                <w:szCs w:val="24"/>
              </w:rPr>
              <w:t>ілуі</w:t>
            </w:r>
            <w:proofErr w:type="spellEnd"/>
            <w:r w:rsidRPr="00B9181A">
              <w:rPr>
                <w:sz w:val="24"/>
                <w:szCs w:val="24"/>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pacing w:after="200" w:line="276" w:lineRule="auto"/>
              <w:ind w:left="82"/>
              <w:jc w:val="both"/>
              <w:rPr>
                <w:sz w:val="24"/>
                <w:szCs w:val="24"/>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126"/>
              <w:jc w:val="both"/>
              <w:rPr>
                <w:sz w:val="24"/>
                <w:szCs w:val="24"/>
              </w:rPr>
            </w:pPr>
            <w:r w:rsidRPr="00B9181A">
              <w:rPr>
                <w:sz w:val="24"/>
                <w:szCs w:val="24"/>
              </w:rPr>
              <w:t xml:space="preserve"> </w:t>
            </w:r>
            <w:proofErr w:type="spellStart"/>
            <w:r w:rsidRPr="00B9181A">
              <w:rPr>
                <w:sz w:val="24"/>
                <w:szCs w:val="24"/>
              </w:rPr>
              <w:t>Ғылыми</w:t>
            </w:r>
            <w:proofErr w:type="spellEnd"/>
            <w:r w:rsidRPr="00B9181A">
              <w:rPr>
                <w:sz w:val="24"/>
                <w:szCs w:val="24"/>
              </w:rPr>
              <w:t xml:space="preserve"> </w:t>
            </w:r>
            <w:proofErr w:type="spellStart"/>
            <w:r w:rsidRPr="00B9181A">
              <w:rPr>
                <w:sz w:val="24"/>
                <w:szCs w:val="24"/>
              </w:rPr>
              <w:t>дәрежесі</w:t>
            </w:r>
            <w:proofErr w:type="spellEnd"/>
            <w:r w:rsidRPr="00B9181A">
              <w:rPr>
                <w:sz w:val="24"/>
                <w:szCs w:val="24"/>
              </w:rPr>
              <w:t xml:space="preserve">, </w:t>
            </w:r>
            <w:proofErr w:type="spellStart"/>
            <w:r w:rsidRPr="00B9181A">
              <w:rPr>
                <w:sz w:val="24"/>
                <w:szCs w:val="24"/>
              </w:rPr>
              <w:t>ғылыми</w:t>
            </w:r>
            <w:proofErr w:type="spellEnd"/>
            <w:r w:rsidRPr="00B9181A">
              <w:rPr>
                <w:sz w:val="24"/>
                <w:szCs w:val="24"/>
              </w:rPr>
              <w:t xml:space="preserve"> </w:t>
            </w:r>
            <w:proofErr w:type="spellStart"/>
            <w:r w:rsidRPr="00B9181A">
              <w:rPr>
                <w:sz w:val="24"/>
                <w:szCs w:val="24"/>
              </w:rPr>
              <w:t>атағы</w:t>
            </w:r>
            <w:proofErr w:type="spellEnd"/>
            <w:r w:rsidRPr="00B9181A">
              <w:rPr>
                <w:sz w:val="24"/>
                <w:szCs w:val="24"/>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napToGrid w:val="0"/>
              <w:jc w:val="both"/>
              <w:rPr>
                <w:sz w:val="24"/>
                <w:szCs w:val="24"/>
                <w:lang w:val="kk-KZ"/>
              </w:rPr>
            </w:pPr>
          </w:p>
        </w:tc>
      </w:tr>
      <w:tr w:rsidR="00B9181A" w:rsidRPr="00B9181A"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rPr>
            </w:pPr>
            <w:proofErr w:type="spellStart"/>
            <w:r w:rsidRPr="00B9181A">
              <w:rPr>
                <w:sz w:val="24"/>
                <w:szCs w:val="24"/>
              </w:rPr>
              <w:t>Мемлекеттік</w:t>
            </w:r>
            <w:proofErr w:type="spellEnd"/>
            <w:r w:rsidRPr="00B9181A">
              <w:rPr>
                <w:sz w:val="24"/>
                <w:szCs w:val="24"/>
              </w:rPr>
              <w:t xml:space="preserve"> </w:t>
            </w:r>
            <w:proofErr w:type="spellStart"/>
            <w:r w:rsidRPr="00B9181A">
              <w:rPr>
                <w:sz w:val="24"/>
                <w:szCs w:val="24"/>
              </w:rPr>
              <w:t>наградалары</w:t>
            </w:r>
            <w:proofErr w:type="spellEnd"/>
            <w:r w:rsidRPr="00B9181A">
              <w:rPr>
                <w:sz w:val="24"/>
                <w:szCs w:val="24"/>
              </w:rPr>
              <w:t xml:space="preserve">, </w:t>
            </w:r>
            <w:proofErr w:type="spellStart"/>
            <w:r w:rsidRPr="00B9181A">
              <w:rPr>
                <w:sz w:val="24"/>
                <w:szCs w:val="24"/>
              </w:rPr>
              <w:t>құрметті</w:t>
            </w:r>
            <w:proofErr w:type="spellEnd"/>
            <w:r w:rsidRPr="00B9181A">
              <w:rPr>
                <w:sz w:val="24"/>
                <w:szCs w:val="24"/>
              </w:rPr>
              <w:t xml:space="preserve"> </w:t>
            </w:r>
            <w:proofErr w:type="spellStart"/>
            <w:r w:rsidRPr="00B9181A">
              <w:rPr>
                <w:sz w:val="24"/>
                <w:szCs w:val="24"/>
              </w:rPr>
              <w:t>атақтары</w:t>
            </w:r>
            <w:proofErr w:type="spellEnd"/>
            <w:r w:rsidRPr="00B9181A">
              <w:rPr>
                <w:sz w:val="24"/>
                <w:szCs w:val="24"/>
              </w:rPr>
              <w:t xml:space="preserve"> </w:t>
            </w:r>
            <w:proofErr w:type="spellStart"/>
            <w:r w:rsidRPr="00B9181A">
              <w:rPr>
                <w:sz w:val="24"/>
                <w:szCs w:val="24"/>
              </w:rPr>
              <w:t>және</w:t>
            </w:r>
            <w:proofErr w:type="spellEnd"/>
            <w:r w:rsidRPr="00B9181A">
              <w:rPr>
                <w:sz w:val="24"/>
                <w:szCs w:val="24"/>
              </w:rPr>
              <w:t xml:space="preserve"> </w:t>
            </w:r>
            <w:proofErr w:type="spellStart"/>
            <w:r w:rsidRPr="00B9181A">
              <w:rPr>
                <w:sz w:val="24"/>
                <w:szCs w:val="24"/>
              </w:rPr>
              <w:t>мерекелік</w:t>
            </w:r>
            <w:proofErr w:type="spellEnd"/>
            <w:r w:rsidRPr="00B9181A">
              <w:rPr>
                <w:sz w:val="24"/>
                <w:szCs w:val="24"/>
              </w:rPr>
              <w:t xml:space="preserve"> </w:t>
            </w:r>
            <w:proofErr w:type="spellStart"/>
            <w:r w:rsidRPr="00B9181A">
              <w:rPr>
                <w:sz w:val="24"/>
                <w:szCs w:val="24"/>
              </w:rPr>
              <w:t>медальдары</w:t>
            </w:r>
            <w:proofErr w:type="spellEnd"/>
            <w:r w:rsidRPr="00B9181A">
              <w:rPr>
                <w:sz w:val="24"/>
                <w:szCs w:val="24"/>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p w:rsidR="00B9181A" w:rsidRPr="00B9181A" w:rsidRDefault="00B9181A" w:rsidP="00B9181A">
            <w:pPr>
              <w:widowControl/>
              <w:snapToGrid w:val="0"/>
              <w:jc w:val="both"/>
              <w:rPr>
                <w:sz w:val="24"/>
                <w:szCs w:val="24"/>
                <w:lang w:val="kk-KZ"/>
              </w:rPr>
            </w:pP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color w:val="FF0000"/>
                <w:sz w:val="24"/>
                <w:szCs w:val="24"/>
              </w:rPr>
            </w:pPr>
            <w:bookmarkStart w:id="12" w:name="z43"/>
            <w:r w:rsidRPr="00B9181A">
              <w:rPr>
                <w:sz w:val="24"/>
                <w:szCs w:val="24"/>
                <w:lang w:val="kk-KZ"/>
              </w:rPr>
              <w:t xml:space="preserve"> </w:t>
            </w:r>
            <w:proofErr w:type="spellStart"/>
            <w:r w:rsidRPr="00B9181A">
              <w:rPr>
                <w:sz w:val="24"/>
                <w:szCs w:val="24"/>
              </w:rPr>
              <w:t>Арнайы</w:t>
            </w:r>
            <w:proofErr w:type="spellEnd"/>
            <w:r w:rsidRPr="00B9181A">
              <w:rPr>
                <w:sz w:val="24"/>
                <w:szCs w:val="24"/>
              </w:rPr>
              <w:t xml:space="preserve"> </w:t>
            </w:r>
            <w:proofErr w:type="spellStart"/>
            <w:r w:rsidRPr="00B9181A">
              <w:rPr>
                <w:sz w:val="24"/>
                <w:szCs w:val="24"/>
              </w:rPr>
              <w:t>тексеру</w:t>
            </w:r>
            <w:proofErr w:type="spellEnd"/>
            <w:r w:rsidRPr="00B9181A">
              <w:rPr>
                <w:sz w:val="24"/>
                <w:szCs w:val="24"/>
              </w:rPr>
              <w:t xml:space="preserve"> </w:t>
            </w:r>
            <w:proofErr w:type="spellStart"/>
            <w:r w:rsidRPr="00B9181A">
              <w:rPr>
                <w:sz w:val="24"/>
                <w:szCs w:val="24"/>
              </w:rPr>
              <w:t>нәтижелері</w:t>
            </w:r>
            <w:proofErr w:type="spellEnd"/>
            <w:r w:rsidRPr="00B9181A">
              <w:rPr>
                <w:sz w:val="24"/>
                <w:szCs w:val="24"/>
              </w:rPr>
              <w:t xml:space="preserve">/ Результаты специальной проверки </w:t>
            </w:r>
          </w:p>
        </w:tc>
        <w:bookmarkEnd w:id="12"/>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uppressAutoHyphens/>
              <w:jc w:val="both"/>
              <w:rPr>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75"/>
              <w:jc w:val="both"/>
              <w:rPr>
                <w:color w:val="FF0000"/>
                <w:sz w:val="24"/>
                <w:szCs w:val="24"/>
              </w:rPr>
            </w:pPr>
            <w:proofErr w:type="spellStart"/>
            <w:r w:rsidRPr="00B9181A">
              <w:rPr>
                <w:sz w:val="24"/>
                <w:szCs w:val="24"/>
              </w:rPr>
              <w:t>Әскери</w:t>
            </w:r>
            <w:proofErr w:type="spellEnd"/>
            <w:r w:rsidRPr="00B9181A">
              <w:rPr>
                <w:sz w:val="24"/>
                <w:szCs w:val="24"/>
              </w:rPr>
              <w:t xml:space="preserve">, </w:t>
            </w:r>
            <w:proofErr w:type="spellStart"/>
            <w:r w:rsidRPr="00B9181A">
              <w:rPr>
                <w:sz w:val="24"/>
                <w:szCs w:val="24"/>
              </w:rPr>
              <w:t>арнайы</w:t>
            </w:r>
            <w:proofErr w:type="spellEnd"/>
            <w:r w:rsidRPr="00B9181A">
              <w:rPr>
                <w:sz w:val="24"/>
                <w:szCs w:val="24"/>
              </w:rPr>
              <w:t xml:space="preserve"> </w:t>
            </w:r>
            <w:proofErr w:type="spellStart"/>
            <w:r w:rsidRPr="00B9181A">
              <w:rPr>
                <w:sz w:val="24"/>
                <w:szCs w:val="24"/>
              </w:rPr>
              <w:t>атақтары</w:t>
            </w:r>
            <w:proofErr w:type="spellEnd"/>
            <w:r w:rsidRPr="00B9181A">
              <w:rPr>
                <w:sz w:val="24"/>
                <w:szCs w:val="24"/>
              </w:rPr>
              <w:t xml:space="preserve">, </w:t>
            </w:r>
            <w:proofErr w:type="spellStart"/>
            <w:r w:rsidRPr="00B9181A">
              <w:rPr>
                <w:sz w:val="24"/>
                <w:szCs w:val="24"/>
              </w:rPr>
              <w:t>сыныптық</w:t>
            </w:r>
            <w:proofErr w:type="spellEnd"/>
            <w:r w:rsidRPr="00B9181A">
              <w:rPr>
                <w:sz w:val="24"/>
                <w:szCs w:val="24"/>
              </w:rPr>
              <w:t xml:space="preserve"> </w:t>
            </w:r>
            <w:proofErr w:type="spellStart"/>
            <w:r w:rsidRPr="00B9181A">
              <w:rPr>
                <w:sz w:val="24"/>
                <w:szCs w:val="24"/>
              </w:rPr>
              <w:t>шені</w:t>
            </w:r>
            <w:proofErr w:type="spellEnd"/>
            <w:r w:rsidRPr="00B9181A">
              <w:rPr>
                <w:sz w:val="24"/>
                <w:szCs w:val="24"/>
              </w:rPr>
              <w:t xml:space="preserve">, </w:t>
            </w:r>
            <w:proofErr w:type="spellStart"/>
            <w:r w:rsidRPr="00B9181A">
              <w:rPr>
                <w:sz w:val="24"/>
                <w:szCs w:val="24"/>
              </w:rPr>
              <w:t>бі</w:t>
            </w:r>
            <w:proofErr w:type="gramStart"/>
            <w:r w:rsidRPr="00B9181A">
              <w:rPr>
                <w:sz w:val="24"/>
                <w:szCs w:val="24"/>
              </w:rPr>
              <w:t>л</w:t>
            </w:r>
            <w:proofErr w:type="gramEnd"/>
            <w:r w:rsidRPr="00B9181A">
              <w:rPr>
                <w:sz w:val="24"/>
                <w:szCs w:val="24"/>
              </w:rPr>
              <w:t>іктілік</w:t>
            </w:r>
            <w:proofErr w:type="spellEnd"/>
            <w:r w:rsidRPr="00B9181A">
              <w:rPr>
                <w:sz w:val="24"/>
                <w:szCs w:val="24"/>
              </w:rPr>
              <w:t xml:space="preserve"> </w:t>
            </w:r>
            <w:proofErr w:type="spellStart"/>
            <w:r w:rsidRPr="00B9181A">
              <w:rPr>
                <w:sz w:val="24"/>
                <w:szCs w:val="24"/>
              </w:rPr>
              <w:t>сыныбы</w:t>
            </w:r>
            <w:proofErr w:type="spellEnd"/>
            <w:r w:rsidRPr="00B9181A">
              <w:rPr>
                <w:sz w:val="24"/>
                <w:szCs w:val="24"/>
              </w:rPr>
              <w:t xml:space="preserve">, </w:t>
            </w:r>
            <w:proofErr w:type="spellStart"/>
            <w:r w:rsidRPr="00B9181A">
              <w:rPr>
                <w:sz w:val="24"/>
                <w:szCs w:val="24"/>
              </w:rPr>
              <w:t>дипломатиялық</w:t>
            </w:r>
            <w:proofErr w:type="spellEnd"/>
            <w:r w:rsidRPr="00B9181A">
              <w:rPr>
                <w:sz w:val="24"/>
                <w:szCs w:val="24"/>
              </w:rPr>
              <w:t xml:space="preserve"> </w:t>
            </w:r>
            <w:proofErr w:type="spellStart"/>
            <w:r w:rsidRPr="00B9181A">
              <w:rPr>
                <w:sz w:val="24"/>
                <w:szCs w:val="24"/>
              </w:rPr>
              <w:t>дәрежесі</w:t>
            </w:r>
            <w:proofErr w:type="spellEnd"/>
            <w:r w:rsidRPr="00B9181A">
              <w:rPr>
                <w:sz w:val="24"/>
                <w:szCs w:val="24"/>
              </w:rPr>
              <w:t xml:space="preserve"> (</w:t>
            </w:r>
            <w:proofErr w:type="spellStart"/>
            <w:r w:rsidRPr="00B9181A">
              <w:rPr>
                <w:sz w:val="24"/>
                <w:szCs w:val="24"/>
              </w:rPr>
              <w:t>жыл</w:t>
            </w:r>
            <w:proofErr w:type="spellEnd"/>
            <w:r w:rsidRPr="00B9181A">
              <w:rPr>
                <w:sz w:val="24"/>
                <w:szCs w:val="24"/>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center"/>
              <w:rPr>
                <w:color w:val="FF0000"/>
                <w:sz w:val="24"/>
                <w:szCs w:val="24"/>
                <w:lang w:val="kk-KZ"/>
              </w:rPr>
            </w:pPr>
            <w:r w:rsidRPr="00B9181A">
              <w:rPr>
                <w:color w:val="FF0000"/>
                <w:sz w:val="24"/>
                <w:szCs w:val="24"/>
              </w:rPr>
              <w:br/>
            </w: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50"/>
              <w:jc w:val="both"/>
              <w:rPr>
                <w:sz w:val="24"/>
                <w:szCs w:val="24"/>
              </w:rPr>
            </w:pPr>
            <w:proofErr w:type="spellStart"/>
            <w:r w:rsidRPr="00B9181A">
              <w:rPr>
                <w:sz w:val="24"/>
                <w:szCs w:val="24"/>
              </w:rPr>
              <w:t>Мемлекеттік</w:t>
            </w:r>
            <w:proofErr w:type="spellEnd"/>
            <w:r w:rsidRPr="00B9181A">
              <w:rPr>
                <w:sz w:val="24"/>
                <w:szCs w:val="24"/>
              </w:rPr>
              <w:t xml:space="preserve"> </w:t>
            </w:r>
            <w:proofErr w:type="spellStart"/>
            <w:r w:rsidRPr="00B9181A">
              <w:rPr>
                <w:sz w:val="24"/>
                <w:szCs w:val="24"/>
              </w:rPr>
              <w:t>қызметке</w:t>
            </w:r>
            <w:proofErr w:type="spellEnd"/>
            <w:r w:rsidRPr="00B9181A">
              <w:rPr>
                <w:sz w:val="24"/>
                <w:szCs w:val="24"/>
              </w:rPr>
              <w:t xml:space="preserve"> </w:t>
            </w:r>
            <w:proofErr w:type="spellStart"/>
            <w:r w:rsidRPr="00B9181A">
              <w:rPr>
                <w:sz w:val="24"/>
                <w:szCs w:val="24"/>
              </w:rPr>
              <w:t>кі</w:t>
            </w:r>
            <w:proofErr w:type="gramStart"/>
            <w:r w:rsidRPr="00B9181A">
              <w:rPr>
                <w:sz w:val="24"/>
                <w:szCs w:val="24"/>
              </w:rPr>
              <w:t>р</w:t>
            </w:r>
            <w:proofErr w:type="spellEnd"/>
            <w:proofErr w:type="gramEnd"/>
            <w:r w:rsidRPr="00B9181A">
              <w:rPr>
                <w:sz w:val="24"/>
                <w:szCs w:val="24"/>
              </w:rPr>
              <w:t xml:space="preserve"> </w:t>
            </w:r>
            <w:proofErr w:type="spellStart"/>
            <w:r w:rsidRPr="00B9181A">
              <w:rPr>
                <w:sz w:val="24"/>
                <w:szCs w:val="24"/>
              </w:rPr>
              <w:t>келтіретін</w:t>
            </w:r>
            <w:proofErr w:type="spellEnd"/>
            <w:r w:rsidRPr="00B9181A">
              <w:rPr>
                <w:sz w:val="24"/>
                <w:szCs w:val="24"/>
              </w:rPr>
              <w:t xml:space="preserve"> </w:t>
            </w:r>
            <w:proofErr w:type="spellStart"/>
            <w:r w:rsidRPr="00B9181A">
              <w:rPr>
                <w:sz w:val="24"/>
                <w:szCs w:val="24"/>
              </w:rPr>
              <w:t>терiс</w:t>
            </w:r>
            <w:proofErr w:type="spellEnd"/>
            <w:r w:rsidRPr="00B9181A">
              <w:rPr>
                <w:sz w:val="24"/>
                <w:szCs w:val="24"/>
              </w:rPr>
              <w:t xml:space="preserve"> </w:t>
            </w:r>
            <w:proofErr w:type="spellStart"/>
            <w:r w:rsidRPr="00B9181A">
              <w:rPr>
                <w:sz w:val="24"/>
                <w:szCs w:val="24"/>
              </w:rPr>
              <w:t>қылық</w:t>
            </w:r>
            <w:proofErr w:type="spellEnd"/>
            <w:r w:rsidRPr="00B9181A">
              <w:rPr>
                <w:sz w:val="24"/>
                <w:szCs w:val="24"/>
              </w:rPr>
              <w:t xml:space="preserve"> </w:t>
            </w:r>
            <w:proofErr w:type="spellStart"/>
            <w:r w:rsidRPr="00B9181A">
              <w:rPr>
                <w:sz w:val="24"/>
                <w:szCs w:val="24"/>
              </w:rPr>
              <w:t>жасағаны</w:t>
            </w:r>
            <w:proofErr w:type="spellEnd"/>
            <w:r w:rsidRPr="00B9181A">
              <w:rPr>
                <w:sz w:val="24"/>
                <w:szCs w:val="24"/>
              </w:rPr>
              <w:t xml:space="preserve"> </w:t>
            </w:r>
            <w:proofErr w:type="spellStart"/>
            <w:r w:rsidRPr="00B9181A">
              <w:rPr>
                <w:sz w:val="24"/>
                <w:szCs w:val="24"/>
              </w:rPr>
              <w:t>үшін</w:t>
            </w:r>
            <w:proofErr w:type="spellEnd"/>
            <w:r w:rsidRPr="00B9181A">
              <w:rPr>
                <w:sz w:val="24"/>
                <w:szCs w:val="24"/>
              </w:rPr>
              <w:t xml:space="preserve"> </w:t>
            </w:r>
            <w:proofErr w:type="spellStart"/>
            <w:r w:rsidRPr="00B9181A">
              <w:rPr>
                <w:sz w:val="24"/>
                <w:szCs w:val="24"/>
              </w:rPr>
              <w:t>тәртiптiк</w:t>
            </w:r>
            <w:proofErr w:type="spellEnd"/>
            <w:r w:rsidRPr="00B9181A">
              <w:rPr>
                <w:sz w:val="24"/>
                <w:szCs w:val="24"/>
              </w:rPr>
              <w:t xml:space="preserve"> </w:t>
            </w:r>
            <w:proofErr w:type="spellStart"/>
            <w:r w:rsidRPr="00B9181A">
              <w:rPr>
                <w:sz w:val="24"/>
                <w:szCs w:val="24"/>
              </w:rPr>
              <w:t>жаза</w:t>
            </w:r>
            <w:proofErr w:type="spellEnd"/>
            <w:r w:rsidRPr="00B9181A">
              <w:rPr>
                <w:sz w:val="24"/>
                <w:szCs w:val="24"/>
              </w:rPr>
              <w:t xml:space="preserve"> </w:t>
            </w:r>
            <w:proofErr w:type="spellStart"/>
            <w:r w:rsidRPr="00B9181A">
              <w:rPr>
                <w:sz w:val="24"/>
                <w:szCs w:val="24"/>
              </w:rPr>
              <w:t>қолданылғаны</w:t>
            </w:r>
            <w:proofErr w:type="spellEnd"/>
            <w:r w:rsidRPr="00B9181A">
              <w:rPr>
                <w:sz w:val="24"/>
                <w:szCs w:val="24"/>
              </w:rPr>
              <w:t xml:space="preserve"> </w:t>
            </w:r>
            <w:proofErr w:type="spellStart"/>
            <w:r w:rsidRPr="00B9181A">
              <w:rPr>
                <w:sz w:val="24"/>
                <w:szCs w:val="24"/>
              </w:rPr>
              <w:t>туралы</w:t>
            </w:r>
            <w:proofErr w:type="spellEnd"/>
            <w:r w:rsidRPr="00B9181A">
              <w:rPr>
                <w:sz w:val="24"/>
                <w:szCs w:val="24"/>
              </w:rPr>
              <w:t xml:space="preserve"> </w:t>
            </w:r>
            <w:proofErr w:type="spellStart"/>
            <w:r w:rsidRPr="00B9181A">
              <w:rPr>
                <w:sz w:val="24"/>
                <w:szCs w:val="24"/>
              </w:rPr>
              <w:t>мәлiмет</w:t>
            </w:r>
            <w:proofErr w:type="spellEnd"/>
            <w:r w:rsidRPr="00B9181A">
              <w:rPr>
                <w:sz w:val="24"/>
                <w:szCs w:val="24"/>
              </w:rPr>
              <w:t xml:space="preserve"> / </w:t>
            </w:r>
          </w:p>
          <w:p w:rsidR="00B9181A" w:rsidRPr="00B9181A" w:rsidRDefault="00B9181A" w:rsidP="00B9181A">
            <w:pPr>
              <w:widowControl/>
              <w:ind w:left="20" w:right="50"/>
              <w:jc w:val="both"/>
              <w:rPr>
                <w:sz w:val="24"/>
                <w:szCs w:val="24"/>
              </w:rPr>
            </w:pPr>
            <w:r w:rsidRPr="00B9181A">
              <w:rPr>
                <w:sz w:val="24"/>
                <w:szCs w:val="24"/>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B9181A" w:rsidRDefault="00B9181A" w:rsidP="00B9181A">
            <w:pPr>
              <w:widowControl/>
              <w:spacing w:after="200" w:line="276" w:lineRule="auto"/>
              <w:jc w:val="center"/>
              <w:rPr>
                <w:rFonts w:eastAsia="Calibri"/>
                <w:sz w:val="24"/>
                <w:szCs w:val="24"/>
                <w:lang w:val="kk-KZ" w:eastAsia="en-US"/>
              </w:rPr>
            </w:pPr>
          </w:p>
          <w:p w:rsidR="00B9181A" w:rsidRPr="00B9181A" w:rsidRDefault="00B9181A" w:rsidP="00B9181A">
            <w:pPr>
              <w:widowControl/>
              <w:spacing w:after="200" w:line="276" w:lineRule="auto"/>
              <w:jc w:val="center"/>
              <w:rPr>
                <w:rFonts w:eastAsia="Calibri"/>
                <w:sz w:val="24"/>
                <w:szCs w:val="24"/>
                <w:lang w:val="kk-KZ" w:eastAsia="en-US"/>
              </w:rPr>
            </w:pPr>
          </w:p>
          <w:p w:rsidR="00B9181A" w:rsidRPr="00B9181A" w:rsidRDefault="00B9181A" w:rsidP="00B9181A">
            <w:pPr>
              <w:widowControl/>
              <w:spacing w:after="200" w:line="276" w:lineRule="auto"/>
              <w:rPr>
                <w:rFonts w:eastAsia="Calibri"/>
                <w:sz w:val="24"/>
                <w:szCs w:val="24"/>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105"/>
              <w:jc w:val="both"/>
              <w:rPr>
                <w:sz w:val="24"/>
                <w:szCs w:val="24"/>
              </w:rPr>
            </w:pPr>
            <w:proofErr w:type="spellStart"/>
            <w:r w:rsidRPr="00B9181A">
              <w:rPr>
                <w:sz w:val="24"/>
                <w:szCs w:val="24"/>
              </w:rPr>
              <w:t>Сыбайлас</w:t>
            </w:r>
            <w:proofErr w:type="spellEnd"/>
            <w:r w:rsidRPr="00B9181A">
              <w:rPr>
                <w:sz w:val="24"/>
                <w:szCs w:val="24"/>
              </w:rPr>
              <w:t xml:space="preserve"> </w:t>
            </w:r>
            <w:proofErr w:type="spellStart"/>
            <w:r w:rsidRPr="00B9181A">
              <w:rPr>
                <w:sz w:val="24"/>
                <w:szCs w:val="24"/>
              </w:rPr>
              <w:t>жемқорлық</w:t>
            </w:r>
            <w:proofErr w:type="spellEnd"/>
            <w:r w:rsidRPr="00B9181A">
              <w:rPr>
                <w:sz w:val="24"/>
                <w:szCs w:val="24"/>
              </w:rPr>
              <w:t xml:space="preserve"> </w:t>
            </w:r>
            <w:proofErr w:type="spellStart"/>
            <w:r w:rsidRPr="00B9181A">
              <w:rPr>
                <w:sz w:val="24"/>
                <w:szCs w:val="24"/>
              </w:rPr>
              <w:t>құқық</w:t>
            </w:r>
            <w:proofErr w:type="spellEnd"/>
            <w:r w:rsidRPr="00B9181A">
              <w:rPr>
                <w:sz w:val="24"/>
                <w:szCs w:val="24"/>
              </w:rPr>
              <w:t xml:space="preserve"> </w:t>
            </w:r>
            <w:proofErr w:type="spellStart"/>
            <w:r w:rsidRPr="00B9181A">
              <w:rPr>
                <w:sz w:val="24"/>
                <w:szCs w:val="24"/>
              </w:rPr>
              <w:t>бұзушылық</w:t>
            </w:r>
            <w:proofErr w:type="spellEnd"/>
            <w:r w:rsidRPr="00B9181A">
              <w:rPr>
                <w:sz w:val="24"/>
                <w:szCs w:val="24"/>
              </w:rPr>
              <w:t xml:space="preserve"> </w:t>
            </w:r>
            <w:proofErr w:type="spellStart"/>
            <w:r w:rsidRPr="00B9181A">
              <w:rPr>
                <w:sz w:val="24"/>
                <w:szCs w:val="24"/>
              </w:rPr>
              <w:t>жасағаны</w:t>
            </w:r>
            <w:proofErr w:type="spellEnd"/>
            <w:r w:rsidRPr="00B9181A">
              <w:rPr>
                <w:sz w:val="24"/>
                <w:szCs w:val="24"/>
              </w:rPr>
              <w:t xml:space="preserve"> </w:t>
            </w:r>
            <w:proofErr w:type="spellStart"/>
            <w:r w:rsidRPr="00B9181A">
              <w:rPr>
                <w:sz w:val="24"/>
                <w:szCs w:val="24"/>
              </w:rPr>
              <w:t>үш</w:t>
            </w:r>
            <w:proofErr w:type="gramStart"/>
            <w:r w:rsidRPr="00B9181A">
              <w:rPr>
                <w:sz w:val="24"/>
                <w:szCs w:val="24"/>
              </w:rPr>
              <w:t>i</w:t>
            </w:r>
            <w:proofErr w:type="gramEnd"/>
            <w:r w:rsidRPr="00B9181A">
              <w:rPr>
                <w:sz w:val="24"/>
                <w:szCs w:val="24"/>
              </w:rPr>
              <w:t>н</w:t>
            </w:r>
            <w:proofErr w:type="spellEnd"/>
            <w:r w:rsidRPr="00B9181A">
              <w:rPr>
                <w:sz w:val="24"/>
                <w:szCs w:val="24"/>
              </w:rPr>
              <w:t xml:space="preserve"> </w:t>
            </w:r>
            <w:proofErr w:type="spellStart"/>
            <w:r w:rsidRPr="00B9181A">
              <w:rPr>
                <w:sz w:val="24"/>
                <w:szCs w:val="24"/>
              </w:rPr>
              <w:t>әкiмшiлiк</w:t>
            </w:r>
            <w:proofErr w:type="spellEnd"/>
            <w:r w:rsidRPr="00B9181A">
              <w:rPr>
                <w:sz w:val="24"/>
                <w:szCs w:val="24"/>
              </w:rPr>
              <w:t xml:space="preserve"> </w:t>
            </w:r>
            <w:proofErr w:type="spellStart"/>
            <w:r w:rsidRPr="00B9181A">
              <w:rPr>
                <w:sz w:val="24"/>
                <w:szCs w:val="24"/>
              </w:rPr>
              <w:t>жаза</w:t>
            </w:r>
            <w:proofErr w:type="spellEnd"/>
            <w:r w:rsidRPr="00B9181A">
              <w:rPr>
                <w:sz w:val="24"/>
                <w:szCs w:val="24"/>
              </w:rPr>
              <w:t xml:space="preserve"> </w:t>
            </w:r>
            <w:proofErr w:type="spellStart"/>
            <w:r w:rsidRPr="00B9181A">
              <w:rPr>
                <w:sz w:val="24"/>
                <w:szCs w:val="24"/>
              </w:rPr>
              <w:t>қолданылғаны</w:t>
            </w:r>
            <w:proofErr w:type="spellEnd"/>
            <w:r w:rsidRPr="00B9181A">
              <w:rPr>
                <w:sz w:val="24"/>
                <w:szCs w:val="24"/>
              </w:rPr>
              <w:t xml:space="preserve"> </w:t>
            </w:r>
            <w:proofErr w:type="spellStart"/>
            <w:r w:rsidRPr="00B9181A">
              <w:rPr>
                <w:sz w:val="24"/>
                <w:szCs w:val="24"/>
              </w:rPr>
              <w:t>туралы</w:t>
            </w:r>
            <w:proofErr w:type="spellEnd"/>
            <w:r w:rsidRPr="00B9181A">
              <w:rPr>
                <w:sz w:val="24"/>
                <w:szCs w:val="24"/>
              </w:rPr>
              <w:t xml:space="preserve"> </w:t>
            </w:r>
            <w:proofErr w:type="spellStart"/>
            <w:r w:rsidRPr="00B9181A">
              <w:rPr>
                <w:sz w:val="24"/>
                <w:szCs w:val="24"/>
              </w:rPr>
              <w:t>мәлiмет</w:t>
            </w:r>
            <w:proofErr w:type="spellEnd"/>
            <w:r w:rsidRPr="00B9181A">
              <w:rPr>
                <w:sz w:val="24"/>
                <w:szCs w:val="24"/>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542"/>
              <w:contextualSpacing/>
              <w:rPr>
                <w:sz w:val="24"/>
                <w:szCs w:val="24"/>
              </w:rPr>
            </w:pP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sz w:val="24"/>
                <w:szCs w:val="24"/>
              </w:rPr>
              <w:t>Жалпы</w:t>
            </w:r>
            <w:proofErr w:type="spellEnd"/>
            <w:r w:rsidRPr="00B9181A">
              <w:rPr>
                <w:sz w:val="24"/>
                <w:szCs w:val="24"/>
              </w:rPr>
              <w:t xml:space="preserve"> </w:t>
            </w:r>
            <w:proofErr w:type="spellStart"/>
            <w:r w:rsidRPr="00B9181A">
              <w:rPr>
                <w:sz w:val="24"/>
                <w:szCs w:val="24"/>
              </w:rPr>
              <w:t>еңбек</w:t>
            </w:r>
            <w:proofErr w:type="spellEnd"/>
            <w:r w:rsidRPr="00B9181A">
              <w:rPr>
                <w:sz w:val="24"/>
                <w:szCs w:val="24"/>
              </w:rPr>
              <w:t xml:space="preserve"> </w:t>
            </w:r>
            <w:proofErr w:type="spellStart"/>
            <w:r w:rsidRPr="00B9181A">
              <w:rPr>
                <w:sz w:val="24"/>
                <w:szCs w:val="24"/>
              </w:rPr>
              <w:t>өтілі</w:t>
            </w:r>
            <w:proofErr w:type="spellEnd"/>
            <w:r w:rsidRPr="00B9181A">
              <w:rPr>
                <w:sz w:val="24"/>
                <w:szCs w:val="24"/>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B9181A" w:rsidRDefault="00B9181A" w:rsidP="00B9181A">
            <w:pPr>
              <w:widowControl/>
              <w:spacing w:after="200" w:line="260" w:lineRule="atLeast"/>
              <w:rPr>
                <w:rFonts w:eastAsia="Calibri"/>
                <w:color w:val="000000"/>
                <w:sz w:val="24"/>
                <w:szCs w:val="24"/>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sz w:val="24"/>
                <w:szCs w:val="24"/>
              </w:rPr>
              <w:t>Мемлекеттік</w:t>
            </w:r>
            <w:proofErr w:type="spellEnd"/>
            <w:r w:rsidRPr="00B9181A">
              <w:rPr>
                <w:sz w:val="24"/>
                <w:szCs w:val="24"/>
              </w:rPr>
              <w:t xml:space="preserve"> </w:t>
            </w:r>
            <w:proofErr w:type="spellStart"/>
            <w:r w:rsidRPr="00B9181A">
              <w:rPr>
                <w:sz w:val="24"/>
                <w:szCs w:val="24"/>
              </w:rPr>
              <w:t>қызметшінің</w:t>
            </w:r>
            <w:proofErr w:type="spellEnd"/>
            <w:r w:rsidRPr="00B9181A">
              <w:rPr>
                <w:sz w:val="24"/>
                <w:szCs w:val="24"/>
              </w:rPr>
              <w:t xml:space="preserve"> ант </w:t>
            </w:r>
            <w:proofErr w:type="spellStart"/>
            <w:r w:rsidRPr="00B9181A">
              <w:rPr>
                <w:sz w:val="24"/>
                <w:szCs w:val="24"/>
              </w:rPr>
              <w:t>берген</w:t>
            </w:r>
            <w:proofErr w:type="spellEnd"/>
            <w:r w:rsidRPr="00B9181A">
              <w:rPr>
                <w:sz w:val="24"/>
                <w:szCs w:val="24"/>
              </w:rPr>
              <w:t xml:space="preserve"> </w:t>
            </w:r>
            <w:proofErr w:type="spellStart"/>
            <w:r w:rsidRPr="00B9181A">
              <w:rPr>
                <w:sz w:val="24"/>
                <w:szCs w:val="24"/>
              </w:rPr>
              <w:t>күні</w:t>
            </w:r>
            <w:proofErr w:type="spellEnd"/>
            <w:r w:rsidRPr="00B9181A">
              <w:rPr>
                <w:sz w:val="24"/>
                <w:szCs w:val="24"/>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color w:val="FF0000"/>
                <w:sz w:val="24"/>
                <w:szCs w:val="24"/>
                <w:lang w:val="kk-KZ"/>
              </w:rPr>
            </w:pPr>
          </w:p>
        </w:tc>
      </w:tr>
      <w:tr w:rsidR="00B9181A" w:rsidRPr="00B9181A"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right="158"/>
              <w:jc w:val="both"/>
              <w:rPr>
                <w:sz w:val="24"/>
                <w:szCs w:val="24"/>
              </w:rPr>
            </w:pPr>
            <w:proofErr w:type="spellStart"/>
            <w:r w:rsidRPr="00B9181A">
              <w:rPr>
                <w:sz w:val="24"/>
                <w:szCs w:val="24"/>
              </w:rPr>
              <w:t>Мемлекеттік</w:t>
            </w:r>
            <w:proofErr w:type="spellEnd"/>
            <w:r w:rsidRPr="00B9181A">
              <w:rPr>
                <w:sz w:val="24"/>
                <w:szCs w:val="24"/>
              </w:rPr>
              <w:t xml:space="preserve"> </w:t>
            </w:r>
            <w:proofErr w:type="spellStart"/>
            <w:r w:rsidRPr="00B9181A">
              <w:rPr>
                <w:sz w:val="24"/>
                <w:szCs w:val="24"/>
              </w:rPr>
              <w:t>қызмет</w:t>
            </w:r>
            <w:proofErr w:type="spellEnd"/>
            <w:r w:rsidRPr="00B9181A">
              <w:rPr>
                <w:sz w:val="24"/>
                <w:szCs w:val="24"/>
              </w:rPr>
              <w:t xml:space="preserve"> </w:t>
            </w:r>
            <w:proofErr w:type="spellStart"/>
            <w:r w:rsidRPr="00B9181A">
              <w:rPr>
                <w:sz w:val="24"/>
                <w:szCs w:val="24"/>
              </w:rPr>
              <w:lastRenderedPageBreak/>
              <w:t>өтілі</w:t>
            </w:r>
            <w:proofErr w:type="spellEnd"/>
            <w:r w:rsidRPr="00B9181A">
              <w:rPr>
                <w:sz w:val="24"/>
                <w:szCs w:val="24"/>
                <w:lang w:val="kk-KZ"/>
              </w:rPr>
              <w:t>/</w:t>
            </w:r>
            <w:r w:rsidRPr="00B9181A">
              <w:rPr>
                <w:sz w:val="24"/>
                <w:szCs w:val="24"/>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sz w:val="24"/>
                <w:szCs w:val="24"/>
                <w:lang w:val="kk-KZ"/>
              </w:rPr>
            </w:pPr>
          </w:p>
          <w:p w:rsidR="00B9181A" w:rsidRPr="00B9181A" w:rsidRDefault="00B9181A" w:rsidP="00B9181A">
            <w:pPr>
              <w:widowControl/>
              <w:ind w:left="20"/>
              <w:jc w:val="both"/>
              <w:rPr>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lang w:val="kk-KZ"/>
              </w:rPr>
            </w:pPr>
            <w:proofErr w:type="spellStart"/>
            <w:r w:rsidRPr="00B9181A">
              <w:rPr>
                <w:sz w:val="24"/>
                <w:szCs w:val="24"/>
              </w:rPr>
              <w:lastRenderedPageBreak/>
              <w:t>Отбасылық</w:t>
            </w:r>
            <w:proofErr w:type="spellEnd"/>
            <w:r w:rsidRPr="00B9181A">
              <w:rPr>
                <w:sz w:val="24"/>
                <w:szCs w:val="24"/>
              </w:rPr>
              <w:t xml:space="preserve"> </w:t>
            </w:r>
            <w:proofErr w:type="spellStart"/>
            <w:r w:rsidRPr="00B9181A">
              <w:rPr>
                <w:sz w:val="24"/>
                <w:szCs w:val="24"/>
              </w:rPr>
              <w:t>жағдайы</w:t>
            </w:r>
            <w:proofErr w:type="spellEnd"/>
            <w:r w:rsidRPr="00B9181A">
              <w:rPr>
                <w:sz w:val="24"/>
                <w:szCs w:val="24"/>
              </w:rPr>
              <w:t xml:space="preserve"> / </w:t>
            </w:r>
          </w:p>
          <w:p w:rsidR="00B9181A" w:rsidRPr="00B9181A" w:rsidRDefault="00B9181A" w:rsidP="00B9181A">
            <w:pPr>
              <w:widowControl/>
              <w:ind w:left="20"/>
              <w:jc w:val="both"/>
              <w:rPr>
                <w:sz w:val="24"/>
                <w:szCs w:val="24"/>
              </w:rPr>
            </w:pPr>
            <w:r w:rsidRPr="00B9181A">
              <w:rPr>
                <w:sz w:val="24"/>
                <w:szCs w:val="24"/>
              </w:rPr>
              <w:lastRenderedPageBreak/>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37"/>
              <w:contextualSpacing/>
              <w:rPr>
                <w:sz w:val="24"/>
                <w:szCs w:val="24"/>
                <w:lang w:val="kk-KZ"/>
              </w:rPr>
            </w:pPr>
          </w:p>
        </w:tc>
      </w:tr>
      <w:tr w:rsidR="00B9181A" w:rsidRPr="00B9181A"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center"/>
              <w:rPr>
                <w:sz w:val="24"/>
                <w:szCs w:val="24"/>
              </w:rPr>
            </w:pPr>
            <w:r w:rsidRPr="00B9181A">
              <w:rPr>
                <w:sz w:val="24"/>
                <w:szCs w:val="24"/>
              </w:rPr>
              <w:lastRenderedPageBreak/>
              <w:t>ЕҢБЕК ЖОЛЫ / ТРУДОВАЯ ДЕЯТЕЛЬНОСТЬ</w:t>
            </w:r>
          </w:p>
        </w:tc>
      </w:tr>
      <w:tr w:rsidR="00B9181A" w:rsidRPr="00B9181A"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center"/>
              <w:rPr>
                <w:sz w:val="24"/>
                <w:szCs w:val="24"/>
              </w:rPr>
            </w:pPr>
            <w:proofErr w:type="spellStart"/>
            <w:r w:rsidRPr="00B9181A">
              <w:rPr>
                <w:sz w:val="24"/>
                <w:szCs w:val="24"/>
              </w:rPr>
              <w:t>Күні</w:t>
            </w:r>
            <w:proofErr w:type="spellEnd"/>
            <w:r w:rsidRPr="00B9181A">
              <w:rPr>
                <w:sz w:val="24"/>
                <w:szCs w:val="24"/>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sz w:val="24"/>
                <w:szCs w:val="24"/>
              </w:rPr>
              <w:t>қызметі</w:t>
            </w:r>
            <w:proofErr w:type="spellEnd"/>
            <w:r w:rsidRPr="00B9181A">
              <w:rPr>
                <w:sz w:val="24"/>
                <w:szCs w:val="24"/>
              </w:rPr>
              <w:t xml:space="preserve">, </w:t>
            </w:r>
            <w:proofErr w:type="spellStart"/>
            <w:r w:rsidRPr="00B9181A">
              <w:rPr>
                <w:sz w:val="24"/>
                <w:szCs w:val="24"/>
              </w:rPr>
              <w:t>жұмыс</w:t>
            </w:r>
            <w:proofErr w:type="spellEnd"/>
            <w:r w:rsidRPr="00B9181A">
              <w:rPr>
                <w:sz w:val="24"/>
                <w:szCs w:val="24"/>
              </w:rPr>
              <w:t xml:space="preserve"> </w:t>
            </w:r>
            <w:proofErr w:type="spellStart"/>
            <w:r w:rsidRPr="00B9181A">
              <w:rPr>
                <w:sz w:val="24"/>
                <w:szCs w:val="24"/>
              </w:rPr>
              <w:t>орны</w:t>
            </w:r>
            <w:proofErr w:type="spellEnd"/>
            <w:r w:rsidRPr="00B9181A">
              <w:rPr>
                <w:sz w:val="24"/>
                <w:szCs w:val="24"/>
              </w:rPr>
              <w:t xml:space="preserve">, </w:t>
            </w:r>
            <w:proofErr w:type="spellStart"/>
            <w:r w:rsidRPr="00B9181A">
              <w:rPr>
                <w:sz w:val="24"/>
                <w:szCs w:val="24"/>
              </w:rPr>
              <w:t>мекеменің</w:t>
            </w:r>
            <w:proofErr w:type="spellEnd"/>
            <w:r w:rsidRPr="00B9181A">
              <w:rPr>
                <w:sz w:val="24"/>
                <w:szCs w:val="24"/>
              </w:rPr>
              <w:t xml:space="preserve"> </w:t>
            </w:r>
            <w:proofErr w:type="spellStart"/>
            <w:r w:rsidRPr="00B9181A">
              <w:rPr>
                <w:sz w:val="24"/>
                <w:szCs w:val="24"/>
              </w:rPr>
              <w:t>орналасқан</w:t>
            </w:r>
            <w:proofErr w:type="spellEnd"/>
            <w:r w:rsidRPr="00B9181A">
              <w:rPr>
                <w:sz w:val="24"/>
                <w:szCs w:val="24"/>
              </w:rPr>
              <w:t xml:space="preserve"> </w:t>
            </w:r>
            <w:proofErr w:type="spellStart"/>
            <w:r w:rsidRPr="00B9181A">
              <w:rPr>
                <w:sz w:val="24"/>
                <w:szCs w:val="24"/>
              </w:rPr>
              <w:t>жері</w:t>
            </w:r>
            <w:proofErr w:type="spellEnd"/>
            <w:r w:rsidRPr="00B9181A">
              <w:rPr>
                <w:sz w:val="24"/>
                <w:szCs w:val="24"/>
              </w:rPr>
              <w:t xml:space="preserve"> / должность, место работы, местонахождение организации</w:t>
            </w: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lang w:val="kk-KZ"/>
              </w:rPr>
            </w:pPr>
            <w:proofErr w:type="spellStart"/>
            <w:r w:rsidRPr="00B9181A">
              <w:rPr>
                <w:sz w:val="24"/>
                <w:szCs w:val="24"/>
              </w:rPr>
              <w:t>қабылданған</w:t>
            </w:r>
            <w:proofErr w:type="spellEnd"/>
            <w:r w:rsidRPr="00B9181A">
              <w:rPr>
                <w:sz w:val="24"/>
                <w:szCs w:val="24"/>
              </w:rPr>
              <w:t xml:space="preserve"> /</w:t>
            </w:r>
          </w:p>
          <w:p w:rsidR="00B9181A" w:rsidRPr="00B9181A" w:rsidRDefault="00B9181A" w:rsidP="00B9181A">
            <w:pPr>
              <w:widowControl/>
              <w:ind w:left="20"/>
              <w:jc w:val="both"/>
              <w:rPr>
                <w:sz w:val="24"/>
                <w:szCs w:val="24"/>
              </w:rPr>
            </w:pPr>
            <w:r w:rsidRPr="00B9181A">
              <w:rPr>
                <w:sz w:val="24"/>
                <w:szCs w:val="24"/>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ind w:left="20"/>
              <w:jc w:val="both"/>
              <w:rPr>
                <w:sz w:val="24"/>
                <w:szCs w:val="24"/>
              </w:rPr>
            </w:pPr>
            <w:proofErr w:type="spellStart"/>
            <w:r w:rsidRPr="00B9181A">
              <w:rPr>
                <w:sz w:val="24"/>
                <w:szCs w:val="24"/>
              </w:rPr>
              <w:t>босатылған</w:t>
            </w:r>
            <w:proofErr w:type="spellEnd"/>
            <w:r w:rsidRPr="00B9181A">
              <w:rPr>
                <w:sz w:val="24"/>
                <w:szCs w:val="24"/>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B9181A" w:rsidRDefault="00B9181A" w:rsidP="00B9181A">
            <w:pPr>
              <w:widowControl/>
              <w:rPr>
                <w:sz w:val="24"/>
                <w:szCs w:val="24"/>
              </w:rPr>
            </w:pP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pacing w:after="200"/>
              <w:ind w:left="45"/>
              <w:rPr>
                <w:rFonts w:eastAsia="Calibri"/>
                <w:sz w:val="24"/>
                <w:szCs w:val="24"/>
                <w:lang w:val="kk-KZ" w:eastAsia="en-US"/>
              </w:rPr>
            </w:pP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pacing w:after="200"/>
              <w:rPr>
                <w:rFonts w:eastAsia="Calibri"/>
                <w:sz w:val="24"/>
                <w:szCs w:val="24"/>
                <w:lang w:val="kk-KZ" w:eastAsia="en-US"/>
              </w:rPr>
            </w:pP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pacing w:after="200"/>
              <w:rPr>
                <w:rFonts w:eastAsia="Calibri"/>
                <w:sz w:val="24"/>
                <w:szCs w:val="24"/>
                <w:lang w:val="kk-KZ" w:eastAsia="en-US"/>
              </w:rPr>
            </w:pPr>
          </w:p>
        </w:tc>
      </w:tr>
      <w:tr w:rsidR="00B9181A" w:rsidRPr="00B9181A"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shd w:val="clear" w:color="auto" w:fill="FFFFFF"/>
              <w:spacing w:after="200" w:line="276" w:lineRule="auto"/>
              <w:jc w:val="center"/>
              <w:rPr>
                <w:rFonts w:eastAsia="Calibri"/>
                <w:sz w:val="24"/>
                <w:szCs w:val="24"/>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B9181A" w:rsidRDefault="00B9181A" w:rsidP="00B9181A">
            <w:pPr>
              <w:widowControl/>
              <w:jc w:val="both"/>
              <w:rPr>
                <w:rFonts w:eastAsia="Calibri"/>
                <w:sz w:val="22"/>
                <w:szCs w:val="22"/>
                <w:lang w:val="kk-KZ" w:eastAsia="en-US"/>
              </w:rPr>
            </w:pPr>
          </w:p>
        </w:tc>
      </w:tr>
    </w:tbl>
    <w:p w:rsidR="00B9181A" w:rsidRDefault="00B9181A" w:rsidP="00B9181A">
      <w:pPr>
        <w:widowControl/>
        <w:spacing w:line="276" w:lineRule="auto"/>
        <w:jc w:val="both"/>
        <w:rPr>
          <w:sz w:val="24"/>
          <w:szCs w:val="24"/>
          <w:lang w:val="kk-KZ"/>
        </w:rPr>
      </w:pPr>
      <w:bookmarkStart w:id="13" w:name="z44"/>
    </w:p>
    <w:p w:rsidR="00B9181A" w:rsidRPr="00B9181A" w:rsidRDefault="00B9181A" w:rsidP="00B9181A">
      <w:pPr>
        <w:widowControl/>
        <w:spacing w:line="276" w:lineRule="auto"/>
        <w:jc w:val="both"/>
        <w:rPr>
          <w:sz w:val="24"/>
          <w:szCs w:val="24"/>
          <w:lang w:val="kk-KZ"/>
        </w:rPr>
      </w:pPr>
    </w:p>
    <w:p w:rsidR="00B9181A" w:rsidRPr="00B9181A" w:rsidRDefault="00B9181A" w:rsidP="00B9181A">
      <w:pPr>
        <w:widowControl/>
        <w:spacing w:line="276" w:lineRule="auto"/>
        <w:jc w:val="both"/>
        <w:rPr>
          <w:sz w:val="24"/>
          <w:szCs w:val="24"/>
          <w:lang w:val="kk-KZ"/>
        </w:rPr>
      </w:pPr>
      <w:r w:rsidRPr="00B9181A">
        <w:rPr>
          <w:sz w:val="24"/>
          <w:szCs w:val="24"/>
          <w:lang w:val="kk-KZ"/>
        </w:rPr>
        <w:t xml:space="preserve"> Персоналды басқару қызметінің (кадр қызметiнiң) басшысы /</w:t>
      </w:r>
    </w:p>
    <w:p w:rsidR="00B9181A" w:rsidRPr="00B9181A" w:rsidRDefault="00B9181A" w:rsidP="00B9181A">
      <w:pPr>
        <w:widowControl/>
        <w:spacing w:line="276" w:lineRule="auto"/>
        <w:jc w:val="both"/>
        <w:rPr>
          <w:sz w:val="24"/>
          <w:szCs w:val="24"/>
        </w:rPr>
      </w:pPr>
      <w:r w:rsidRPr="00B9181A">
        <w:rPr>
          <w:sz w:val="24"/>
          <w:szCs w:val="24"/>
          <w:lang w:val="kk-KZ"/>
        </w:rPr>
        <w:t xml:space="preserve"> </w:t>
      </w:r>
      <w:r w:rsidRPr="00B9181A">
        <w:rPr>
          <w:sz w:val="24"/>
          <w:szCs w:val="24"/>
        </w:rPr>
        <w:t>Руководитель службы управления персоналом (кадровой службы):</w:t>
      </w:r>
    </w:p>
    <w:p w:rsidR="00B9181A" w:rsidRPr="00B9181A" w:rsidRDefault="00B9181A" w:rsidP="00B9181A">
      <w:pPr>
        <w:widowControl/>
        <w:spacing w:line="276" w:lineRule="auto"/>
        <w:jc w:val="both"/>
        <w:rPr>
          <w:sz w:val="24"/>
          <w:szCs w:val="24"/>
        </w:rPr>
      </w:pPr>
      <w:bookmarkStart w:id="14" w:name="z45"/>
      <w:bookmarkEnd w:id="13"/>
      <w:r w:rsidRPr="00B9181A">
        <w:rPr>
          <w:sz w:val="24"/>
          <w:szCs w:val="24"/>
        </w:rPr>
        <w:t>  ______________________________________________________________</w:t>
      </w:r>
    </w:p>
    <w:p w:rsidR="00B9181A" w:rsidRPr="00B9181A" w:rsidRDefault="00B9181A" w:rsidP="00B9181A">
      <w:pPr>
        <w:widowControl/>
        <w:spacing w:line="276" w:lineRule="auto"/>
        <w:jc w:val="both"/>
        <w:rPr>
          <w:sz w:val="24"/>
          <w:szCs w:val="24"/>
        </w:rPr>
      </w:pPr>
      <w:bookmarkStart w:id="15" w:name="z46"/>
      <w:bookmarkEnd w:id="14"/>
      <w:r w:rsidRPr="00B9181A">
        <w:rPr>
          <w:sz w:val="24"/>
          <w:szCs w:val="24"/>
        </w:rPr>
        <w:t xml:space="preserve">      </w:t>
      </w:r>
      <w:proofErr w:type="spellStart"/>
      <w:r w:rsidRPr="00B9181A">
        <w:rPr>
          <w:sz w:val="24"/>
          <w:szCs w:val="24"/>
        </w:rPr>
        <w:t>тег</w:t>
      </w:r>
      <w:proofErr w:type="gramStart"/>
      <w:r w:rsidRPr="00B9181A">
        <w:rPr>
          <w:sz w:val="24"/>
          <w:szCs w:val="24"/>
        </w:rPr>
        <w:t>i</w:t>
      </w:r>
      <w:proofErr w:type="spellEnd"/>
      <w:proofErr w:type="gramEnd"/>
      <w:r w:rsidRPr="00B9181A">
        <w:rPr>
          <w:sz w:val="24"/>
          <w:szCs w:val="24"/>
        </w:rPr>
        <w:t xml:space="preserve">, </w:t>
      </w:r>
      <w:proofErr w:type="spellStart"/>
      <w:r w:rsidRPr="00B9181A">
        <w:rPr>
          <w:sz w:val="24"/>
          <w:szCs w:val="24"/>
        </w:rPr>
        <w:t>аты</w:t>
      </w:r>
      <w:proofErr w:type="spellEnd"/>
      <w:r w:rsidRPr="00B9181A">
        <w:rPr>
          <w:sz w:val="24"/>
          <w:szCs w:val="24"/>
        </w:rPr>
        <w:t xml:space="preserve">, </w:t>
      </w:r>
      <w:proofErr w:type="spellStart"/>
      <w:r w:rsidRPr="00B9181A">
        <w:rPr>
          <w:sz w:val="24"/>
          <w:szCs w:val="24"/>
        </w:rPr>
        <w:t>әкесiнiң</w:t>
      </w:r>
      <w:proofErr w:type="spellEnd"/>
      <w:r w:rsidRPr="00B9181A">
        <w:rPr>
          <w:sz w:val="24"/>
          <w:szCs w:val="24"/>
        </w:rPr>
        <w:t xml:space="preserve"> </w:t>
      </w:r>
      <w:proofErr w:type="spellStart"/>
      <w:r w:rsidRPr="00B9181A">
        <w:rPr>
          <w:sz w:val="24"/>
          <w:szCs w:val="24"/>
        </w:rPr>
        <w:t>аты</w:t>
      </w:r>
      <w:proofErr w:type="spellEnd"/>
      <w:r w:rsidRPr="00B9181A">
        <w:rPr>
          <w:sz w:val="24"/>
          <w:szCs w:val="24"/>
        </w:rPr>
        <w:t xml:space="preserve"> (</w:t>
      </w:r>
      <w:proofErr w:type="spellStart"/>
      <w:r w:rsidRPr="00B9181A">
        <w:rPr>
          <w:sz w:val="24"/>
          <w:szCs w:val="24"/>
        </w:rPr>
        <w:t>болған</w:t>
      </w:r>
      <w:proofErr w:type="spellEnd"/>
      <w:r w:rsidRPr="00B9181A">
        <w:rPr>
          <w:sz w:val="24"/>
          <w:szCs w:val="24"/>
        </w:rPr>
        <w:t xml:space="preserve"> </w:t>
      </w:r>
      <w:proofErr w:type="spellStart"/>
      <w:r w:rsidRPr="00B9181A">
        <w:rPr>
          <w:sz w:val="24"/>
          <w:szCs w:val="24"/>
        </w:rPr>
        <w:t>жағдайда</w:t>
      </w:r>
      <w:proofErr w:type="spellEnd"/>
      <w:r w:rsidRPr="00B9181A">
        <w:rPr>
          <w:sz w:val="24"/>
          <w:szCs w:val="24"/>
        </w:rPr>
        <w:t>) / фамилия, имя, отчество (при наличии)</w:t>
      </w:r>
    </w:p>
    <w:p w:rsidR="00B9181A" w:rsidRPr="00B9181A" w:rsidRDefault="00B9181A" w:rsidP="00B9181A">
      <w:pPr>
        <w:widowControl/>
        <w:spacing w:line="276" w:lineRule="auto"/>
        <w:jc w:val="both"/>
        <w:rPr>
          <w:sz w:val="24"/>
          <w:szCs w:val="24"/>
        </w:rPr>
      </w:pPr>
      <w:bookmarkStart w:id="16" w:name="z47"/>
      <w:bookmarkEnd w:id="15"/>
      <w:r w:rsidRPr="00B9181A">
        <w:rPr>
          <w:sz w:val="24"/>
          <w:szCs w:val="24"/>
        </w:rPr>
        <w:t>     </w:t>
      </w:r>
      <w:proofErr w:type="spellStart"/>
      <w:r w:rsidRPr="00B9181A">
        <w:rPr>
          <w:sz w:val="24"/>
          <w:szCs w:val="24"/>
        </w:rPr>
        <w:t>Қолы</w:t>
      </w:r>
      <w:proofErr w:type="spellEnd"/>
      <w:r w:rsidRPr="00B9181A">
        <w:rPr>
          <w:sz w:val="24"/>
          <w:szCs w:val="24"/>
        </w:rPr>
        <w:t xml:space="preserve"> / Подпись __________________ _______ </w:t>
      </w:r>
      <w:proofErr w:type="spellStart"/>
      <w:r w:rsidRPr="00B9181A">
        <w:rPr>
          <w:sz w:val="24"/>
          <w:szCs w:val="24"/>
        </w:rPr>
        <w:t>жыл</w:t>
      </w:r>
      <w:proofErr w:type="spellEnd"/>
      <w:r w:rsidRPr="00B9181A">
        <w:rPr>
          <w:sz w:val="24"/>
          <w:szCs w:val="24"/>
        </w:rPr>
        <w:t xml:space="preserve"> / год "__" _____________ </w:t>
      </w:r>
      <w:proofErr w:type="spellStart"/>
      <w:r w:rsidRPr="00B9181A">
        <w:rPr>
          <w:sz w:val="24"/>
          <w:szCs w:val="24"/>
        </w:rPr>
        <w:t>айы</w:t>
      </w:r>
      <w:proofErr w:type="spellEnd"/>
      <w:r w:rsidRPr="00B9181A">
        <w:rPr>
          <w:sz w:val="24"/>
          <w:szCs w:val="24"/>
        </w:rPr>
        <w:t xml:space="preserve"> / месяц</w:t>
      </w:r>
    </w:p>
    <w:p w:rsidR="00B9181A" w:rsidRPr="00B9181A" w:rsidRDefault="00B9181A" w:rsidP="00B9181A">
      <w:pPr>
        <w:widowControl/>
        <w:spacing w:line="276" w:lineRule="auto"/>
        <w:jc w:val="both"/>
        <w:rPr>
          <w:rFonts w:eastAsia="Calibri"/>
          <w:sz w:val="24"/>
          <w:szCs w:val="24"/>
          <w:lang w:val="kk-KZ" w:eastAsia="en-US"/>
        </w:rPr>
      </w:pPr>
      <w:bookmarkStart w:id="17" w:name="z48"/>
      <w:bookmarkEnd w:id="16"/>
      <w:r w:rsidRPr="00B9181A">
        <w:rPr>
          <w:sz w:val="24"/>
          <w:szCs w:val="24"/>
        </w:rPr>
        <w:t xml:space="preserve">       </w:t>
      </w:r>
      <w:bookmarkEnd w:id="17"/>
    </w:p>
    <w:p w:rsidR="00404452" w:rsidRPr="00B9181A" w:rsidRDefault="00404452" w:rsidP="00B9181A">
      <w:pPr>
        <w:rPr>
          <w:sz w:val="24"/>
          <w:szCs w:val="24"/>
          <w:lang w:val="kk-KZ"/>
        </w:rPr>
      </w:pPr>
    </w:p>
    <w:sectPr w:rsidR="00404452" w:rsidRPr="00B9181A" w:rsidSect="00D8608D">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71E83"/>
    <w:rsid w:val="001C27FA"/>
    <w:rsid w:val="001C6375"/>
    <w:rsid w:val="001E7AFE"/>
    <w:rsid w:val="00230ACB"/>
    <w:rsid w:val="00255A8A"/>
    <w:rsid w:val="002629B6"/>
    <w:rsid w:val="002906AD"/>
    <w:rsid w:val="003040C6"/>
    <w:rsid w:val="0032508F"/>
    <w:rsid w:val="0037421C"/>
    <w:rsid w:val="003B4CD4"/>
    <w:rsid w:val="003C3D03"/>
    <w:rsid w:val="003D5111"/>
    <w:rsid w:val="00404452"/>
    <w:rsid w:val="00444516"/>
    <w:rsid w:val="00447CE2"/>
    <w:rsid w:val="004D5499"/>
    <w:rsid w:val="004F5539"/>
    <w:rsid w:val="00507B07"/>
    <w:rsid w:val="00507DCE"/>
    <w:rsid w:val="005240E0"/>
    <w:rsid w:val="00570284"/>
    <w:rsid w:val="005B2AA8"/>
    <w:rsid w:val="005C5399"/>
    <w:rsid w:val="006273ED"/>
    <w:rsid w:val="00657FC5"/>
    <w:rsid w:val="006830F8"/>
    <w:rsid w:val="006A5144"/>
    <w:rsid w:val="0070309E"/>
    <w:rsid w:val="00720C0A"/>
    <w:rsid w:val="007235DE"/>
    <w:rsid w:val="00723877"/>
    <w:rsid w:val="00744779"/>
    <w:rsid w:val="00751576"/>
    <w:rsid w:val="00754D9F"/>
    <w:rsid w:val="00763677"/>
    <w:rsid w:val="007646CF"/>
    <w:rsid w:val="00781F75"/>
    <w:rsid w:val="00793E3E"/>
    <w:rsid w:val="007A2F63"/>
    <w:rsid w:val="007C3023"/>
    <w:rsid w:val="007D3759"/>
    <w:rsid w:val="007E5238"/>
    <w:rsid w:val="007F4F9F"/>
    <w:rsid w:val="00812B55"/>
    <w:rsid w:val="00820AC2"/>
    <w:rsid w:val="00822F95"/>
    <w:rsid w:val="008319E6"/>
    <w:rsid w:val="008416B5"/>
    <w:rsid w:val="00843AC8"/>
    <w:rsid w:val="00896A46"/>
    <w:rsid w:val="008C7EEC"/>
    <w:rsid w:val="008F417B"/>
    <w:rsid w:val="008F5B16"/>
    <w:rsid w:val="0092180B"/>
    <w:rsid w:val="00936124"/>
    <w:rsid w:val="009458AC"/>
    <w:rsid w:val="009633FB"/>
    <w:rsid w:val="00981FE0"/>
    <w:rsid w:val="009B2801"/>
    <w:rsid w:val="00A1039A"/>
    <w:rsid w:val="00A22433"/>
    <w:rsid w:val="00A30E94"/>
    <w:rsid w:val="00A4140D"/>
    <w:rsid w:val="00A6197A"/>
    <w:rsid w:val="00A62767"/>
    <w:rsid w:val="00AA6B18"/>
    <w:rsid w:val="00AE0122"/>
    <w:rsid w:val="00B153C7"/>
    <w:rsid w:val="00B260AD"/>
    <w:rsid w:val="00B2725F"/>
    <w:rsid w:val="00B37EC8"/>
    <w:rsid w:val="00B616A2"/>
    <w:rsid w:val="00B83CE9"/>
    <w:rsid w:val="00B9181A"/>
    <w:rsid w:val="00B91850"/>
    <w:rsid w:val="00BA515D"/>
    <w:rsid w:val="00BB5B69"/>
    <w:rsid w:val="00C34756"/>
    <w:rsid w:val="00C6610D"/>
    <w:rsid w:val="00CA3DB5"/>
    <w:rsid w:val="00CC47AC"/>
    <w:rsid w:val="00D04738"/>
    <w:rsid w:val="00D8608D"/>
    <w:rsid w:val="00D9737B"/>
    <w:rsid w:val="00DC53C6"/>
    <w:rsid w:val="00E12A40"/>
    <w:rsid w:val="00E51620"/>
    <w:rsid w:val="00E60321"/>
    <w:rsid w:val="00E717FA"/>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C218-53A4-401B-A93C-12E74C96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Кашекова Ботагоз Жапашевна</cp:lastModifiedBy>
  <cp:revision>51</cp:revision>
  <cp:lastPrinted>2021-11-23T03:35:00Z</cp:lastPrinted>
  <dcterms:created xsi:type="dcterms:W3CDTF">2021-10-28T12:06:00Z</dcterms:created>
  <dcterms:modified xsi:type="dcterms:W3CDTF">2021-11-23T03:47:00Z</dcterms:modified>
</cp:coreProperties>
</file>