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82E" w:rsidRDefault="00D7082E" w:rsidP="00D7082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«Б» корпусының </w:t>
      </w:r>
      <w:r w:rsidR="00094F32">
        <w:rPr>
          <w:rFonts w:ascii="Times New Roman" w:hAnsi="Times New Roman"/>
          <w:b/>
          <w:sz w:val="24"/>
          <w:szCs w:val="24"/>
          <w:lang w:val="kk-KZ"/>
        </w:rPr>
        <w:t xml:space="preserve">уақытша </w:t>
      </w:r>
      <w:r w:rsidR="00127B9F">
        <w:rPr>
          <w:rFonts w:ascii="Times New Roman" w:hAnsi="Times New Roman"/>
          <w:b/>
          <w:sz w:val="24"/>
          <w:szCs w:val="24"/>
          <w:lang w:val="kk-KZ"/>
        </w:rPr>
        <w:t xml:space="preserve">бос </w:t>
      </w:r>
      <w:r w:rsidR="00610254">
        <w:rPr>
          <w:rFonts w:ascii="Times New Roman" w:hAnsi="Times New Roman"/>
          <w:b/>
          <w:sz w:val="24"/>
          <w:szCs w:val="24"/>
          <w:lang w:val="kk-KZ"/>
        </w:rPr>
        <w:t xml:space="preserve"> </w:t>
      </w:r>
      <w:r>
        <w:rPr>
          <w:rFonts w:ascii="Times New Roman" w:hAnsi="Times New Roman"/>
          <w:b/>
          <w:sz w:val="24"/>
          <w:szCs w:val="24"/>
          <w:lang w:val="kk-KZ"/>
        </w:rPr>
        <w:t>мемлекеттік әкімшілік лауазымына орналасу үшін ішкі конкурс өткізу туралы хабарландыру</w:t>
      </w:r>
    </w:p>
    <w:p w:rsidR="00D7082E" w:rsidRDefault="00D7082E" w:rsidP="00D7082E">
      <w:pPr>
        <w:spacing w:after="0" w:line="240" w:lineRule="auto"/>
        <w:rPr>
          <w:rFonts w:ascii="Times New Roman" w:hAnsi="Times New Roman"/>
          <w:b/>
          <w:sz w:val="24"/>
          <w:szCs w:val="24"/>
          <w:lang w:val="kk-KZ"/>
        </w:rPr>
      </w:pPr>
    </w:p>
    <w:p w:rsidR="00D7082E" w:rsidRDefault="00D7082E" w:rsidP="00D7082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Қазақстан Республикасы Қаржы министрлігі Мемлекеттік кірістер  комитеті</w:t>
      </w:r>
    </w:p>
    <w:p w:rsidR="00D7082E" w:rsidRDefault="00D7082E" w:rsidP="00D7082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Нұр-Сұлтан қаласы бойынша Мемлекеттік кірістер департаментінің</w:t>
      </w:r>
    </w:p>
    <w:p w:rsidR="00D7082E" w:rsidRDefault="00D7082E" w:rsidP="00D7082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Есіл ауданы бойынша Мемлекеттік кірістер басқармасы</w:t>
      </w:r>
    </w:p>
    <w:p w:rsidR="00D7082E" w:rsidRDefault="00D7082E" w:rsidP="00D7082E">
      <w:pPr>
        <w:spacing w:after="0" w:line="240" w:lineRule="auto"/>
        <w:jc w:val="both"/>
        <w:rPr>
          <w:rFonts w:ascii="Times New Roman" w:hAnsi="Times New Roman"/>
          <w:b/>
          <w:sz w:val="24"/>
          <w:szCs w:val="24"/>
          <w:lang w:val="kk-KZ"/>
        </w:rPr>
      </w:pPr>
    </w:p>
    <w:p w:rsidR="00D7082E" w:rsidRDefault="00D7082E" w:rsidP="00D7082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Конкурсқа қатысушыларға  қойылатын  жалпы біліктілік талаптары:</w:t>
      </w:r>
    </w:p>
    <w:p w:rsidR="004E5217" w:rsidRDefault="004E5217" w:rsidP="00D7082E">
      <w:pPr>
        <w:spacing w:after="0" w:line="240" w:lineRule="auto"/>
        <w:jc w:val="center"/>
        <w:rPr>
          <w:rFonts w:ascii="Times New Roman" w:hAnsi="Times New Roman"/>
          <w:b/>
          <w:sz w:val="24"/>
          <w:szCs w:val="24"/>
          <w:lang w:val="kk-KZ"/>
        </w:rPr>
      </w:pPr>
    </w:p>
    <w:p w:rsidR="004E5217" w:rsidRDefault="004E5217" w:rsidP="00AD7C64">
      <w:pPr>
        <w:autoSpaceDE w:val="0"/>
        <w:autoSpaceDN w:val="0"/>
        <w:adjustRightInd w:val="0"/>
        <w:spacing w:after="0" w:line="240" w:lineRule="auto"/>
        <w:ind w:firstLine="708"/>
        <w:jc w:val="both"/>
        <w:rPr>
          <w:rFonts w:ascii="Times New Roman" w:hAnsi="Times New Roman"/>
          <w:sz w:val="24"/>
          <w:szCs w:val="24"/>
          <w:lang w:val="kk-KZ" w:eastAsia="ru-RU"/>
        </w:rPr>
      </w:pPr>
      <w:r>
        <w:rPr>
          <w:rFonts w:ascii="Times New Roman" w:hAnsi="Times New Roman"/>
          <w:b/>
          <w:spacing w:val="-2"/>
          <w:sz w:val="24"/>
          <w:szCs w:val="24"/>
          <w:lang w:val="kk-KZ"/>
        </w:rPr>
        <w:t>C-R-4 санаты үшін:</w:t>
      </w:r>
      <w:r>
        <w:rPr>
          <w:rFonts w:ascii="Times New Roman" w:hAnsi="Times New Roman"/>
          <w:sz w:val="24"/>
          <w:szCs w:val="24"/>
          <w:lang w:val="kk-KZ" w:eastAsia="ru-RU"/>
        </w:rPr>
        <w:t>жоғары</w:t>
      </w:r>
      <w:r>
        <w:rPr>
          <w:rFonts w:ascii="Times New Roman" w:hAnsi="Times New Roman"/>
          <w:sz w:val="24"/>
          <w:szCs w:val="24"/>
          <w:lang w:val="kk-KZ"/>
        </w:rPr>
        <w:t xml:space="preserve"> немесе жоғары оқу орнынан кейінгі білім</w:t>
      </w:r>
      <w:r>
        <w:rPr>
          <w:rFonts w:ascii="Times New Roman" w:hAnsi="Times New Roman"/>
          <w:sz w:val="24"/>
          <w:szCs w:val="24"/>
          <w:lang w:val="kk-KZ" w:eastAsia="ru-RU"/>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4E5217" w:rsidRDefault="004E5217" w:rsidP="004E5217">
      <w:pPr>
        <w:pStyle w:val="disclaimer"/>
        <w:spacing w:after="0" w:line="240" w:lineRule="auto"/>
        <w:ind w:firstLine="709"/>
        <w:contextualSpacing/>
        <w:jc w:val="both"/>
        <w:rPr>
          <w:rFonts w:ascii="Times New Roman" w:hAnsi="Times New Roman" w:cs="Times New Roman"/>
          <w:sz w:val="24"/>
          <w:szCs w:val="24"/>
          <w:lang w:val="kk-KZ"/>
        </w:rPr>
      </w:pPr>
      <w:r>
        <w:rPr>
          <w:rFonts w:ascii="Times New Roman" w:hAnsi="Times New Roman"/>
          <w:b/>
          <w:spacing w:val="-2"/>
          <w:sz w:val="24"/>
          <w:szCs w:val="24"/>
          <w:lang w:val="kk-KZ"/>
        </w:rPr>
        <w:t>Мынадай құзыреттердің бар болуы:</w:t>
      </w:r>
      <w:r>
        <w:rPr>
          <w:rFonts w:ascii="Times New Roman" w:hAnsi="Times New Roman" w:cs="Times New Roman"/>
          <w:sz w:val="24"/>
          <w:szCs w:val="24"/>
          <w:lang w:val="kk-KZ"/>
        </w:rPr>
        <w:t>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4E5217" w:rsidRDefault="004E5217" w:rsidP="004E5217">
      <w:pPr>
        <w:pStyle w:val="Default"/>
        <w:ind w:firstLine="708"/>
        <w:jc w:val="both"/>
        <w:rPr>
          <w:b/>
          <w:lang w:val="kk-KZ"/>
        </w:rPr>
      </w:pPr>
      <w:r>
        <w:rPr>
          <w:b/>
          <w:lang w:val="kk-KZ"/>
        </w:rPr>
        <w:t xml:space="preserve">жоғары білім болған жағдайда жұмыс тәжірибесі талап етілмейді. </w:t>
      </w:r>
    </w:p>
    <w:p w:rsidR="004E5217" w:rsidRDefault="004E5217" w:rsidP="004E5217">
      <w:pPr>
        <w:pStyle w:val="Default"/>
        <w:ind w:firstLine="708"/>
        <w:jc w:val="both"/>
        <w:rPr>
          <w:b/>
          <w:lang w:val="kk-KZ"/>
        </w:rPr>
      </w:pPr>
    </w:p>
    <w:p w:rsidR="004E5217" w:rsidRDefault="004E5217" w:rsidP="004E5217">
      <w:pPr>
        <w:tabs>
          <w:tab w:val="left" w:pos="0"/>
        </w:tabs>
        <w:spacing w:after="0" w:line="240" w:lineRule="auto"/>
        <w:ind w:firstLine="709"/>
        <w:jc w:val="both"/>
        <w:rPr>
          <w:rFonts w:ascii="Times New Roman" w:hAnsi="Times New Roman"/>
          <w:b/>
          <w:i/>
          <w:sz w:val="24"/>
          <w:szCs w:val="24"/>
          <w:lang w:val="kk-KZ"/>
        </w:rPr>
      </w:pPr>
      <w:r>
        <w:rPr>
          <w:rFonts w:ascii="Times New Roman" w:hAnsi="Times New Roman"/>
          <w:i/>
          <w:sz w:val="24"/>
          <w:szCs w:val="24"/>
          <w:lang w:val="kk-KZ"/>
        </w:rPr>
        <w:t>-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 Қазақстан Республикасының Әділет министрлігінде 2016 жылғы 21 желтоқсанда № 14542 болып тіркелді.</w:t>
      </w:r>
    </w:p>
    <w:p w:rsidR="004E5217" w:rsidRDefault="004E5217" w:rsidP="004E5217">
      <w:pPr>
        <w:tabs>
          <w:tab w:val="left" w:pos="-1405"/>
          <w:tab w:val="left" w:pos="9554"/>
        </w:tabs>
        <w:spacing w:after="0" w:line="240" w:lineRule="auto"/>
        <w:ind w:left="-1405" w:right="266" w:firstLine="1972"/>
        <w:jc w:val="both"/>
        <w:outlineLvl w:val="0"/>
        <w:rPr>
          <w:rFonts w:ascii="Times New Roman" w:hAnsi="Times New Roman"/>
          <w:b/>
          <w:sz w:val="24"/>
          <w:szCs w:val="24"/>
          <w:lang w:val="kk-KZ"/>
        </w:rPr>
      </w:pPr>
    </w:p>
    <w:p w:rsidR="004E5217" w:rsidRDefault="004E5217" w:rsidP="004E5217">
      <w:pPr>
        <w:tabs>
          <w:tab w:val="left" w:pos="-1405"/>
          <w:tab w:val="left" w:pos="9554"/>
        </w:tabs>
        <w:spacing w:after="0" w:line="240" w:lineRule="auto"/>
        <w:ind w:left="-1405" w:right="266" w:firstLine="1972"/>
        <w:jc w:val="both"/>
        <w:outlineLvl w:val="0"/>
        <w:rPr>
          <w:rFonts w:ascii="Times New Roman" w:hAnsi="Times New Roman"/>
          <w:b/>
          <w:sz w:val="24"/>
          <w:szCs w:val="24"/>
          <w:lang w:val="kk-KZ"/>
        </w:rPr>
      </w:pPr>
    </w:p>
    <w:p w:rsidR="004E5217" w:rsidRDefault="004E5217" w:rsidP="004E5217">
      <w:pPr>
        <w:tabs>
          <w:tab w:val="left" w:pos="-1405"/>
          <w:tab w:val="left" w:pos="9554"/>
        </w:tabs>
        <w:spacing w:after="0" w:line="240" w:lineRule="auto"/>
        <w:ind w:left="-1405" w:right="266" w:firstLine="1972"/>
        <w:jc w:val="both"/>
        <w:outlineLvl w:val="0"/>
        <w:rPr>
          <w:rFonts w:ascii="Times New Roman" w:hAnsi="Times New Roman"/>
          <w:b/>
          <w:sz w:val="24"/>
          <w:szCs w:val="24"/>
          <w:lang w:val="kk-KZ"/>
        </w:rPr>
      </w:pPr>
      <w:r>
        <w:rPr>
          <w:rFonts w:ascii="Times New Roman" w:hAnsi="Times New Roman"/>
          <w:b/>
          <w:sz w:val="24"/>
          <w:szCs w:val="24"/>
          <w:lang w:val="kk-KZ"/>
        </w:rPr>
        <w:t>Мемлекеттік әкімшілік қызметшілердің лауазымдық жалақысы</w:t>
      </w:r>
    </w:p>
    <w:p w:rsidR="004E5217" w:rsidRDefault="004E5217" w:rsidP="004E5217">
      <w:pPr>
        <w:tabs>
          <w:tab w:val="left" w:pos="-1405"/>
          <w:tab w:val="left" w:pos="9554"/>
        </w:tabs>
        <w:spacing w:after="0" w:line="240" w:lineRule="auto"/>
        <w:ind w:left="-1405" w:right="266" w:firstLine="1972"/>
        <w:jc w:val="both"/>
        <w:outlineLvl w:val="0"/>
        <w:rPr>
          <w:rFonts w:ascii="Times New Roman" w:hAnsi="Times New Roman"/>
          <w:b/>
          <w:sz w:val="24"/>
          <w:szCs w:val="24"/>
          <w:lang w:val="kk-KZ"/>
        </w:rPr>
      </w:pPr>
    </w:p>
    <w:tbl>
      <w:tblPr>
        <w:tblStyle w:val="a3"/>
        <w:tblW w:w="0" w:type="auto"/>
        <w:tblInd w:w="108" w:type="dxa"/>
        <w:tblLook w:val="04A0" w:firstRow="1" w:lastRow="0" w:firstColumn="1" w:lastColumn="0" w:noHBand="0" w:noVBand="1"/>
      </w:tblPr>
      <w:tblGrid>
        <w:gridCol w:w="1701"/>
        <w:gridCol w:w="3544"/>
        <w:gridCol w:w="3402"/>
      </w:tblGrid>
      <w:tr w:rsidR="004E5217" w:rsidRPr="00E85519" w:rsidTr="00AD7C64">
        <w:tc>
          <w:tcPr>
            <w:tcW w:w="1701" w:type="dxa"/>
            <w:vMerge w:val="restart"/>
          </w:tcPr>
          <w:p w:rsidR="004E5217" w:rsidRPr="00E85519" w:rsidRDefault="004E5217" w:rsidP="00AD7C64">
            <w:pPr>
              <w:ind w:right="99"/>
              <w:jc w:val="center"/>
              <w:rPr>
                <w:rFonts w:ascii="Times New Roman" w:hAnsi="Times New Roman"/>
                <w:b/>
                <w:sz w:val="24"/>
                <w:szCs w:val="24"/>
              </w:rPr>
            </w:pPr>
            <w:r>
              <w:rPr>
                <w:rFonts w:ascii="Times New Roman" w:hAnsi="Times New Roman"/>
                <w:b/>
                <w:sz w:val="24"/>
                <w:szCs w:val="24"/>
                <w:lang w:val="kk-KZ"/>
              </w:rPr>
              <w:t>Санат</w:t>
            </w:r>
          </w:p>
        </w:tc>
        <w:tc>
          <w:tcPr>
            <w:tcW w:w="6946" w:type="dxa"/>
            <w:gridSpan w:val="2"/>
          </w:tcPr>
          <w:p w:rsidR="004E5217" w:rsidRPr="00E85519" w:rsidRDefault="004E5217" w:rsidP="00AD7C64">
            <w:pPr>
              <w:ind w:right="99"/>
              <w:jc w:val="center"/>
              <w:rPr>
                <w:rFonts w:ascii="Times New Roman" w:hAnsi="Times New Roman"/>
                <w:b/>
                <w:sz w:val="24"/>
                <w:szCs w:val="24"/>
              </w:rPr>
            </w:pPr>
            <w:r>
              <w:rPr>
                <w:rFonts w:ascii="Times New Roman" w:hAnsi="Times New Roman"/>
                <w:b/>
                <w:sz w:val="24"/>
                <w:szCs w:val="24"/>
                <w:lang w:val="kk-KZ"/>
              </w:rPr>
              <w:t>Еңбек сіңірген жылдарына байланысты</w:t>
            </w:r>
          </w:p>
        </w:tc>
      </w:tr>
      <w:tr w:rsidR="004E5217" w:rsidRPr="00E85519" w:rsidTr="00AD7C64">
        <w:tc>
          <w:tcPr>
            <w:tcW w:w="1701" w:type="dxa"/>
            <w:vMerge/>
          </w:tcPr>
          <w:p w:rsidR="004E5217" w:rsidRPr="00E85519" w:rsidRDefault="004E5217" w:rsidP="00AD7C64">
            <w:pPr>
              <w:ind w:right="99"/>
              <w:jc w:val="center"/>
              <w:rPr>
                <w:rFonts w:ascii="Times New Roman" w:hAnsi="Times New Roman"/>
                <w:b/>
                <w:sz w:val="24"/>
                <w:szCs w:val="24"/>
              </w:rPr>
            </w:pPr>
          </w:p>
        </w:tc>
        <w:tc>
          <w:tcPr>
            <w:tcW w:w="3544" w:type="dxa"/>
          </w:tcPr>
          <w:p w:rsidR="004E5217" w:rsidRPr="00E85519" w:rsidRDefault="004E5217" w:rsidP="00AD7C64">
            <w:pPr>
              <w:ind w:right="99"/>
              <w:jc w:val="center"/>
              <w:rPr>
                <w:rFonts w:ascii="Times New Roman" w:hAnsi="Times New Roman"/>
                <w:b/>
                <w:sz w:val="24"/>
                <w:szCs w:val="24"/>
              </w:rPr>
            </w:pPr>
            <w:r w:rsidRPr="00F524DB">
              <w:rPr>
                <w:rFonts w:ascii="Times New Roman" w:hAnsi="Times New Roman"/>
                <w:b/>
                <w:sz w:val="24"/>
                <w:szCs w:val="24"/>
              </w:rPr>
              <w:t>min</w:t>
            </w:r>
          </w:p>
        </w:tc>
        <w:tc>
          <w:tcPr>
            <w:tcW w:w="3402" w:type="dxa"/>
          </w:tcPr>
          <w:p w:rsidR="004E5217" w:rsidRPr="00E85519" w:rsidRDefault="004E5217" w:rsidP="00AD7C64">
            <w:pPr>
              <w:ind w:right="99"/>
              <w:jc w:val="center"/>
              <w:rPr>
                <w:rFonts w:ascii="Times New Roman" w:hAnsi="Times New Roman"/>
                <w:b/>
                <w:sz w:val="24"/>
                <w:szCs w:val="24"/>
              </w:rPr>
            </w:pPr>
            <w:r w:rsidRPr="00F524DB">
              <w:rPr>
                <w:rFonts w:ascii="Times New Roman" w:hAnsi="Times New Roman"/>
                <w:b/>
                <w:sz w:val="24"/>
                <w:szCs w:val="24"/>
              </w:rPr>
              <w:t>max</w:t>
            </w:r>
          </w:p>
        </w:tc>
      </w:tr>
      <w:tr w:rsidR="00916772" w:rsidRPr="00E85519" w:rsidTr="00AD7C64">
        <w:tc>
          <w:tcPr>
            <w:tcW w:w="1701" w:type="dxa"/>
          </w:tcPr>
          <w:p w:rsidR="00916772" w:rsidRPr="00D76A6D" w:rsidRDefault="00916772" w:rsidP="00AB5164">
            <w:pPr>
              <w:ind w:right="99"/>
              <w:jc w:val="center"/>
              <w:rPr>
                <w:rFonts w:ascii="Times New Roman" w:hAnsi="Times New Roman"/>
                <w:b/>
                <w:sz w:val="24"/>
                <w:szCs w:val="24"/>
              </w:rPr>
            </w:pPr>
            <w:r w:rsidRPr="00D76A6D">
              <w:rPr>
                <w:rFonts w:ascii="Times New Roman" w:hAnsi="Times New Roman"/>
                <w:b/>
                <w:sz w:val="24"/>
                <w:szCs w:val="24"/>
              </w:rPr>
              <w:t>С-R-4</w:t>
            </w:r>
          </w:p>
        </w:tc>
        <w:tc>
          <w:tcPr>
            <w:tcW w:w="3544" w:type="dxa"/>
          </w:tcPr>
          <w:p w:rsidR="00916772" w:rsidRPr="00D76A6D" w:rsidRDefault="00916772" w:rsidP="00AB5164">
            <w:pPr>
              <w:jc w:val="center"/>
              <w:rPr>
                <w:rFonts w:ascii="Times New Roman" w:hAnsi="Times New Roman"/>
                <w:b/>
                <w:color w:val="000000"/>
                <w:sz w:val="24"/>
                <w:szCs w:val="24"/>
              </w:rPr>
            </w:pPr>
            <w:r w:rsidRPr="00D76A6D">
              <w:rPr>
                <w:rFonts w:ascii="Times New Roman" w:hAnsi="Times New Roman"/>
                <w:b/>
                <w:color w:val="000000"/>
                <w:sz w:val="24"/>
                <w:szCs w:val="24"/>
              </w:rPr>
              <w:t>186632</w:t>
            </w:r>
          </w:p>
        </w:tc>
        <w:tc>
          <w:tcPr>
            <w:tcW w:w="3402" w:type="dxa"/>
          </w:tcPr>
          <w:p w:rsidR="00916772" w:rsidRPr="00D76A6D" w:rsidRDefault="00916772" w:rsidP="00AB5164">
            <w:pPr>
              <w:jc w:val="center"/>
              <w:rPr>
                <w:rFonts w:ascii="Times New Roman" w:hAnsi="Times New Roman"/>
                <w:b/>
                <w:color w:val="000000"/>
                <w:sz w:val="24"/>
                <w:szCs w:val="24"/>
              </w:rPr>
            </w:pPr>
            <w:r w:rsidRPr="00D76A6D">
              <w:rPr>
                <w:rFonts w:ascii="Times New Roman" w:hAnsi="Times New Roman"/>
                <w:b/>
                <w:color w:val="000000"/>
                <w:sz w:val="24"/>
                <w:szCs w:val="24"/>
              </w:rPr>
              <w:t>229492</w:t>
            </w:r>
          </w:p>
        </w:tc>
      </w:tr>
    </w:tbl>
    <w:p w:rsidR="00192DE7" w:rsidRDefault="00192DE7" w:rsidP="00192DE7">
      <w:pPr>
        <w:tabs>
          <w:tab w:val="left" w:pos="-1405"/>
          <w:tab w:val="left" w:pos="9554"/>
        </w:tabs>
        <w:spacing w:after="0" w:line="240" w:lineRule="auto"/>
        <w:ind w:left="-1405" w:right="266" w:firstLine="1972"/>
        <w:jc w:val="both"/>
        <w:outlineLvl w:val="0"/>
        <w:rPr>
          <w:rFonts w:ascii="Times New Roman" w:hAnsi="Times New Roman"/>
          <w:b/>
          <w:sz w:val="24"/>
          <w:szCs w:val="24"/>
          <w:lang w:val="kk-KZ"/>
        </w:rPr>
      </w:pPr>
    </w:p>
    <w:p w:rsidR="000B330B" w:rsidRDefault="000B330B" w:rsidP="00E608FB">
      <w:pPr>
        <w:widowControl w:val="0"/>
        <w:spacing w:after="0" w:line="240" w:lineRule="auto"/>
        <w:ind w:firstLine="708"/>
        <w:jc w:val="both"/>
        <w:rPr>
          <w:rFonts w:ascii="Times New Roman" w:hAnsi="Times New Roman"/>
          <w:b/>
          <w:sz w:val="24"/>
          <w:szCs w:val="24"/>
          <w:lang w:val="kk-KZ"/>
        </w:rPr>
      </w:pPr>
      <w:r>
        <w:rPr>
          <w:rFonts w:ascii="Times New Roman" w:hAnsi="Times New Roman"/>
          <w:b/>
          <w:sz w:val="24"/>
          <w:szCs w:val="24"/>
          <w:lang w:val="kk-KZ"/>
        </w:rPr>
        <w:t xml:space="preserve">Қазақстан Республикасы Қаржы министрлігі Мемлекеттік кірістер  комитеті Нұр-Сұлтан қаласы бойынша Мемлекеттік кірістер департаментінің Есіл ауданы бойынша Мемлекеттік кірістер басқармасы, 010000, Нұр-Сұлтан қаласы, Қабанбай батыр даңғылы, 33, анықтама үшін телефон (7172) 95-31-01, телефон-факс 95-31-01,                  е-mail: </w:t>
      </w:r>
      <w:hyperlink r:id="rId4" w:history="1">
        <w:r w:rsidR="00610254" w:rsidRPr="00610254">
          <w:rPr>
            <w:rStyle w:val="a4"/>
            <w:rFonts w:ascii="Times New Roman" w:hAnsi="Times New Roman"/>
            <w:b/>
            <w:i/>
            <w:sz w:val="24"/>
            <w:szCs w:val="24"/>
            <w:u w:val="none"/>
            <w:lang w:val="kk-KZ" w:eastAsia="ru-RU"/>
          </w:rPr>
          <w:t>zh.nugymanova@kgd.gov.kz</w:t>
        </w:r>
      </w:hyperlink>
      <w:r w:rsidR="00536AE0" w:rsidRPr="00536AE0">
        <w:rPr>
          <w:rFonts w:ascii="Times New Roman" w:hAnsi="Times New Roman"/>
          <w:b/>
          <w:i/>
          <w:sz w:val="24"/>
          <w:szCs w:val="24"/>
          <w:lang w:val="kk-KZ"/>
        </w:rPr>
        <w:t xml:space="preserve"> </w:t>
      </w:r>
      <w:r w:rsidR="004E5217">
        <w:rPr>
          <w:rFonts w:ascii="Times New Roman" w:eastAsia="Times New Roman" w:hAnsi="Times New Roman"/>
          <w:b/>
          <w:bCs/>
          <w:iCs/>
          <w:sz w:val="24"/>
          <w:szCs w:val="24"/>
          <w:lang w:val="kk-KZ" w:eastAsia="ru-RU"/>
        </w:rPr>
        <w:t xml:space="preserve">«Б» корпусының </w:t>
      </w:r>
      <w:r w:rsidR="003E631D">
        <w:rPr>
          <w:rFonts w:ascii="Times New Roman" w:hAnsi="Times New Roman"/>
          <w:b/>
          <w:sz w:val="24"/>
          <w:szCs w:val="24"/>
          <w:lang w:val="kk-KZ"/>
        </w:rPr>
        <w:t xml:space="preserve">уақытша </w:t>
      </w:r>
      <w:r w:rsidR="00127B9F">
        <w:rPr>
          <w:rFonts w:ascii="Times New Roman" w:eastAsia="Times New Roman" w:hAnsi="Times New Roman"/>
          <w:b/>
          <w:bCs/>
          <w:iCs/>
          <w:sz w:val="24"/>
          <w:szCs w:val="24"/>
          <w:lang w:val="kk-KZ" w:eastAsia="ru-RU"/>
        </w:rPr>
        <w:t>бос</w:t>
      </w:r>
      <w:r w:rsidR="009839E1">
        <w:rPr>
          <w:rFonts w:ascii="Times New Roman" w:eastAsia="Times New Roman" w:hAnsi="Times New Roman"/>
          <w:b/>
          <w:bCs/>
          <w:iCs/>
          <w:sz w:val="24"/>
          <w:szCs w:val="24"/>
          <w:lang w:val="kk-KZ" w:eastAsia="ru-RU"/>
        </w:rPr>
        <w:t xml:space="preserve"> </w:t>
      </w:r>
      <w:r w:rsidR="00E608FB" w:rsidRPr="00E86F71">
        <w:rPr>
          <w:rFonts w:ascii="Times New Roman" w:eastAsia="Times New Roman" w:hAnsi="Times New Roman"/>
          <w:b/>
          <w:bCs/>
          <w:iCs/>
          <w:sz w:val="24"/>
          <w:szCs w:val="24"/>
          <w:lang w:val="kk-KZ" w:eastAsia="ru-RU"/>
        </w:rPr>
        <w:t>мемлекеттік әкімшілік лауазымына орналасуға ішкі конкурс жариялайды</w:t>
      </w:r>
      <w:r>
        <w:rPr>
          <w:rFonts w:ascii="Times New Roman" w:hAnsi="Times New Roman"/>
          <w:b/>
          <w:sz w:val="24"/>
          <w:szCs w:val="24"/>
          <w:lang w:val="kk-KZ"/>
        </w:rPr>
        <w:t>:</w:t>
      </w:r>
    </w:p>
    <w:p w:rsidR="000B4695" w:rsidRDefault="000B4695" w:rsidP="000B330B">
      <w:pPr>
        <w:spacing w:after="0" w:line="240" w:lineRule="auto"/>
        <w:ind w:firstLine="709"/>
        <w:jc w:val="both"/>
        <w:rPr>
          <w:rFonts w:ascii="Times New Roman" w:hAnsi="Times New Roman"/>
          <w:b/>
          <w:sz w:val="24"/>
          <w:szCs w:val="24"/>
          <w:lang w:val="kk-KZ"/>
        </w:rPr>
      </w:pPr>
    </w:p>
    <w:p w:rsidR="00D6768D" w:rsidRDefault="00127B9F" w:rsidP="00D6768D">
      <w:pPr>
        <w:spacing w:after="0" w:line="240" w:lineRule="auto"/>
        <w:ind w:firstLine="708"/>
        <w:jc w:val="both"/>
        <w:rPr>
          <w:rFonts w:ascii="Times New Roman" w:hAnsi="Times New Roman"/>
          <w:b/>
          <w:color w:val="000000"/>
          <w:sz w:val="24"/>
          <w:szCs w:val="24"/>
          <w:lang w:val="kk-KZ"/>
        </w:rPr>
      </w:pPr>
      <w:r>
        <w:rPr>
          <w:rFonts w:ascii="Times New Roman" w:hAnsi="Times New Roman"/>
          <w:b/>
          <w:sz w:val="24"/>
          <w:szCs w:val="24"/>
          <w:lang w:val="kk-KZ"/>
        </w:rPr>
        <w:t>1</w:t>
      </w:r>
      <w:r w:rsidR="00610254" w:rsidRPr="007B42D2">
        <w:rPr>
          <w:rFonts w:ascii="Times New Roman" w:hAnsi="Times New Roman"/>
          <w:b/>
          <w:sz w:val="24"/>
          <w:szCs w:val="24"/>
          <w:lang w:val="kk-KZ"/>
        </w:rPr>
        <w:t>.</w:t>
      </w:r>
      <w:r w:rsidR="00D6768D" w:rsidRPr="00D6768D">
        <w:rPr>
          <w:rFonts w:ascii="Times New Roman" w:hAnsi="Times New Roman"/>
          <w:b/>
          <w:sz w:val="24"/>
          <w:szCs w:val="24"/>
          <w:lang w:val="kk-KZ"/>
        </w:rPr>
        <w:t xml:space="preserve"> </w:t>
      </w:r>
      <w:r w:rsidR="00D6768D">
        <w:rPr>
          <w:rFonts w:ascii="Times New Roman" w:hAnsi="Times New Roman"/>
          <w:b/>
          <w:sz w:val="24"/>
          <w:szCs w:val="24"/>
          <w:lang w:val="kk-KZ"/>
        </w:rPr>
        <w:t>Заң</w:t>
      </w:r>
      <w:r w:rsidR="00D6768D">
        <w:rPr>
          <w:rFonts w:ascii="Times New Roman" w:hAnsi="Times New Roman"/>
          <w:b/>
          <w:bCs/>
          <w:sz w:val="24"/>
          <w:lang w:val="kk-KZ"/>
        </w:rPr>
        <w:t xml:space="preserve"> </w:t>
      </w:r>
      <w:r w:rsidR="00D6768D">
        <w:rPr>
          <w:rFonts w:ascii="Times New Roman" w:hAnsi="Times New Roman"/>
          <w:b/>
          <w:sz w:val="24"/>
          <w:szCs w:val="24"/>
          <w:lang w:val="kk-KZ"/>
        </w:rPr>
        <w:t>бөлімінің бас маманы</w:t>
      </w:r>
      <w:r w:rsidR="00D6768D">
        <w:rPr>
          <w:rFonts w:ascii="Times New Roman" w:eastAsia="Times New Roman" w:hAnsi="Times New Roman"/>
          <w:b/>
          <w:sz w:val="24"/>
          <w:szCs w:val="24"/>
          <w:lang w:val="kk-KZ"/>
        </w:rPr>
        <w:t xml:space="preserve"> </w:t>
      </w:r>
      <w:r w:rsidR="00D6768D" w:rsidRPr="005D4699">
        <w:rPr>
          <w:rFonts w:ascii="Times New Roman" w:eastAsia="Times New Roman" w:hAnsi="Times New Roman"/>
          <w:b/>
          <w:sz w:val="24"/>
          <w:szCs w:val="24"/>
          <w:lang w:val="kk-KZ"/>
        </w:rPr>
        <w:t xml:space="preserve">С-R-4 санаты </w:t>
      </w:r>
      <w:r w:rsidR="00D6768D" w:rsidRPr="00AD7C64">
        <w:rPr>
          <w:rFonts w:ascii="Times New Roman" w:eastAsia="Times New Roman" w:hAnsi="Times New Roman"/>
          <w:b/>
          <w:sz w:val="24"/>
          <w:szCs w:val="24"/>
          <w:lang w:val="kk-KZ"/>
        </w:rPr>
        <w:t>«</w:t>
      </w:r>
      <w:r w:rsidR="00D6768D">
        <w:rPr>
          <w:rFonts w:ascii="Times New Roman" w:eastAsia="Times New Roman" w:hAnsi="Times New Roman"/>
          <w:b/>
          <w:sz w:val="24"/>
          <w:szCs w:val="24"/>
          <w:lang w:val="kk-KZ"/>
        </w:rPr>
        <w:t>Б</w:t>
      </w:r>
      <w:r w:rsidR="00D6768D" w:rsidRPr="00AD7C64">
        <w:rPr>
          <w:rFonts w:ascii="Times New Roman" w:eastAsia="Times New Roman" w:hAnsi="Times New Roman"/>
          <w:b/>
          <w:sz w:val="24"/>
          <w:szCs w:val="24"/>
          <w:lang w:val="kk-KZ"/>
        </w:rPr>
        <w:t>» функционалдық блогы</w:t>
      </w:r>
      <w:r w:rsidR="00D6768D">
        <w:rPr>
          <w:rFonts w:ascii="Times New Roman" w:eastAsia="Times New Roman" w:hAnsi="Times New Roman"/>
          <w:b/>
          <w:sz w:val="24"/>
          <w:szCs w:val="24"/>
          <w:lang w:val="kk-KZ"/>
        </w:rPr>
        <w:t xml:space="preserve"> </w:t>
      </w:r>
      <w:r w:rsidR="00135435">
        <w:rPr>
          <w:rFonts w:ascii="Times New Roman" w:eastAsia="Times New Roman" w:hAnsi="Times New Roman"/>
          <w:b/>
          <w:sz w:val="24"/>
          <w:szCs w:val="24"/>
          <w:lang w:val="kk-KZ"/>
        </w:rPr>
        <w:t>(</w:t>
      </w:r>
      <w:r w:rsidR="00135435">
        <w:rPr>
          <w:rFonts w:ascii="Times New Roman" w:hAnsi="Times New Roman"/>
          <w:b/>
          <w:color w:val="000000"/>
          <w:sz w:val="24"/>
          <w:szCs w:val="24"/>
          <w:lang w:val="kk-KZ"/>
        </w:rPr>
        <w:t>1 бірлік - негізгі қызметкердің бала күтіміне арналған демалысы уақытына 19.02.2023 жылға дейін</w:t>
      </w:r>
      <w:r w:rsidR="00135435">
        <w:rPr>
          <w:rFonts w:ascii="Times New Roman" w:eastAsia="Times New Roman" w:hAnsi="Times New Roman"/>
          <w:b/>
          <w:sz w:val="24"/>
          <w:szCs w:val="24"/>
          <w:lang w:val="kk-KZ" w:eastAsia="ru-RU"/>
        </w:rPr>
        <w:t>, негізгі жұмыскердің осы мерзімнің аяқталуына дейін жұмысқа шығуға құқылы</w:t>
      </w:r>
      <w:r w:rsidR="00135435">
        <w:rPr>
          <w:rFonts w:ascii="Times New Roman" w:hAnsi="Times New Roman"/>
          <w:b/>
          <w:color w:val="000000"/>
          <w:sz w:val="24"/>
          <w:szCs w:val="24"/>
          <w:lang w:val="kk-KZ"/>
        </w:rPr>
        <w:t>)</w:t>
      </w:r>
      <w:r w:rsidR="00D6768D" w:rsidRPr="005D4699">
        <w:rPr>
          <w:rFonts w:ascii="Times New Roman" w:hAnsi="Times New Roman"/>
          <w:b/>
          <w:color w:val="000000"/>
          <w:sz w:val="24"/>
          <w:szCs w:val="24"/>
          <w:lang w:val="kk-KZ"/>
        </w:rPr>
        <w:t>.</w:t>
      </w:r>
    </w:p>
    <w:p w:rsidR="00D6768D" w:rsidRDefault="00D6768D" w:rsidP="00D6768D">
      <w:pPr>
        <w:widowControl w:val="0"/>
        <w:shd w:val="clear" w:color="auto" w:fill="FFFFFF" w:themeFill="background1"/>
        <w:spacing w:after="0" w:line="240" w:lineRule="auto"/>
        <w:ind w:firstLine="708"/>
        <w:jc w:val="both"/>
        <w:rPr>
          <w:rStyle w:val="tlid-translation"/>
          <w:rFonts w:ascii="Times New Roman" w:hAnsi="Times New Roman"/>
          <w:sz w:val="24"/>
          <w:szCs w:val="20"/>
          <w:lang w:val="kk-KZ"/>
        </w:rPr>
      </w:pPr>
      <w:r>
        <w:rPr>
          <w:rFonts w:ascii="Times New Roman" w:hAnsi="Times New Roman"/>
          <w:b/>
          <w:sz w:val="24"/>
          <w:szCs w:val="24"/>
          <w:lang w:val="kk-KZ"/>
        </w:rPr>
        <w:t>Қызметтік міндеттері:</w:t>
      </w:r>
      <w:r>
        <w:rPr>
          <w:rFonts w:ascii="Times New Roman" w:eastAsia="Times New Roman" w:hAnsi="Times New Roman"/>
          <w:sz w:val="20"/>
          <w:szCs w:val="20"/>
          <w:lang w:val="kk-KZ"/>
        </w:rPr>
        <w:t xml:space="preserve"> </w:t>
      </w:r>
      <w:r>
        <w:rPr>
          <w:rFonts w:ascii="Times New Roman" w:eastAsia="Times New Roman" w:hAnsi="Times New Roman"/>
          <w:sz w:val="24"/>
          <w:szCs w:val="20"/>
          <w:lang w:val="kk-KZ"/>
        </w:rPr>
        <w:t>Арыз-талаптық жұмыстарын жүргізу. Қазақстан Республикасы барлық инстанцияларының сот отырыстарына қатысып, жүргізілген процесске байланысты іс-әрекеттер жасау. Қазақстан Республикасының заңдарын түсіндіру, құқықтық оқуларды жүргізуге қатысу. Құқықтық сұрақтар бойынша анықтамаларды, тұжырымдарды дайындау. Әкімшілік құқық бұзушылық туралы хаттамалармен қаулыларды есепке алу.</w:t>
      </w:r>
      <w:r>
        <w:rPr>
          <w:rStyle w:val="tlid-translation"/>
          <w:rFonts w:ascii="Times New Roman" w:hAnsi="Times New Roman"/>
          <w:sz w:val="24"/>
          <w:szCs w:val="20"/>
          <w:lang w:val="kk-KZ"/>
        </w:rPr>
        <w:t>Сот органдарына қарауға және шешім қабылдауға ұсыну үшін талап арыздар дайындау; әкімшілік сипаттағы құқық бұзушылық туралы істер бойынша хаттамалар мен шешімдерді қоса алғанда, заңды сипаттағы барлық құжаттарды келісуді жүзеге асырады</w:t>
      </w:r>
      <w:r>
        <w:rPr>
          <w:rFonts w:ascii="Times New Roman" w:eastAsia="Times New Roman" w:hAnsi="Times New Roman"/>
          <w:sz w:val="24"/>
          <w:szCs w:val="20"/>
          <w:lang w:val="kk-KZ"/>
        </w:rPr>
        <w:t>.</w:t>
      </w:r>
      <w:r>
        <w:rPr>
          <w:rStyle w:val="tlid-translation"/>
          <w:rFonts w:ascii="Times New Roman" w:hAnsi="Times New Roman"/>
          <w:sz w:val="24"/>
          <w:szCs w:val="20"/>
          <w:lang w:val="kk-KZ"/>
        </w:rPr>
        <w:t xml:space="preserve">Қазақстан Республикасының Заңына сәйкес жеке және заңды </w:t>
      </w:r>
      <w:r>
        <w:rPr>
          <w:rStyle w:val="tlid-translation"/>
          <w:rFonts w:ascii="Times New Roman" w:hAnsi="Times New Roman"/>
          <w:sz w:val="24"/>
          <w:szCs w:val="20"/>
          <w:lang w:val="kk-KZ"/>
        </w:rPr>
        <w:lastRenderedPageBreak/>
        <w:t>тұлғалардың өтініштерін қарау тәртібі мен мерзімдерінің сақталуын қамтамасыз етеді. Бөлімге жүктелген міндеттер мен функцияларды уақтылы және сапалы орындау үшін жеке жауапкершілік етеді.</w:t>
      </w:r>
    </w:p>
    <w:p w:rsidR="00D6768D" w:rsidRDefault="00D6768D" w:rsidP="00D6768D">
      <w:pPr>
        <w:spacing w:after="0" w:line="240" w:lineRule="auto"/>
        <w:ind w:firstLine="708"/>
        <w:jc w:val="both"/>
        <w:rPr>
          <w:rStyle w:val="tlid-translation"/>
          <w:rFonts w:ascii="Times New Roman" w:hAnsi="Times New Roman"/>
          <w:i/>
          <w:sz w:val="24"/>
          <w:szCs w:val="20"/>
          <w:lang w:val="kk-KZ"/>
        </w:rPr>
      </w:pPr>
      <w:r>
        <w:rPr>
          <w:rStyle w:val="tlid-translation"/>
          <w:rFonts w:ascii="Times New Roman" w:hAnsi="Times New Roman"/>
          <w:i/>
          <w:sz w:val="24"/>
          <w:szCs w:val="20"/>
          <w:lang w:val="kk-KZ"/>
        </w:rPr>
        <w:t xml:space="preserve">Штаттық кестеге сәйкес бұл лауазым </w:t>
      </w:r>
      <w:r>
        <w:rPr>
          <w:rFonts w:ascii="Times New Roman" w:eastAsia="Times New Roman" w:hAnsi="Times New Roman"/>
          <w:i/>
          <w:sz w:val="24"/>
          <w:szCs w:val="24"/>
          <w:lang w:val="kk-KZ"/>
        </w:rPr>
        <w:t>«Б» функционалдық блогы</w:t>
      </w:r>
      <w:r>
        <w:rPr>
          <w:rStyle w:val="tlid-translation"/>
          <w:rFonts w:ascii="Times New Roman" w:hAnsi="Times New Roman"/>
          <w:i/>
          <w:sz w:val="24"/>
          <w:szCs w:val="20"/>
          <w:lang w:val="kk-KZ"/>
        </w:rPr>
        <w:t>на жатады.</w:t>
      </w:r>
    </w:p>
    <w:p w:rsidR="00D6768D" w:rsidRDefault="00D6768D" w:rsidP="00D6768D">
      <w:pPr>
        <w:widowControl w:val="0"/>
        <w:shd w:val="clear" w:color="auto" w:fill="FFFFFF" w:themeFill="background1"/>
        <w:spacing w:after="0" w:line="240" w:lineRule="auto"/>
        <w:ind w:firstLine="708"/>
        <w:jc w:val="both"/>
        <w:rPr>
          <w:rStyle w:val="tlid-translation"/>
          <w:rFonts w:ascii="Times New Roman" w:hAnsi="Times New Roman"/>
          <w:sz w:val="24"/>
          <w:szCs w:val="24"/>
          <w:lang w:val="kk-KZ"/>
        </w:rPr>
      </w:pPr>
    </w:p>
    <w:p w:rsidR="00D6768D" w:rsidRPr="00D6768D" w:rsidRDefault="00D6768D" w:rsidP="00D6768D">
      <w:pPr>
        <w:widowControl w:val="0"/>
        <w:shd w:val="clear" w:color="auto" w:fill="FFFFFF" w:themeFill="background1"/>
        <w:spacing w:after="0" w:line="240" w:lineRule="auto"/>
        <w:ind w:firstLine="708"/>
        <w:jc w:val="both"/>
        <w:rPr>
          <w:lang w:val="kk-KZ"/>
        </w:rPr>
      </w:pPr>
      <w:r>
        <w:rPr>
          <w:rFonts w:ascii="Times New Roman" w:hAnsi="Times New Roman"/>
          <w:b/>
          <w:sz w:val="24"/>
          <w:szCs w:val="24"/>
          <w:lang w:val="kk-KZ"/>
        </w:rPr>
        <w:t xml:space="preserve">Конкурсқа қатысушыларға қойылатын талаптар: </w:t>
      </w:r>
      <w:r>
        <w:rPr>
          <w:rFonts w:ascii="Times New Roman" w:hAnsi="Times New Roman"/>
          <w:sz w:val="24"/>
          <w:szCs w:val="24"/>
          <w:lang w:val="kk-KZ"/>
        </w:rPr>
        <w:t>Құқық саласындағы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білім барларға рұқсат етіледі.</w:t>
      </w:r>
    </w:p>
    <w:p w:rsidR="00D6768D" w:rsidRDefault="00D6768D" w:rsidP="00CA0E0A">
      <w:pPr>
        <w:spacing w:after="0" w:line="240" w:lineRule="auto"/>
        <w:ind w:firstLine="708"/>
        <w:jc w:val="both"/>
        <w:rPr>
          <w:rFonts w:ascii="Times New Roman" w:hAnsi="Times New Roman"/>
          <w:b/>
          <w:sz w:val="24"/>
          <w:szCs w:val="24"/>
          <w:lang w:val="kk-KZ"/>
        </w:rPr>
      </w:pPr>
    </w:p>
    <w:p w:rsidR="00067F14" w:rsidRDefault="00067F14" w:rsidP="00067F14">
      <w:pPr>
        <w:spacing w:after="0" w:line="240" w:lineRule="auto"/>
        <w:ind w:firstLine="709"/>
        <w:jc w:val="both"/>
        <w:rPr>
          <w:rFonts w:ascii="Times New Roman" w:hAnsi="Times New Roman"/>
          <w:b/>
          <w:color w:val="000000"/>
          <w:sz w:val="24"/>
          <w:szCs w:val="24"/>
          <w:lang w:val="kk-KZ"/>
        </w:rPr>
      </w:pPr>
      <w:r w:rsidRPr="00EA485E">
        <w:rPr>
          <w:rFonts w:ascii="Times New Roman" w:hAnsi="Times New Roman"/>
          <w:b/>
          <w:color w:val="000000"/>
          <w:sz w:val="24"/>
          <w:szCs w:val="24"/>
          <w:lang w:val="kk-KZ"/>
        </w:rPr>
        <w:t xml:space="preserve">Құжаттар қабылдау уақыты: </w:t>
      </w:r>
      <w:r w:rsidR="00127B9F">
        <w:rPr>
          <w:rFonts w:ascii="Times New Roman" w:hAnsi="Times New Roman"/>
          <w:b/>
          <w:color w:val="000000"/>
          <w:sz w:val="24"/>
          <w:szCs w:val="24"/>
          <w:lang w:val="kk-KZ"/>
        </w:rPr>
        <w:t>10.10.2022-12.10.2022</w:t>
      </w:r>
      <w:r w:rsidRPr="00EA485E">
        <w:rPr>
          <w:rFonts w:ascii="Times New Roman" w:hAnsi="Times New Roman"/>
          <w:b/>
          <w:color w:val="000000"/>
          <w:sz w:val="24"/>
          <w:szCs w:val="24"/>
          <w:lang w:val="kk-KZ"/>
        </w:rPr>
        <w:t xml:space="preserve"> жж.</w:t>
      </w:r>
    </w:p>
    <w:p w:rsidR="00067F14" w:rsidRDefault="00067F14" w:rsidP="0028701E">
      <w:pPr>
        <w:spacing w:after="0" w:line="240" w:lineRule="auto"/>
        <w:ind w:firstLine="708"/>
        <w:jc w:val="both"/>
        <w:rPr>
          <w:rFonts w:ascii="Times New Roman" w:hAnsi="Times New Roman"/>
          <w:b/>
          <w:sz w:val="24"/>
          <w:szCs w:val="24"/>
          <w:lang w:val="kk-KZ"/>
        </w:rPr>
      </w:pPr>
    </w:p>
    <w:p w:rsidR="000E20CE" w:rsidRDefault="000E20CE" w:rsidP="000E20CE">
      <w:pPr>
        <w:spacing w:after="0" w:line="240" w:lineRule="auto"/>
        <w:ind w:firstLine="708"/>
        <w:jc w:val="both"/>
        <w:rPr>
          <w:rFonts w:ascii="Times New Roman" w:hAnsi="Times New Roman"/>
          <w:b/>
          <w:sz w:val="24"/>
          <w:szCs w:val="24"/>
          <w:lang w:val="kk-KZ"/>
        </w:rPr>
      </w:pPr>
      <w:r>
        <w:rPr>
          <w:rFonts w:ascii="Times New Roman" w:hAnsi="Times New Roman"/>
          <w:b/>
          <w:sz w:val="24"/>
          <w:szCs w:val="24"/>
          <w:lang w:val="kk-KZ"/>
        </w:rPr>
        <w:t xml:space="preserve">Конкурсқа қатысу үшін қажетті құжаттар: </w:t>
      </w:r>
    </w:p>
    <w:p w:rsidR="000E20CE" w:rsidRDefault="000E20CE" w:rsidP="000E20CE">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 «Б» корпусының мемлекеттік әкімшілік лауазымына орналасуға конкурс өткізу қағидаларының (бұдан әрі - Қағида) 2-қосымшасына сәйкес нысандағы өтініш;</w:t>
      </w:r>
    </w:p>
    <w:p w:rsidR="000E20CE" w:rsidRDefault="000E20CE" w:rsidP="000E20CE">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2) тиісті персоналды басқару қызметімен құжаттарды тапсыру күніне дейін күнтізбелік 30 күн ішінде расталған қызметтік тізім.</w:t>
      </w:r>
    </w:p>
    <w:p w:rsidR="000E20CE" w:rsidRDefault="000E20CE" w:rsidP="000E20CE">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0E20CE" w:rsidRDefault="000E20CE" w:rsidP="000E20CE">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Ішкі конкурсқа қатысуға ниет білдірген азаматтар конкурс өткізетін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почта мекенжайына құжаттарды қабылдау мерзімінде тапсырады.   </w:t>
      </w:r>
    </w:p>
    <w:p w:rsidR="000E20CE" w:rsidRDefault="000E20CE" w:rsidP="000E20CE">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Құжаттар электронды түрде мемлекеттік органның электрондық почтасы арқылы берілген жағдайда олардың түпнұсқасы әңгімелесу басталғанға дейін </w:t>
      </w:r>
      <w:r>
        <w:rPr>
          <w:rFonts w:ascii="Times New Roman" w:hAnsi="Times New Roman"/>
          <w:b/>
          <w:sz w:val="24"/>
          <w:szCs w:val="24"/>
          <w:lang w:val="kk-KZ"/>
        </w:rPr>
        <w:t>бір</w:t>
      </w:r>
      <w:r>
        <w:rPr>
          <w:rFonts w:ascii="Times New Roman" w:hAnsi="Times New Roman"/>
          <w:sz w:val="24"/>
          <w:szCs w:val="24"/>
          <w:lang w:val="kk-KZ"/>
        </w:rPr>
        <w:t xml:space="preserve"> сағаттан кешіктірілмей беріледі.</w:t>
      </w:r>
    </w:p>
    <w:p w:rsidR="000E20CE" w:rsidRDefault="000E20CE" w:rsidP="000E20CE">
      <w:pPr>
        <w:spacing w:after="0" w:line="240" w:lineRule="auto"/>
        <w:jc w:val="both"/>
        <w:rPr>
          <w:rFonts w:ascii="Times New Roman" w:hAnsi="Times New Roman"/>
          <w:sz w:val="24"/>
          <w:szCs w:val="24"/>
          <w:lang w:val="kk-KZ"/>
        </w:rPr>
      </w:pPr>
      <w:r>
        <w:rPr>
          <w:rFonts w:ascii="Times New Roman" w:hAnsi="Times New Roman"/>
          <w:sz w:val="24"/>
          <w:szCs w:val="24"/>
          <w:lang w:val="kk-KZ"/>
        </w:rPr>
        <w:tab/>
        <w:t>Оларды бермеген жағдайда тұлға конкурс комиссиясымен әңгімелесуден өтуге жіберілмейді.</w:t>
      </w:r>
    </w:p>
    <w:p w:rsidR="000E20CE" w:rsidRDefault="000E20CE" w:rsidP="000E20CE">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0E20CE" w:rsidRDefault="000E20CE" w:rsidP="000E20CE">
      <w:pPr>
        <w:spacing w:after="0" w:line="240" w:lineRule="auto"/>
        <w:ind w:firstLine="708"/>
        <w:jc w:val="both"/>
        <w:rPr>
          <w:rFonts w:ascii="Times New Roman" w:hAnsi="Times New Roman"/>
          <w:color w:val="FF0000"/>
          <w:sz w:val="24"/>
          <w:szCs w:val="24"/>
          <w:lang w:val="kk-KZ"/>
        </w:rPr>
      </w:pPr>
      <w:r>
        <w:rPr>
          <w:rFonts w:ascii="Times New Roman" w:hAnsi="Times New Roman"/>
          <w:sz w:val="24"/>
          <w:szCs w:val="24"/>
          <w:lang w:val="kk-KZ"/>
        </w:rPr>
        <w:t xml:space="preserve">Құжаттарды қабылдау мерзімі </w:t>
      </w:r>
      <w:r>
        <w:rPr>
          <w:rFonts w:ascii="Times New Roman" w:hAnsi="Times New Roman"/>
          <w:b/>
          <w:sz w:val="24"/>
          <w:szCs w:val="24"/>
          <w:lang w:val="kk-KZ"/>
        </w:rPr>
        <w:t>3 жұмыс күні</w:t>
      </w:r>
      <w:r>
        <w:rPr>
          <w:rFonts w:ascii="Times New Roman" w:hAnsi="Times New Roman"/>
          <w:sz w:val="24"/>
          <w:szCs w:val="24"/>
          <w:lang w:val="kk-KZ"/>
        </w:rPr>
        <w:t xml:space="preserve">, ол ішкі конкурс өткiзу туралы хабарландыру соңғы жарияланғаннан кейін келесі жұмыс күнінен бастап  есептеледі. </w:t>
      </w:r>
    </w:p>
    <w:p w:rsidR="000E20CE" w:rsidRDefault="000E20CE" w:rsidP="000E20CE">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Әңгімелесуге жіберілген кандидаттар конкурстық комиссия шешім қабылдаған күннен бастап бір жұмыс күн ішінде және әңгімелесуді өткізуге дейін бір жұмыс күннен кешіктірмей әңгімелесу өткізу күні туралы конкурс комиссиясының хатшысымен хабарландырылады. Хабарландыру қатысушылардың ұялы телефондарына ақпарат жіберу жолымен жүзеге асырылады.</w:t>
      </w:r>
    </w:p>
    <w:p w:rsidR="000E20CE" w:rsidRDefault="000E20CE" w:rsidP="000E20CE">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B60DC0">
        <w:rPr>
          <w:rFonts w:ascii="Times New Roman" w:hAnsi="Times New Roman"/>
          <w:b/>
          <w:sz w:val="24"/>
          <w:szCs w:val="24"/>
          <w:lang w:val="kk-KZ"/>
        </w:rPr>
        <w:t xml:space="preserve">үш жұмыс күн </w:t>
      </w:r>
      <w:r>
        <w:rPr>
          <w:rFonts w:ascii="Times New Roman" w:hAnsi="Times New Roman"/>
          <w:sz w:val="24"/>
          <w:szCs w:val="24"/>
          <w:lang w:val="kk-KZ"/>
        </w:rPr>
        <w:t xml:space="preserve">ішінде </w:t>
      </w:r>
      <w:r>
        <w:rPr>
          <w:rFonts w:ascii="Times New Roman" w:eastAsia="Times New Roman" w:hAnsi="Times New Roman"/>
          <w:bCs/>
          <w:iCs/>
          <w:sz w:val="24"/>
          <w:szCs w:val="24"/>
          <w:shd w:val="clear" w:color="auto" w:fill="FFFFFF"/>
          <w:lang w:val="kk-KZ" w:eastAsia="ru-RU"/>
        </w:rPr>
        <w:t xml:space="preserve">Нұр-Сұлтан қаласы бойынша Мемлекеттік кірістер департаментінің Есіл ауданы бойынша Мемлекеттік кірістер басқармасында, </w:t>
      </w:r>
      <w:r>
        <w:rPr>
          <w:rFonts w:ascii="Times New Roman" w:hAnsi="Times New Roman"/>
          <w:sz w:val="24"/>
          <w:szCs w:val="24"/>
          <w:lang w:val="kk-KZ"/>
        </w:rPr>
        <w:t xml:space="preserve">Нұр-Сұлтан қаласы, Қабанбай батыр даңғылы, 33ғимаратында өтеді. </w:t>
      </w:r>
    </w:p>
    <w:p w:rsidR="00A57B60" w:rsidRDefault="000E20CE" w:rsidP="000E20CE">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Конкурс комиссиясы жұмысының ашықтылығы мен объективтілігін қамтамасыз ету үшін оның отырысына байқаушылар шақырылады. </w:t>
      </w:r>
    </w:p>
    <w:p w:rsidR="00A57B60" w:rsidRPr="00BF0DD1" w:rsidRDefault="00A57B60" w:rsidP="00A57B60">
      <w:pPr>
        <w:spacing w:after="0" w:line="240" w:lineRule="auto"/>
        <w:ind w:firstLine="567"/>
        <w:jc w:val="both"/>
        <w:rPr>
          <w:rFonts w:ascii="Times New Roman" w:hAnsi="Times New Roman"/>
          <w:b/>
          <w:i/>
          <w:sz w:val="24"/>
          <w:szCs w:val="24"/>
          <w:lang w:val="kk-KZ"/>
        </w:rPr>
      </w:pPr>
      <w:r w:rsidRPr="00BF0DD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0E20CE" w:rsidRDefault="000E20CE" w:rsidP="000E20CE">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Байқаушылар әңгімелесу процессінде кандидаттарға сұрақтар қоймайды. Байқаушыларға конкурс комиссиясының жұмысына кедергі келтіретін іс-әрекеттер </w:t>
      </w:r>
      <w:r>
        <w:rPr>
          <w:rFonts w:ascii="Times New Roman" w:hAnsi="Times New Roman"/>
          <w:sz w:val="24"/>
          <w:szCs w:val="24"/>
          <w:lang w:val="kk-KZ"/>
        </w:rPr>
        <w:lastRenderedPageBreak/>
        <w:t>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A57B60" w:rsidRDefault="00A57B60" w:rsidP="00A57B60">
      <w:pPr>
        <w:spacing w:after="0" w:line="240" w:lineRule="auto"/>
        <w:ind w:firstLine="567"/>
        <w:jc w:val="both"/>
        <w:rPr>
          <w:rFonts w:ascii="Times New Roman" w:hAnsi="Times New Roman"/>
          <w:sz w:val="24"/>
          <w:szCs w:val="24"/>
          <w:lang w:val="kk-KZ"/>
        </w:rPr>
      </w:pPr>
      <w:r w:rsidRPr="00BF0DD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A57B60" w:rsidRPr="00BF0DD1" w:rsidRDefault="00A57B60" w:rsidP="00A57B60">
      <w:pPr>
        <w:spacing w:after="0" w:line="240" w:lineRule="auto"/>
        <w:ind w:firstLine="567"/>
        <w:jc w:val="both"/>
        <w:rPr>
          <w:rFonts w:ascii="Times New Roman" w:hAnsi="Times New Roman"/>
          <w:b/>
          <w:i/>
          <w:sz w:val="24"/>
          <w:szCs w:val="24"/>
          <w:lang w:val="kk-KZ"/>
        </w:rPr>
      </w:pPr>
      <w:r w:rsidRPr="00BF0DD1">
        <w:rPr>
          <w:rFonts w:ascii="Times New Roman" w:hAnsi="Times New Roman"/>
          <w:sz w:val="24"/>
          <w:szCs w:val="24"/>
          <w:lang w:val="kk-KZ"/>
        </w:rPr>
        <w:t>Конкурс өткізу барысында сарапшыларды шақыруға жол беріледі.</w:t>
      </w:r>
    </w:p>
    <w:p w:rsidR="00A57B60" w:rsidRPr="00BF0DD1" w:rsidRDefault="00A57B60" w:rsidP="00A57B60">
      <w:pPr>
        <w:spacing w:after="0" w:line="240" w:lineRule="auto"/>
        <w:ind w:firstLine="567"/>
        <w:jc w:val="both"/>
        <w:rPr>
          <w:rFonts w:ascii="Times New Roman" w:hAnsi="Times New Roman"/>
          <w:b/>
          <w:i/>
          <w:sz w:val="24"/>
          <w:szCs w:val="24"/>
          <w:lang w:val="kk-KZ"/>
        </w:rPr>
      </w:pPr>
      <w:r w:rsidRPr="00BF0DD1">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0E20CE" w:rsidRDefault="000E20CE" w:rsidP="000E20CE">
      <w:pPr>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Конкурсқа қатысушылар мен кандидаттар конкурс комиссиясының шешімін Қазақстан Республикасының заңнамасына сәйкес уәкілетті органға немесе оның аумақтық бөлімшелеріне немесе сотқа беру тәртібімен шағымдана алады. </w:t>
      </w:r>
    </w:p>
    <w:p w:rsidR="000E20CE" w:rsidRDefault="000E20CE" w:rsidP="000E20CE">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Ішкі конкурс Қазақстан Республикасы Мемлекеттік қызмет істері және сыбайлас жемқорлыққа қарсы іс-қимыл агенттігі Төрағасының  2017 жылғы 21 ақпандағы № 40 бұйрығымен бекітілген «Б» корпусының мемлекеттік әкімшілік лауазымына орналасуға конкурс өткізу қағидалары негізінде жүзеге асырылады.</w:t>
      </w:r>
    </w:p>
    <w:p w:rsidR="000E20CE" w:rsidRDefault="000E20CE" w:rsidP="000E20CE">
      <w:pPr>
        <w:spacing w:after="0" w:line="240" w:lineRule="auto"/>
        <w:jc w:val="both"/>
        <w:rPr>
          <w:rFonts w:ascii="Times New Roman" w:hAnsi="Times New Roman"/>
          <w:sz w:val="24"/>
          <w:szCs w:val="24"/>
          <w:lang w:val="kk-KZ"/>
        </w:rPr>
      </w:pPr>
    </w:p>
    <w:p w:rsidR="000E20CE" w:rsidRDefault="000E20CE" w:rsidP="000E20CE">
      <w:pPr>
        <w:pStyle w:val="1"/>
        <w:spacing w:before="0" w:beforeAutospacing="0" w:after="0" w:afterAutospacing="0"/>
        <w:jc w:val="both"/>
        <w:rPr>
          <w:lang w:val="kk-KZ"/>
        </w:rPr>
      </w:pPr>
    </w:p>
    <w:p w:rsidR="000E20CE" w:rsidRDefault="000E20CE" w:rsidP="000E20CE">
      <w:pPr>
        <w:pStyle w:val="1"/>
        <w:spacing w:before="0" w:beforeAutospacing="0" w:after="0" w:afterAutospacing="0"/>
        <w:jc w:val="both"/>
        <w:rPr>
          <w:lang w:val="kk-KZ"/>
        </w:rPr>
      </w:pPr>
    </w:p>
    <w:p w:rsidR="000E20CE" w:rsidRDefault="000E20CE" w:rsidP="000E20CE">
      <w:pPr>
        <w:pStyle w:val="1"/>
        <w:spacing w:before="0" w:beforeAutospacing="0" w:after="0" w:afterAutospacing="0"/>
        <w:jc w:val="both"/>
        <w:rPr>
          <w:lang w:val="kk-KZ"/>
        </w:rPr>
      </w:pPr>
    </w:p>
    <w:p w:rsidR="000E20CE" w:rsidRDefault="000E20CE" w:rsidP="000E20CE">
      <w:pPr>
        <w:pStyle w:val="1"/>
        <w:spacing w:before="0" w:beforeAutospacing="0" w:after="0" w:afterAutospacing="0"/>
        <w:jc w:val="both"/>
        <w:rPr>
          <w:lang w:val="kk-KZ"/>
        </w:rPr>
      </w:pPr>
    </w:p>
    <w:p w:rsidR="000E20CE" w:rsidRDefault="000E20CE" w:rsidP="000E20CE">
      <w:pPr>
        <w:pStyle w:val="1"/>
        <w:spacing w:before="0" w:beforeAutospacing="0" w:after="0" w:afterAutospacing="0"/>
        <w:jc w:val="both"/>
        <w:rPr>
          <w:lang w:val="kk-KZ"/>
        </w:rPr>
      </w:pPr>
    </w:p>
    <w:p w:rsidR="000E20CE" w:rsidRDefault="000E20CE" w:rsidP="000E20CE">
      <w:pPr>
        <w:pStyle w:val="1"/>
        <w:spacing w:before="0" w:beforeAutospacing="0" w:after="0" w:afterAutospacing="0"/>
        <w:jc w:val="both"/>
        <w:rPr>
          <w:lang w:val="kk-KZ"/>
        </w:rPr>
      </w:pPr>
    </w:p>
    <w:p w:rsidR="000E20CE" w:rsidRDefault="000E20CE" w:rsidP="000E20CE">
      <w:pPr>
        <w:pStyle w:val="1"/>
        <w:spacing w:before="0" w:beforeAutospacing="0" w:after="0" w:afterAutospacing="0"/>
        <w:jc w:val="right"/>
        <w:rPr>
          <w:lang w:val="kk-KZ"/>
        </w:rPr>
      </w:pPr>
    </w:p>
    <w:p w:rsidR="000E20CE" w:rsidRDefault="000E20CE" w:rsidP="000E20CE">
      <w:pPr>
        <w:pStyle w:val="1"/>
        <w:spacing w:before="0" w:beforeAutospacing="0" w:after="0" w:afterAutospacing="0"/>
        <w:jc w:val="right"/>
        <w:rPr>
          <w:lang w:val="kk-KZ"/>
        </w:rPr>
      </w:pPr>
    </w:p>
    <w:p w:rsidR="000E20CE" w:rsidRDefault="000E20CE" w:rsidP="000E20CE">
      <w:pPr>
        <w:pStyle w:val="1"/>
        <w:spacing w:before="0" w:beforeAutospacing="0" w:after="0" w:afterAutospacing="0"/>
        <w:jc w:val="right"/>
        <w:rPr>
          <w:lang w:val="kk-KZ"/>
        </w:rPr>
      </w:pPr>
      <w:r>
        <w:rPr>
          <w:lang w:val="kk-KZ"/>
        </w:rPr>
        <w:br w:type="page"/>
      </w:r>
    </w:p>
    <w:p w:rsidR="00ED7453" w:rsidRPr="00BF0DD1" w:rsidRDefault="00ED7453" w:rsidP="00ED7453">
      <w:pPr>
        <w:spacing w:after="0" w:line="240" w:lineRule="auto"/>
        <w:jc w:val="right"/>
        <w:rPr>
          <w:rFonts w:ascii="Times New Roman" w:hAnsi="Times New Roman"/>
          <w:b/>
          <w:i/>
          <w:sz w:val="24"/>
          <w:szCs w:val="24"/>
          <w:lang w:val="kk-KZ"/>
        </w:rPr>
      </w:pPr>
      <w:r w:rsidRPr="00BF0DD1">
        <w:rPr>
          <w:rFonts w:ascii="Times New Roman" w:hAnsi="Times New Roman"/>
          <w:sz w:val="24"/>
          <w:szCs w:val="24"/>
          <w:lang w:val="kk-KZ"/>
        </w:rPr>
        <w:lastRenderedPageBreak/>
        <w:t xml:space="preserve"> «Б» корпусының мемлекеттік әкімшілік</w:t>
      </w:r>
    </w:p>
    <w:p w:rsidR="00ED7453" w:rsidRPr="00BF0DD1" w:rsidRDefault="00ED7453" w:rsidP="00ED7453">
      <w:pPr>
        <w:spacing w:after="0" w:line="240" w:lineRule="auto"/>
        <w:jc w:val="right"/>
        <w:rPr>
          <w:rFonts w:ascii="Times New Roman" w:hAnsi="Times New Roman"/>
          <w:b/>
          <w:i/>
          <w:sz w:val="24"/>
          <w:szCs w:val="24"/>
          <w:lang w:val="kk-KZ"/>
        </w:rPr>
      </w:pPr>
      <w:r w:rsidRPr="00BF0DD1">
        <w:rPr>
          <w:rFonts w:ascii="Times New Roman" w:hAnsi="Times New Roman"/>
          <w:sz w:val="24"/>
          <w:szCs w:val="24"/>
          <w:lang w:val="kk-KZ"/>
        </w:rPr>
        <w:t xml:space="preserve"> лауазымына орналасуға конкурс өткізу</w:t>
      </w:r>
    </w:p>
    <w:p w:rsidR="00ED7453" w:rsidRPr="00BF0DD1" w:rsidRDefault="00ED7453" w:rsidP="00ED7453">
      <w:pPr>
        <w:spacing w:after="0" w:line="240" w:lineRule="auto"/>
        <w:jc w:val="right"/>
        <w:rPr>
          <w:rFonts w:ascii="Times New Roman" w:hAnsi="Times New Roman"/>
          <w:b/>
          <w:i/>
          <w:sz w:val="24"/>
          <w:szCs w:val="24"/>
          <w:lang w:val="kk-KZ"/>
        </w:rPr>
      </w:pPr>
      <w:r w:rsidRPr="00BF0DD1">
        <w:rPr>
          <w:rFonts w:ascii="Times New Roman" w:hAnsi="Times New Roman"/>
          <w:sz w:val="24"/>
          <w:szCs w:val="24"/>
          <w:lang w:val="kk-KZ"/>
        </w:rPr>
        <w:t xml:space="preserve"> қағидаларының 2-қосымшасы </w:t>
      </w:r>
    </w:p>
    <w:p w:rsidR="00ED7453" w:rsidRPr="00BF0DD1" w:rsidRDefault="00ED7453" w:rsidP="00ED7453">
      <w:pPr>
        <w:spacing w:after="0" w:line="240" w:lineRule="auto"/>
        <w:jc w:val="right"/>
        <w:rPr>
          <w:rFonts w:ascii="Times New Roman" w:hAnsi="Times New Roman"/>
          <w:b/>
          <w:i/>
          <w:sz w:val="24"/>
          <w:szCs w:val="24"/>
          <w:lang w:val="kk-KZ"/>
        </w:rPr>
      </w:pPr>
    </w:p>
    <w:p w:rsidR="00ED7453" w:rsidRPr="00BF0DD1" w:rsidRDefault="00ED7453" w:rsidP="00ED7453">
      <w:pPr>
        <w:spacing w:after="0" w:line="240" w:lineRule="auto"/>
        <w:jc w:val="right"/>
        <w:rPr>
          <w:rFonts w:ascii="Times New Roman" w:hAnsi="Times New Roman"/>
          <w:b/>
          <w:i/>
          <w:sz w:val="24"/>
          <w:szCs w:val="24"/>
          <w:lang w:val="kk-KZ"/>
        </w:rPr>
      </w:pPr>
      <w:r w:rsidRPr="00BF0DD1">
        <w:rPr>
          <w:rFonts w:ascii="Times New Roman" w:hAnsi="Times New Roman"/>
          <w:sz w:val="24"/>
          <w:szCs w:val="24"/>
          <w:lang w:val="kk-KZ"/>
        </w:rPr>
        <w:t xml:space="preserve"> Нысан</w:t>
      </w:r>
    </w:p>
    <w:p w:rsidR="00ED7453" w:rsidRPr="00BF0DD1" w:rsidRDefault="00ED7453" w:rsidP="00ED7453">
      <w:pPr>
        <w:spacing w:after="0" w:line="240" w:lineRule="auto"/>
        <w:jc w:val="right"/>
        <w:rPr>
          <w:rFonts w:ascii="Times New Roman" w:hAnsi="Times New Roman"/>
          <w:b/>
          <w:i/>
          <w:sz w:val="24"/>
          <w:szCs w:val="24"/>
          <w:lang w:val="kk-KZ"/>
        </w:rPr>
      </w:pPr>
    </w:p>
    <w:p w:rsidR="00ED7453" w:rsidRPr="00BF0DD1" w:rsidRDefault="00ED7453" w:rsidP="00ED7453">
      <w:pPr>
        <w:spacing w:after="0" w:line="240" w:lineRule="auto"/>
        <w:jc w:val="right"/>
        <w:rPr>
          <w:rFonts w:ascii="Times New Roman" w:hAnsi="Times New Roman"/>
          <w:b/>
          <w:i/>
          <w:sz w:val="24"/>
          <w:szCs w:val="24"/>
          <w:lang w:val="kk-KZ"/>
        </w:rPr>
      </w:pPr>
      <w:r w:rsidRPr="00BF0DD1">
        <w:rPr>
          <w:rFonts w:ascii="Times New Roman" w:hAnsi="Times New Roman"/>
          <w:sz w:val="24"/>
          <w:szCs w:val="24"/>
          <w:lang w:val="kk-KZ"/>
        </w:rPr>
        <w:t>__________________________</w:t>
      </w:r>
    </w:p>
    <w:p w:rsidR="00ED7453" w:rsidRPr="00BF0DD1" w:rsidRDefault="00ED7453" w:rsidP="00ED7453">
      <w:pPr>
        <w:spacing w:after="0" w:line="240" w:lineRule="auto"/>
        <w:jc w:val="right"/>
        <w:rPr>
          <w:rFonts w:ascii="Times New Roman" w:hAnsi="Times New Roman"/>
          <w:b/>
          <w:i/>
          <w:sz w:val="24"/>
          <w:szCs w:val="24"/>
          <w:lang w:val="kk-KZ"/>
        </w:rPr>
      </w:pPr>
      <w:r w:rsidRPr="00BF0DD1">
        <w:rPr>
          <w:rFonts w:ascii="Times New Roman" w:hAnsi="Times New Roman"/>
          <w:sz w:val="24"/>
          <w:szCs w:val="24"/>
          <w:lang w:val="kk-KZ"/>
        </w:rPr>
        <w:t xml:space="preserve">    (мемлекеттік орган)</w:t>
      </w:r>
    </w:p>
    <w:p w:rsidR="00ED7453" w:rsidRDefault="00ED7453" w:rsidP="00ED7453">
      <w:pPr>
        <w:spacing w:after="0" w:line="240" w:lineRule="auto"/>
        <w:jc w:val="both"/>
        <w:rPr>
          <w:rFonts w:ascii="Times New Roman" w:hAnsi="Times New Roman"/>
          <w:b/>
          <w:i/>
          <w:sz w:val="24"/>
          <w:szCs w:val="24"/>
          <w:lang w:val="kk-KZ"/>
        </w:rPr>
      </w:pPr>
    </w:p>
    <w:p w:rsidR="00ED7453" w:rsidRPr="00BF0DD1" w:rsidRDefault="00ED7453" w:rsidP="00ED7453">
      <w:pPr>
        <w:spacing w:after="0" w:line="240" w:lineRule="auto"/>
        <w:jc w:val="both"/>
        <w:rPr>
          <w:rFonts w:ascii="Times New Roman" w:hAnsi="Times New Roman"/>
          <w:b/>
          <w:i/>
          <w:sz w:val="24"/>
          <w:szCs w:val="24"/>
          <w:lang w:val="kk-KZ"/>
        </w:rPr>
      </w:pPr>
    </w:p>
    <w:p w:rsidR="00ED7453" w:rsidRPr="00BF0DD1" w:rsidRDefault="00ED7453" w:rsidP="00ED7453">
      <w:pPr>
        <w:spacing w:after="0" w:line="240" w:lineRule="auto"/>
        <w:jc w:val="center"/>
        <w:rPr>
          <w:rFonts w:ascii="Times New Roman" w:hAnsi="Times New Roman"/>
          <w:i/>
          <w:color w:val="000000"/>
          <w:sz w:val="24"/>
          <w:szCs w:val="24"/>
          <w:lang w:val="kk-KZ"/>
        </w:rPr>
      </w:pPr>
      <w:r w:rsidRPr="00BF0DD1">
        <w:rPr>
          <w:rFonts w:ascii="Times New Roman" w:hAnsi="Times New Roman"/>
          <w:color w:val="000000"/>
          <w:sz w:val="24"/>
          <w:szCs w:val="24"/>
          <w:lang w:val="kk-KZ"/>
        </w:rPr>
        <w:t>Өтініш</w:t>
      </w:r>
    </w:p>
    <w:p w:rsidR="00ED7453" w:rsidRPr="00BF0DD1" w:rsidRDefault="00ED7453" w:rsidP="00ED7453">
      <w:pPr>
        <w:spacing w:after="0" w:line="240" w:lineRule="auto"/>
        <w:ind w:firstLine="426"/>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xml:space="preserve">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 </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xml:space="preserve">Мемлекеттік органның интернет-ресурсында менің әңгімелесуімнің бейнежазбасын </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xml:space="preserve">транляциялауға және орналасуға келісім беремін __________________ </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(иә/жоқ)</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Ұсынылып отырған құжаттарымның дәйектілігіне жауап беремін.</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Қоса берілген құжаттар:</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___________________________________________________________</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___________________________________________________________</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___________________________________________________________</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xml:space="preserve">      ___________________________________________________________</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Мекен жайы: _______________________________________________</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Байланыс телефоны: _________________________________________</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e-maіl: _____________________________________________________</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ЖСН: ______________________</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___________ _________________________________________________</w:t>
      </w:r>
    </w:p>
    <w:p w:rsidR="00ED7453" w:rsidRPr="00BF0DD1" w:rsidRDefault="00ED7453" w:rsidP="00ED7453">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(қолы) (Тегі, аты, әкесінің аты (болған жағдайда))</w:t>
      </w:r>
    </w:p>
    <w:tbl>
      <w:tblPr>
        <w:tblW w:w="0" w:type="auto"/>
        <w:tblCellSpacing w:w="0" w:type="auto"/>
        <w:tblLook w:val="04A0" w:firstRow="1" w:lastRow="0" w:firstColumn="1" w:lastColumn="0" w:noHBand="0" w:noVBand="1"/>
      </w:tblPr>
      <w:tblGrid>
        <w:gridCol w:w="284"/>
        <w:gridCol w:w="4084"/>
      </w:tblGrid>
      <w:tr w:rsidR="00ED7453" w:rsidRPr="00BF0DD1" w:rsidTr="00610254">
        <w:trPr>
          <w:trHeight w:val="30"/>
          <w:tblCellSpacing w:w="0" w:type="auto"/>
        </w:trPr>
        <w:tc>
          <w:tcPr>
            <w:tcW w:w="284" w:type="dxa"/>
            <w:tcMar>
              <w:top w:w="15" w:type="dxa"/>
              <w:left w:w="15" w:type="dxa"/>
              <w:bottom w:w="15" w:type="dxa"/>
              <w:right w:w="15" w:type="dxa"/>
            </w:tcMar>
            <w:vAlign w:val="center"/>
          </w:tcPr>
          <w:p w:rsidR="00ED7453" w:rsidRPr="00BF0DD1" w:rsidRDefault="00ED7453" w:rsidP="00610254">
            <w:pPr>
              <w:spacing w:after="0" w:line="240" w:lineRule="auto"/>
              <w:rPr>
                <w:rFonts w:ascii="Times New Roman" w:hAnsi="Times New Roman"/>
                <w:b/>
                <w:i/>
                <w:color w:val="000000"/>
                <w:sz w:val="24"/>
                <w:szCs w:val="24"/>
                <w:lang w:val="kk-KZ"/>
              </w:rPr>
            </w:pPr>
            <w:r w:rsidRPr="00BF0DD1">
              <w:rPr>
                <w:rFonts w:ascii="Times New Roman" w:hAnsi="Times New Roman"/>
                <w:color w:val="000000"/>
                <w:sz w:val="24"/>
                <w:szCs w:val="24"/>
                <w:lang w:val="kk-KZ"/>
              </w:rPr>
              <w:t> </w:t>
            </w:r>
          </w:p>
        </w:tc>
        <w:tc>
          <w:tcPr>
            <w:tcW w:w="4084" w:type="dxa"/>
            <w:tcMar>
              <w:top w:w="15" w:type="dxa"/>
              <w:left w:w="15" w:type="dxa"/>
              <w:bottom w:w="15" w:type="dxa"/>
              <w:right w:w="15" w:type="dxa"/>
            </w:tcMar>
            <w:vAlign w:val="center"/>
          </w:tcPr>
          <w:p w:rsidR="00ED7453" w:rsidRPr="00BF0DD1" w:rsidRDefault="00ED7453" w:rsidP="00610254">
            <w:pPr>
              <w:spacing w:after="0" w:line="240" w:lineRule="auto"/>
              <w:jc w:val="both"/>
              <w:rPr>
                <w:rFonts w:ascii="Times New Roman" w:hAnsi="Times New Roman"/>
                <w:b/>
                <w:i/>
                <w:color w:val="000000"/>
                <w:sz w:val="24"/>
                <w:szCs w:val="24"/>
                <w:lang w:val="kk-KZ"/>
              </w:rPr>
            </w:pPr>
            <w:r w:rsidRPr="00BF0DD1">
              <w:rPr>
                <w:rFonts w:ascii="Times New Roman" w:hAnsi="Times New Roman"/>
                <w:color w:val="000000"/>
                <w:sz w:val="24"/>
                <w:szCs w:val="24"/>
                <w:lang w:val="kk-KZ"/>
              </w:rPr>
              <w:t xml:space="preserve"> "___"_______________ 20 __ ж.</w:t>
            </w:r>
          </w:p>
        </w:tc>
      </w:tr>
    </w:tbl>
    <w:p w:rsidR="00ED7453" w:rsidRDefault="00ED7453" w:rsidP="00ED7453">
      <w:pPr>
        <w:pStyle w:val="3"/>
        <w:spacing w:before="0"/>
        <w:rPr>
          <w:rFonts w:ascii="Times New Roman" w:hAnsi="Times New Roman"/>
          <w:i w:val="0"/>
          <w:color w:val="auto"/>
          <w:lang w:val="kk-KZ"/>
        </w:rPr>
      </w:pPr>
    </w:p>
    <w:p w:rsidR="00ED7453" w:rsidRDefault="00ED7453" w:rsidP="00ED7453">
      <w:pPr>
        <w:spacing w:after="0" w:line="240" w:lineRule="auto"/>
        <w:rPr>
          <w:lang w:val="kk-KZ"/>
        </w:rPr>
      </w:pPr>
    </w:p>
    <w:p w:rsidR="00ED7453" w:rsidRDefault="00ED7453" w:rsidP="00ED7453">
      <w:pPr>
        <w:pStyle w:val="3"/>
        <w:spacing w:before="0"/>
        <w:rPr>
          <w:rFonts w:ascii="Times New Roman" w:hAnsi="Times New Roman"/>
          <w:i w:val="0"/>
          <w:color w:val="auto"/>
          <w:lang w:val="kk-KZ"/>
        </w:rPr>
      </w:pPr>
    </w:p>
    <w:p w:rsidR="00ED7453" w:rsidRDefault="00ED7453" w:rsidP="00ED7453">
      <w:pPr>
        <w:rPr>
          <w:lang w:val="kk-KZ"/>
        </w:rPr>
      </w:pPr>
    </w:p>
    <w:p w:rsidR="00ED7453" w:rsidRDefault="00ED7453" w:rsidP="00ED7453">
      <w:pPr>
        <w:rPr>
          <w:lang w:val="kk-KZ"/>
        </w:rPr>
      </w:pPr>
    </w:p>
    <w:p w:rsidR="00ED7453" w:rsidRDefault="00ED7453" w:rsidP="00ED7453">
      <w:pPr>
        <w:rPr>
          <w:lang w:val="kk-KZ"/>
        </w:rPr>
      </w:pPr>
    </w:p>
    <w:p w:rsidR="00ED7453" w:rsidRDefault="00ED7453" w:rsidP="00ED7453">
      <w:pPr>
        <w:rPr>
          <w:lang w:val="kk-KZ"/>
        </w:rPr>
      </w:pPr>
    </w:p>
    <w:p w:rsidR="00ED7453" w:rsidRDefault="00ED7453" w:rsidP="00ED7453">
      <w:pPr>
        <w:rPr>
          <w:lang w:val="kk-KZ"/>
        </w:rPr>
      </w:pPr>
    </w:p>
    <w:p w:rsidR="00ED7453" w:rsidRDefault="00ED7453" w:rsidP="00ED7453">
      <w:pPr>
        <w:rPr>
          <w:lang w:val="kk-KZ"/>
        </w:rPr>
      </w:pPr>
    </w:p>
    <w:p w:rsidR="00ED7453" w:rsidRDefault="00ED7453" w:rsidP="00ED7453">
      <w:pPr>
        <w:rPr>
          <w:lang w:val="kk-KZ"/>
        </w:rPr>
      </w:pPr>
    </w:p>
    <w:p w:rsidR="00ED7453" w:rsidRDefault="00ED7453" w:rsidP="00ED7453">
      <w:pPr>
        <w:spacing w:after="0" w:line="240" w:lineRule="auto"/>
        <w:contextualSpacing/>
        <w:jc w:val="center"/>
        <w:rPr>
          <w:rFonts w:ascii="Times New Roman" w:hAnsi="Times New Roman"/>
          <w:b/>
          <w:bCs/>
          <w:sz w:val="24"/>
          <w:szCs w:val="24"/>
          <w:lang w:val="kk-KZ"/>
        </w:rPr>
      </w:pPr>
      <w:r>
        <w:rPr>
          <w:rFonts w:ascii="Times New Roman" w:hAnsi="Times New Roman"/>
          <w:b/>
          <w:bCs/>
          <w:sz w:val="24"/>
          <w:szCs w:val="24"/>
          <w:lang w:val="kk-KZ"/>
        </w:rPr>
        <w:lastRenderedPageBreak/>
        <w:t>«Б» КОРПУСЫНЫҢ ӘКІМШІЛІК МЕМЛЕКЕТТІК</w:t>
      </w:r>
    </w:p>
    <w:p w:rsidR="00ED7453" w:rsidRDefault="00ED7453" w:rsidP="00ED7453">
      <w:pPr>
        <w:spacing w:after="0" w:line="240" w:lineRule="auto"/>
        <w:contextualSpacing/>
        <w:jc w:val="center"/>
        <w:rPr>
          <w:rFonts w:ascii="Times New Roman" w:hAnsi="Times New Roman"/>
          <w:sz w:val="24"/>
          <w:szCs w:val="24"/>
          <w:lang w:val="kk-KZ"/>
        </w:rPr>
      </w:pPr>
      <w:r>
        <w:rPr>
          <w:rFonts w:ascii="Times New Roman" w:hAnsi="Times New Roman"/>
          <w:b/>
          <w:bCs/>
          <w:sz w:val="24"/>
          <w:szCs w:val="24"/>
          <w:lang w:val="kk-KZ"/>
        </w:rPr>
        <w:t>ЛАУАЗЫМЫНА КАНДИДАТТЫҢ ҚЫЗМЕТТIК ТIЗIМІ</w:t>
      </w:r>
    </w:p>
    <w:p w:rsidR="00ED7453" w:rsidRDefault="00ED7453" w:rsidP="00ED7453">
      <w:pPr>
        <w:spacing w:after="0" w:line="240" w:lineRule="auto"/>
        <w:contextualSpacing/>
        <w:jc w:val="center"/>
        <w:rPr>
          <w:rFonts w:ascii="Times New Roman" w:hAnsi="Times New Roman"/>
          <w:sz w:val="24"/>
          <w:szCs w:val="24"/>
        </w:rPr>
      </w:pPr>
      <w:r>
        <w:rPr>
          <w:rFonts w:ascii="Times New Roman" w:hAnsi="Times New Roman"/>
          <w:b/>
          <w:bCs/>
          <w:sz w:val="24"/>
          <w:szCs w:val="24"/>
        </w:rPr>
        <w:t>ПОСЛУЖНОЙ СПИСОК</w:t>
      </w:r>
      <w:r>
        <w:rPr>
          <w:rFonts w:ascii="Times New Roman" w:hAnsi="Times New Roman"/>
          <w:sz w:val="24"/>
          <w:szCs w:val="24"/>
        </w:rPr>
        <w:br/>
      </w:r>
      <w:r>
        <w:rPr>
          <w:rFonts w:ascii="Times New Roman" w:hAnsi="Times New Roman"/>
          <w:b/>
          <w:bCs/>
          <w:sz w:val="24"/>
          <w:szCs w:val="24"/>
        </w:rPr>
        <w:t>КАНДИДАТА НА АДМИНИСТРАТИВНУЮ ГОСУДАРСТВЕННУЮ ДОЛЖНОСТЬ КОРПУСА «Б»</w:t>
      </w:r>
    </w:p>
    <w:tbl>
      <w:tblPr>
        <w:tblW w:w="5000" w:type="pct"/>
        <w:tblCellSpacing w:w="15" w:type="dxa"/>
        <w:tblLook w:val="04A0" w:firstRow="1" w:lastRow="0" w:firstColumn="1" w:lastColumn="0" w:noHBand="0" w:noVBand="1"/>
      </w:tblPr>
      <w:tblGrid>
        <w:gridCol w:w="7460"/>
        <w:gridCol w:w="1995"/>
      </w:tblGrid>
      <w:tr w:rsidR="00ED7453" w:rsidTr="00610254">
        <w:trPr>
          <w:tblCellSpacing w:w="15" w:type="dxa"/>
        </w:trPr>
        <w:tc>
          <w:tcPr>
            <w:tcW w:w="3925" w:type="pct"/>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rPr>
            </w:pPr>
            <w:r>
              <w:rPr>
                <w:rFonts w:ascii="Times New Roman" w:hAnsi="Times New Roman"/>
                <w:sz w:val="24"/>
                <w:szCs w:val="24"/>
              </w:rPr>
              <w:t>_____________________________________________</w:t>
            </w:r>
            <w:r>
              <w:rPr>
                <w:rFonts w:ascii="Times New Roman" w:hAnsi="Times New Roman"/>
                <w:sz w:val="24"/>
                <w:szCs w:val="24"/>
              </w:rPr>
              <w:br/>
              <w:t xml:space="preserve">тегі, аты және әкесінің аты (болған жағдайда) / </w:t>
            </w:r>
            <w:r>
              <w:rPr>
                <w:rFonts w:ascii="Times New Roman" w:hAnsi="Times New Roman"/>
                <w:sz w:val="24"/>
                <w:szCs w:val="24"/>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rPr>
            </w:pPr>
            <w:r>
              <w:rPr>
                <w:rFonts w:ascii="Times New Roman" w:hAnsi="Times New Roman"/>
                <w:sz w:val="24"/>
                <w:szCs w:val="24"/>
              </w:rPr>
              <w:t>ФОТО</w:t>
            </w:r>
            <w:r>
              <w:rPr>
                <w:rFonts w:ascii="Times New Roman" w:hAnsi="Times New Roman"/>
                <w:sz w:val="24"/>
                <w:szCs w:val="24"/>
              </w:rPr>
              <w:br/>
              <w:t>(түрлі түсті/ цветное,</w:t>
            </w:r>
            <w:r>
              <w:rPr>
                <w:rFonts w:ascii="Times New Roman" w:hAnsi="Times New Roman"/>
                <w:sz w:val="24"/>
                <w:szCs w:val="24"/>
              </w:rPr>
              <w:br/>
              <w:t>3х4)</w:t>
            </w:r>
          </w:p>
        </w:tc>
      </w:tr>
      <w:tr w:rsidR="00ED7453" w:rsidTr="00610254">
        <w:trPr>
          <w:tblCellSpacing w:w="15" w:type="dxa"/>
        </w:trPr>
        <w:tc>
          <w:tcPr>
            <w:tcW w:w="3925" w:type="pct"/>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lang w:val="kk-KZ"/>
              </w:rPr>
            </w:pPr>
            <w:r>
              <w:rPr>
                <w:rFonts w:ascii="Times New Roman" w:hAnsi="Times New Roman"/>
                <w:sz w:val="24"/>
                <w:szCs w:val="24"/>
              </w:rPr>
              <w:t>_____________________________________________</w:t>
            </w:r>
            <w:r>
              <w:rPr>
                <w:rFonts w:ascii="Times New Roman" w:hAnsi="Times New Roman"/>
                <w:sz w:val="24"/>
                <w:szCs w:val="24"/>
              </w:rPr>
              <w:br/>
              <w:t>лауазымы/должность, санаты/категория</w:t>
            </w:r>
            <w:r>
              <w:rPr>
                <w:rFonts w:ascii="Times New Roman" w:hAnsi="Times New Roman"/>
                <w:sz w:val="24"/>
                <w:szCs w:val="24"/>
              </w:rPr>
              <w:br/>
              <w:t>(болған 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7453" w:rsidRDefault="00ED7453" w:rsidP="00610254">
            <w:pPr>
              <w:spacing w:after="0" w:line="240" w:lineRule="auto"/>
              <w:rPr>
                <w:rFonts w:ascii="Times New Roman" w:hAnsi="Times New Roman"/>
                <w:sz w:val="24"/>
                <w:szCs w:val="24"/>
              </w:rPr>
            </w:pPr>
          </w:p>
        </w:tc>
      </w:tr>
    </w:tbl>
    <w:p w:rsidR="00ED7453" w:rsidRDefault="00ED7453" w:rsidP="00ED7453">
      <w:pPr>
        <w:spacing w:after="0" w:line="240" w:lineRule="auto"/>
        <w:contextualSpacing/>
        <w:rPr>
          <w:rFonts w:ascii="Times New Roman" w:hAnsi="Times New Roman"/>
          <w:vanish/>
          <w:sz w:val="24"/>
          <w:szCs w:val="24"/>
        </w:rPr>
      </w:pPr>
    </w:p>
    <w:tbl>
      <w:tblPr>
        <w:tblW w:w="10216" w:type="dxa"/>
        <w:tblCellSpacing w:w="1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
        <w:gridCol w:w="1763"/>
        <w:gridCol w:w="4634"/>
        <w:gridCol w:w="388"/>
        <w:gridCol w:w="3156"/>
      </w:tblGrid>
      <w:tr w:rsidR="00ED7453" w:rsidTr="00610254">
        <w:trPr>
          <w:tblCellSpacing w:w="15" w:type="dxa"/>
        </w:trPr>
        <w:tc>
          <w:tcPr>
            <w:tcW w:w="10156"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rPr>
            </w:pPr>
            <w:r>
              <w:rPr>
                <w:rFonts w:ascii="Times New Roman" w:hAnsi="Times New Roman"/>
                <w:sz w:val="24"/>
                <w:szCs w:val="24"/>
              </w:rPr>
              <w:t>ЖЕКЕ МӘЛІМЕТТЕР / ЛИЧНЫЕ ДАННЫЕ</w:t>
            </w:r>
          </w:p>
        </w:tc>
      </w:tr>
      <w:tr w:rsidR="00ED7453" w:rsidTr="0061025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6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rPr>
                <w:rFonts w:ascii="Times New Roman" w:hAnsi="Times New Roman"/>
                <w:sz w:val="24"/>
                <w:szCs w:val="24"/>
              </w:rPr>
            </w:pPr>
            <w:r>
              <w:rPr>
                <w:rFonts w:ascii="Times New Roman" w:hAnsi="Times New Roman"/>
                <w:sz w:val="24"/>
                <w:szCs w:val="24"/>
              </w:rPr>
              <w:t>Туған күні және жері/</w:t>
            </w:r>
            <w:r>
              <w:rPr>
                <w:rFonts w:ascii="Times New Roman" w:hAnsi="Times New Roman"/>
                <w:sz w:val="24"/>
                <w:szCs w:val="24"/>
              </w:rPr>
              <w:br/>
              <w:t>Дата и место рождения</w:t>
            </w:r>
          </w:p>
        </w:tc>
        <w:tc>
          <w:tcPr>
            <w:tcW w:w="34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r>
      <w:tr w:rsidR="00ED7453" w:rsidTr="0061025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6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rPr>
                <w:rFonts w:ascii="Times New Roman" w:hAnsi="Times New Roman"/>
                <w:sz w:val="24"/>
                <w:szCs w:val="24"/>
              </w:rPr>
            </w:pPr>
            <w:r>
              <w:rPr>
                <w:rFonts w:ascii="Times New Roman" w:hAnsi="Times New Roman"/>
                <w:sz w:val="24"/>
                <w:szCs w:val="24"/>
              </w:rPr>
              <w:t>Ұлты (қалауы бойынша)/</w:t>
            </w:r>
            <w:r>
              <w:rPr>
                <w:rFonts w:ascii="Times New Roman" w:hAnsi="Times New Roman"/>
                <w:sz w:val="24"/>
                <w:szCs w:val="24"/>
              </w:rPr>
              <w:br/>
              <w:t>Национальность (по желанию)</w:t>
            </w:r>
          </w:p>
        </w:tc>
        <w:tc>
          <w:tcPr>
            <w:tcW w:w="34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r>
      <w:tr w:rsidR="00ED7453" w:rsidTr="0061025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6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rPr>
                <w:rFonts w:ascii="Times New Roman" w:hAnsi="Times New Roman"/>
                <w:sz w:val="24"/>
                <w:szCs w:val="24"/>
              </w:rPr>
            </w:pPr>
            <w:r>
              <w:rPr>
                <w:rFonts w:ascii="Times New Roman" w:hAnsi="Times New Roman"/>
                <w:sz w:val="24"/>
                <w:szCs w:val="24"/>
              </w:rPr>
              <w:t>Оқу орнын бітірген жылы және оның атауы/</w:t>
            </w:r>
            <w:r>
              <w:rPr>
                <w:rFonts w:ascii="Times New Roman" w:hAnsi="Times New Roman"/>
                <w:sz w:val="24"/>
                <w:szCs w:val="24"/>
              </w:rPr>
              <w:br/>
              <w:t>Год окончания и наименование учебного заведения</w:t>
            </w:r>
          </w:p>
        </w:tc>
        <w:tc>
          <w:tcPr>
            <w:tcW w:w="34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r>
      <w:tr w:rsidR="00ED7453" w:rsidTr="0061025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6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rPr>
                <w:rFonts w:ascii="Times New Roman" w:hAnsi="Times New Roman"/>
                <w:sz w:val="24"/>
                <w:szCs w:val="24"/>
              </w:rPr>
            </w:pPr>
            <w:r>
              <w:rPr>
                <w:rFonts w:ascii="Times New Roman" w:hAnsi="Times New Roman"/>
                <w:sz w:val="24"/>
                <w:szCs w:val="24"/>
              </w:rPr>
              <w:t>Мамандығы бойынша біліктілігі, ғылыми дәрежесі, ғылыми атағы (болған жағдайда) /</w:t>
            </w:r>
            <w:r>
              <w:rPr>
                <w:rFonts w:ascii="Times New Roman" w:hAnsi="Times New Roman"/>
                <w:sz w:val="24"/>
                <w:szCs w:val="24"/>
              </w:rPr>
              <w:br/>
              <w:t>Квалификация по специальности, ученая степень, ученое звание (при наличии)</w:t>
            </w:r>
          </w:p>
        </w:tc>
        <w:tc>
          <w:tcPr>
            <w:tcW w:w="34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r>
      <w:tr w:rsidR="00ED7453" w:rsidTr="0061025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6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rPr>
                <w:rFonts w:ascii="Times New Roman" w:hAnsi="Times New Roman"/>
                <w:sz w:val="24"/>
                <w:szCs w:val="24"/>
              </w:rPr>
            </w:pPr>
            <w:r>
              <w:rPr>
                <w:rFonts w:ascii="Times New Roman" w:hAnsi="Times New Roman"/>
                <w:sz w:val="24"/>
                <w:szCs w:val="24"/>
              </w:rPr>
              <w:t>Шетел тілдерін білуі/</w:t>
            </w:r>
            <w:r>
              <w:rPr>
                <w:rFonts w:ascii="Times New Roman" w:hAnsi="Times New Roman"/>
                <w:sz w:val="24"/>
                <w:szCs w:val="24"/>
              </w:rPr>
              <w:br/>
              <w:t>Владение иностранными языками</w:t>
            </w:r>
          </w:p>
        </w:tc>
        <w:tc>
          <w:tcPr>
            <w:tcW w:w="34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r>
      <w:tr w:rsidR="00ED7453" w:rsidTr="0061025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6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rPr>
                <w:rFonts w:ascii="Times New Roman" w:hAnsi="Times New Roman"/>
                <w:sz w:val="24"/>
                <w:szCs w:val="24"/>
              </w:rPr>
            </w:pPr>
            <w:r>
              <w:rPr>
                <w:rFonts w:ascii="Times New Roman" w:hAnsi="Times New Roman"/>
                <w:sz w:val="24"/>
                <w:szCs w:val="24"/>
              </w:rPr>
              <w:t>Мемлекеттік наградалары, құрметті атақтары (болған жағдайда) /</w:t>
            </w:r>
            <w:r>
              <w:rPr>
                <w:rFonts w:ascii="Times New Roman" w:hAnsi="Times New Roman"/>
                <w:sz w:val="24"/>
                <w:szCs w:val="24"/>
              </w:rPr>
              <w:br/>
              <w:t>Государственные награды, почетные звания (при наличии)</w:t>
            </w:r>
          </w:p>
        </w:tc>
        <w:tc>
          <w:tcPr>
            <w:tcW w:w="34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r>
      <w:tr w:rsidR="00ED7453" w:rsidTr="0061025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rPr>
            </w:pPr>
            <w:r>
              <w:rPr>
                <w:rFonts w:ascii="Times New Roman" w:hAnsi="Times New Roman"/>
                <w:sz w:val="24"/>
                <w:szCs w:val="24"/>
              </w:rPr>
              <w:t>7.</w:t>
            </w:r>
          </w:p>
        </w:tc>
        <w:tc>
          <w:tcPr>
            <w:tcW w:w="6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rPr>
                <w:rFonts w:ascii="Times New Roman" w:hAnsi="Times New Roman"/>
                <w:sz w:val="24"/>
                <w:szCs w:val="24"/>
              </w:rPr>
            </w:pPr>
            <w:r>
              <w:rPr>
                <w:rFonts w:ascii="Times New Roman" w:hAnsi="Times New Roman"/>
                <w:sz w:val="24"/>
                <w:szCs w:val="24"/>
              </w:rPr>
              <w:t>Дипломатиялық дәрежесі, әскери, арнайы атақтары, сыныптық шені (болған жағдайда) /</w:t>
            </w:r>
            <w:r>
              <w:rPr>
                <w:rFonts w:ascii="Times New Roman" w:hAnsi="Times New Roman"/>
                <w:sz w:val="24"/>
                <w:szCs w:val="24"/>
              </w:rPr>
              <w:br/>
              <w:t>Дипломатический ранг, воинское, специальное звание, классный чин (при наличии)</w:t>
            </w:r>
          </w:p>
        </w:tc>
        <w:tc>
          <w:tcPr>
            <w:tcW w:w="34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r>
      <w:tr w:rsidR="00ED7453" w:rsidTr="0061025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rPr>
            </w:pPr>
            <w:r>
              <w:rPr>
                <w:rFonts w:ascii="Times New Roman" w:hAnsi="Times New Roman"/>
                <w:sz w:val="24"/>
                <w:szCs w:val="24"/>
              </w:rPr>
              <w:t>8.</w:t>
            </w:r>
          </w:p>
        </w:tc>
        <w:tc>
          <w:tcPr>
            <w:tcW w:w="6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rPr>
                <w:rFonts w:ascii="Times New Roman" w:hAnsi="Times New Roman"/>
                <w:sz w:val="24"/>
                <w:szCs w:val="24"/>
              </w:rPr>
            </w:pPr>
            <w:r>
              <w:rPr>
                <w:rFonts w:ascii="Times New Roman" w:hAnsi="Times New Roman"/>
                <w:sz w:val="24"/>
                <w:szCs w:val="24"/>
              </w:rPr>
              <w:t>Жаза түрі, оны тағайындау күні мен негізі (болғанжағдайда) /Вид взыскания, дата и основания его наложения (при наличии)</w:t>
            </w:r>
          </w:p>
        </w:tc>
        <w:tc>
          <w:tcPr>
            <w:tcW w:w="34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r>
      <w:tr w:rsidR="00ED7453" w:rsidTr="0061025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rPr>
            </w:pPr>
            <w:r>
              <w:rPr>
                <w:rFonts w:ascii="Times New Roman" w:hAnsi="Times New Roman"/>
                <w:sz w:val="24"/>
                <w:szCs w:val="24"/>
              </w:rPr>
              <w:t>9.</w:t>
            </w:r>
          </w:p>
        </w:tc>
        <w:tc>
          <w:tcPr>
            <w:tcW w:w="6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rPr>
                <w:rFonts w:ascii="Times New Roman" w:hAnsi="Times New Roman"/>
                <w:sz w:val="24"/>
                <w:szCs w:val="24"/>
              </w:rPr>
            </w:pPr>
            <w:r>
              <w:rPr>
                <w:rFonts w:ascii="Times New Roman" w:hAnsi="Times New Roman"/>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r>
              <w:rPr>
                <w:rFonts w:ascii="Times New Roman" w:hAnsi="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4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r>
      <w:tr w:rsidR="00ED7453" w:rsidTr="00610254">
        <w:trPr>
          <w:tblCellSpacing w:w="15" w:type="dxa"/>
        </w:trPr>
        <w:tc>
          <w:tcPr>
            <w:tcW w:w="10156"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rPr>
            </w:pPr>
            <w:r>
              <w:rPr>
                <w:rFonts w:ascii="Times New Roman" w:hAnsi="Times New Roman"/>
                <w:b/>
                <w:bCs/>
                <w:sz w:val="24"/>
                <w:szCs w:val="24"/>
              </w:rPr>
              <w:t>ЕҢБЕК ЖОЛЫ/ТРУДОВАЯ ДЕЯТЕЛЬНОСТЬ</w:t>
            </w:r>
          </w:p>
        </w:tc>
      </w:tr>
      <w:tr w:rsidR="00ED7453" w:rsidTr="00610254">
        <w:trPr>
          <w:tblCellSpacing w:w="15" w:type="dxa"/>
        </w:trPr>
        <w:tc>
          <w:tcPr>
            <w:tcW w:w="701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rPr>
            </w:pPr>
            <w:r>
              <w:rPr>
                <w:rFonts w:ascii="Times New Roman" w:hAnsi="Times New Roman"/>
                <w:sz w:val="24"/>
                <w:szCs w:val="24"/>
              </w:rPr>
              <w:t>Күні/Дата</w:t>
            </w:r>
          </w:p>
        </w:tc>
        <w:tc>
          <w:tcPr>
            <w:tcW w:w="3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rPr>
                <w:rFonts w:ascii="Times New Roman" w:hAnsi="Times New Roman"/>
                <w:sz w:val="24"/>
                <w:szCs w:val="24"/>
              </w:rPr>
            </w:pPr>
            <w:r>
              <w:rPr>
                <w:rFonts w:ascii="Times New Roman" w:hAnsi="Times New Roman"/>
                <w:sz w:val="24"/>
                <w:szCs w:val="24"/>
              </w:rPr>
              <w:t xml:space="preserve">қызметі, жұмыс орны, мекеменің орналасқан жері/должность, место </w:t>
            </w:r>
            <w:r>
              <w:rPr>
                <w:rFonts w:ascii="Times New Roman" w:hAnsi="Times New Roman"/>
                <w:sz w:val="24"/>
                <w:szCs w:val="24"/>
              </w:rPr>
              <w:lastRenderedPageBreak/>
              <w:t>работы, местонахождение организации</w:t>
            </w:r>
          </w:p>
        </w:tc>
      </w:tr>
      <w:tr w:rsidR="00ED7453" w:rsidTr="00610254">
        <w:trPr>
          <w:tblCellSpacing w:w="15" w:type="dxa"/>
        </w:trPr>
        <w:tc>
          <w:tcPr>
            <w:tcW w:w="1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қабылданған/</w:t>
            </w:r>
            <w:r>
              <w:rPr>
                <w:rFonts w:ascii="Times New Roman" w:hAnsi="Times New Roman"/>
                <w:sz w:val="24"/>
                <w:szCs w:val="24"/>
              </w:rPr>
              <w:br/>
              <w:t>приема</w:t>
            </w:r>
          </w:p>
        </w:tc>
        <w:tc>
          <w:tcPr>
            <w:tcW w:w="49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contextualSpacing/>
              <w:rPr>
                <w:rFonts w:ascii="Times New Roman" w:hAnsi="Times New Roman"/>
                <w:sz w:val="24"/>
                <w:szCs w:val="24"/>
              </w:rPr>
            </w:pPr>
            <w:r>
              <w:rPr>
                <w:rFonts w:ascii="Times New Roman" w:hAnsi="Times New Roman"/>
                <w:sz w:val="24"/>
                <w:szCs w:val="24"/>
              </w:rPr>
              <w:t>босатылған/</w:t>
            </w:r>
            <w:r>
              <w:rPr>
                <w:rFonts w:ascii="Times New Roman" w:hAnsi="Times New Roman"/>
                <w:sz w:val="24"/>
                <w:szCs w:val="24"/>
              </w:rPr>
              <w:br/>
              <w:t>увольнения</w:t>
            </w:r>
          </w:p>
        </w:tc>
        <w:tc>
          <w:tcPr>
            <w:tcW w:w="3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r>
      <w:tr w:rsidR="00ED7453" w:rsidTr="00610254">
        <w:trPr>
          <w:trHeight w:val="367"/>
          <w:tblCellSpacing w:w="15" w:type="dxa"/>
        </w:trPr>
        <w:tc>
          <w:tcPr>
            <w:tcW w:w="1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c>
          <w:tcPr>
            <w:tcW w:w="49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c>
          <w:tcPr>
            <w:tcW w:w="3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r>
      <w:tr w:rsidR="00ED7453" w:rsidTr="00610254">
        <w:trPr>
          <w:trHeight w:val="367"/>
          <w:tblCellSpacing w:w="15" w:type="dxa"/>
        </w:trPr>
        <w:tc>
          <w:tcPr>
            <w:tcW w:w="1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c>
          <w:tcPr>
            <w:tcW w:w="49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c>
          <w:tcPr>
            <w:tcW w:w="3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r>
      <w:tr w:rsidR="00ED7453" w:rsidTr="00610254">
        <w:trPr>
          <w:trHeight w:val="367"/>
          <w:tblCellSpacing w:w="15" w:type="dxa"/>
        </w:trPr>
        <w:tc>
          <w:tcPr>
            <w:tcW w:w="1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c>
          <w:tcPr>
            <w:tcW w:w="49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c>
          <w:tcPr>
            <w:tcW w:w="3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r>
      <w:tr w:rsidR="00ED7453" w:rsidTr="00610254">
        <w:trPr>
          <w:trHeight w:val="367"/>
          <w:tblCellSpacing w:w="15" w:type="dxa"/>
        </w:trPr>
        <w:tc>
          <w:tcPr>
            <w:tcW w:w="1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c>
          <w:tcPr>
            <w:tcW w:w="49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c>
          <w:tcPr>
            <w:tcW w:w="3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r>
      <w:tr w:rsidR="00ED7453" w:rsidTr="00610254">
        <w:trPr>
          <w:trHeight w:val="367"/>
          <w:tblCellSpacing w:w="15" w:type="dxa"/>
        </w:trPr>
        <w:tc>
          <w:tcPr>
            <w:tcW w:w="1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c>
          <w:tcPr>
            <w:tcW w:w="49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c>
          <w:tcPr>
            <w:tcW w:w="3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7453" w:rsidRDefault="00ED7453" w:rsidP="00610254">
            <w:pPr>
              <w:spacing w:after="0" w:line="240" w:lineRule="auto"/>
              <w:rPr>
                <w:sz w:val="20"/>
                <w:szCs w:val="20"/>
                <w:lang w:eastAsia="ru-RU"/>
              </w:rPr>
            </w:pPr>
          </w:p>
        </w:tc>
      </w:tr>
      <w:tr w:rsidR="00ED7453" w:rsidTr="00610254">
        <w:trPr>
          <w:tblCellSpacing w:w="15" w:type="dxa"/>
        </w:trPr>
        <w:tc>
          <w:tcPr>
            <w:tcW w:w="701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7453" w:rsidRDefault="00ED7453" w:rsidP="00610254">
            <w:pPr>
              <w:spacing w:after="0" w:line="240" w:lineRule="auto"/>
              <w:contextualSpacing/>
              <w:rPr>
                <w:rFonts w:ascii="Times New Roman" w:hAnsi="Times New Roman"/>
                <w:sz w:val="24"/>
                <w:szCs w:val="24"/>
              </w:rPr>
            </w:pPr>
          </w:p>
          <w:p w:rsidR="00ED7453" w:rsidRDefault="00ED7453" w:rsidP="00610254">
            <w:pPr>
              <w:spacing w:after="0" w:line="240" w:lineRule="auto"/>
              <w:contextualSpacing/>
              <w:rPr>
                <w:rFonts w:ascii="Times New Roman" w:hAnsi="Times New Roman"/>
                <w:sz w:val="24"/>
                <w:szCs w:val="24"/>
              </w:rPr>
            </w:pPr>
            <w:r>
              <w:rPr>
                <w:rFonts w:ascii="Times New Roman" w:hAnsi="Times New Roman"/>
                <w:sz w:val="24"/>
                <w:szCs w:val="24"/>
              </w:rPr>
              <w:t>_____________________</w:t>
            </w:r>
            <w:r>
              <w:rPr>
                <w:rFonts w:ascii="Times New Roman" w:hAnsi="Times New Roman"/>
                <w:sz w:val="24"/>
                <w:szCs w:val="24"/>
              </w:rPr>
              <w:br/>
              <w:t>Кандидаттың қолы/</w:t>
            </w:r>
            <w:r>
              <w:rPr>
                <w:rFonts w:ascii="Times New Roman" w:hAnsi="Times New Roman"/>
                <w:sz w:val="24"/>
                <w:szCs w:val="24"/>
              </w:rPr>
              <w:br/>
              <w:t>Подпись кандидата</w:t>
            </w:r>
          </w:p>
        </w:tc>
        <w:tc>
          <w:tcPr>
            <w:tcW w:w="3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D7453" w:rsidRDefault="00ED7453" w:rsidP="00610254">
            <w:pPr>
              <w:spacing w:after="0" w:line="240" w:lineRule="auto"/>
              <w:contextualSpacing/>
              <w:jc w:val="right"/>
              <w:rPr>
                <w:rFonts w:ascii="Times New Roman" w:hAnsi="Times New Roman"/>
                <w:sz w:val="24"/>
                <w:szCs w:val="24"/>
              </w:rPr>
            </w:pPr>
          </w:p>
          <w:p w:rsidR="00ED7453" w:rsidRDefault="00ED7453" w:rsidP="00610254">
            <w:pPr>
              <w:spacing w:after="0" w:line="240" w:lineRule="auto"/>
              <w:contextualSpacing/>
              <w:jc w:val="right"/>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br/>
              <w:t>күні/дата</w:t>
            </w:r>
          </w:p>
        </w:tc>
      </w:tr>
    </w:tbl>
    <w:p w:rsidR="00ED7453" w:rsidRPr="00E87BB4" w:rsidRDefault="00ED7453" w:rsidP="00ED7453">
      <w:pPr>
        <w:spacing w:after="0" w:line="240" w:lineRule="auto"/>
        <w:contextualSpacing/>
        <w:jc w:val="center"/>
        <w:rPr>
          <w:rFonts w:ascii="Times New Roman" w:hAnsi="Times New Roman"/>
          <w:sz w:val="24"/>
          <w:szCs w:val="24"/>
          <w:lang w:val="kk-KZ"/>
        </w:rPr>
      </w:pPr>
    </w:p>
    <w:p w:rsidR="00ED7453" w:rsidRPr="00E87BB4" w:rsidRDefault="00ED7453" w:rsidP="00ED7453">
      <w:pPr>
        <w:spacing w:after="0" w:line="240" w:lineRule="auto"/>
        <w:contextualSpacing/>
        <w:jc w:val="center"/>
        <w:rPr>
          <w:rFonts w:ascii="Times New Roman" w:hAnsi="Times New Roman"/>
          <w:sz w:val="24"/>
          <w:szCs w:val="24"/>
          <w:lang w:val="kk-KZ"/>
        </w:rPr>
      </w:pPr>
    </w:p>
    <w:p w:rsidR="000E20CE" w:rsidRDefault="000E20CE" w:rsidP="000E20CE">
      <w:pPr>
        <w:rPr>
          <w:lang w:val="kk-KZ"/>
        </w:rPr>
      </w:pPr>
    </w:p>
    <w:sectPr w:rsidR="000E20CE" w:rsidSect="003D6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0BF1"/>
    <w:rsid w:val="00042C07"/>
    <w:rsid w:val="00055E18"/>
    <w:rsid w:val="00067F14"/>
    <w:rsid w:val="00094F32"/>
    <w:rsid w:val="000B1BDA"/>
    <w:rsid w:val="000B330B"/>
    <w:rsid w:val="000B4695"/>
    <w:rsid w:val="000B6407"/>
    <w:rsid w:val="000E20CE"/>
    <w:rsid w:val="00127B9F"/>
    <w:rsid w:val="00135435"/>
    <w:rsid w:val="00143D92"/>
    <w:rsid w:val="001775A0"/>
    <w:rsid w:val="00192DE7"/>
    <w:rsid w:val="001C42DD"/>
    <w:rsid w:val="00250246"/>
    <w:rsid w:val="00252AC3"/>
    <w:rsid w:val="0028701E"/>
    <w:rsid w:val="002E42F9"/>
    <w:rsid w:val="002F068B"/>
    <w:rsid w:val="00302650"/>
    <w:rsid w:val="00386FE0"/>
    <w:rsid w:val="003B00A0"/>
    <w:rsid w:val="003D688D"/>
    <w:rsid w:val="003E631D"/>
    <w:rsid w:val="00414E74"/>
    <w:rsid w:val="00441C79"/>
    <w:rsid w:val="00494B7A"/>
    <w:rsid w:val="004B437B"/>
    <w:rsid w:val="004E5217"/>
    <w:rsid w:val="00536AE0"/>
    <w:rsid w:val="005D20BD"/>
    <w:rsid w:val="00607FCC"/>
    <w:rsid w:val="00610254"/>
    <w:rsid w:val="00642FD0"/>
    <w:rsid w:val="00643686"/>
    <w:rsid w:val="00711161"/>
    <w:rsid w:val="0072649E"/>
    <w:rsid w:val="007B42D2"/>
    <w:rsid w:val="008151C8"/>
    <w:rsid w:val="008549A7"/>
    <w:rsid w:val="00855FE0"/>
    <w:rsid w:val="008B5949"/>
    <w:rsid w:val="008E1F06"/>
    <w:rsid w:val="008F33FF"/>
    <w:rsid w:val="00905737"/>
    <w:rsid w:val="00910CD6"/>
    <w:rsid w:val="00914634"/>
    <w:rsid w:val="00916772"/>
    <w:rsid w:val="00931D02"/>
    <w:rsid w:val="00932111"/>
    <w:rsid w:val="009839E1"/>
    <w:rsid w:val="00A0755F"/>
    <w:rsid w:val="00A50BF1"/>
    <w:rsid w:val="00A57B60"/>
    <w:rsid w:val="00AD7C64"/>
    <w:rsid w:val="00B56DB4"/>
    <w:rsid w:val="00B6046E"/>
    <w:rsid w:val="00B60DC0"/>
    <w:rsid w:val="00B66BA2"/>
    <w:rsid w:val="00B94C02"/>
    <w:rsid w:val="00C25346"/>
    <w:rsid w:val="00C32FCC"/>
    <w:rsid w:val="00C45DF8"/>
    <w:rsid w:val="00CA0E0A"/>
    <w:rsid w:val="00CB7137"/>
    <w:rsid w:val="00CE766F"/>
    <w:rsid w:val="00D40D44"/>
    <w:rsid w:val="00D6768D"/>
    <w:rsid w:val="00D7082E"/>
    <w:rsid w:val="00E608FB"/>
    <w:rsid w:val="00E87BB4"/>
    <w:rsid w:val="00EA485E"/>
    <w:rsid w:val="00ED2897"/>
    <w:rsid w:val="00ED7453"/>
    <w:rsid w:val="00EF79FA"/>
    <w:rsid w:val="00F71DB3"/>
    <w:rsid w:val="00F81954"/>
    <w:rsid w:val="00FF1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0F830-FC72-49C7-8CCE-D49824FE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82E"/>
    <w:rPr>
      <w:rFonts w:ascii="Calibri" w:eastAsia="Calibri" w:hAnsi="Calibri" w:cs="Times New Roman"/>
    </w:rPr>
  </w:style>
  <w:style w:type="paragraph" w:styleId="3">
    <w:name w:val="heading 3"/>
    <w:basedOn w:val="a"/>
    <w:next w:val="a"/>
    <w:link w:val="30"/>
    <w:uiPriority w:val="9"/>
    <w:semiHidden/>
    <w:unhideWhenUsed/>
    <w:qFormat/>
    <w:rsid w:val="000E20CE"/>
    <w:pPr>
      <w:keepNext/>
      <w:keepLines/>
      <w:widowControl w:val="0"/>
      <w:spacing w:before="40" w:after="0" w:line="240" w:lineRule="auto"/>
      <w:jc w:val="center"/>
      <w:outlineLvl w:val="2"/>
    </w:pPr>
    <w:rPr>
      <w:rFonts w:ascii="Cambria" w:eastAsia="Times New Roman" w:hAnsi="Cambria"/>
      <w:b/>
      <w:bCs/>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D7082E"/>
    <w:pPr>
      <w:jc w:val="center"/>
    </w:pPr>
    <w:rPr>
      <w:rFonts w:ascii="Consolas" w:eastAsia="Consolas" w:hAnsi="Consolas" w:cs="Consolas"/>
      <w:sz w:val="18"/>
      <w:szCs w:val="18"/>
      <w:lang w:val="en-US"/>
    </w:rPr>
  </w:style>
  <w:style w:type="paragraph" w:customStyle="1" w:styleId="Default">
    <w:name w:val="Default"/>
    <w:rsid w:val="00252AC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3">
    <w:name w:val="Table Grid"/>
    <w:basedOn w:val="a1"/>
    <w:uiPriority w:val="59"/>
    <w:rsid w:val="0019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semiHidden/>
    <w:unhideWhenUsed/>
    <w:rsid w:val="000B330B"/>
    <w:rPr>
      <w:rFonts w:ascii="Microsoft Sans Serif" w:hAnsi="Microsoft Sans Serif" w:cs="Microsoft Sans Serif" w:hint="default"/>
      <w:color w:val="303030"/>
      <w:sz w:val="16"/>
      <w:szCs w:val="16"/>
      <w:u w:val="single"/>
    </w:rPr>
  </w:style>
  <w:style w:type="character" w:customStyle="1" w:styleId="tlid-translation">
    <w:name w:val="tlid-translation"/>
    <w:basedOn w:val="a0"/>
    <w:rsid w:val="00EF79FA"/>
  </w:style>
  <w:style w:type="character" w:customStyle="1" w:styleId="30">
    <w:name w:val="Заголовок 3 Знак"/>
    <w:basedOn w:val="a0"/>
    <w:link w:val="3"/>
    <w:uiPriority w:val="9"/>
    <w:semiHidden/>
    <w:rsid w:val="000E20CE"/>
    <w:rPr>
      <w:rFonts w:ascii="Cambria" w:eastAsia="Times New Roman" w:hAnsi="Cambria" w:cs="Times New Roman"/>
      <w:b/>
      <w:bCs/>
      <w:i/>
      <w:iCs/>
      <w:color w:val="243F60"/>
      <w:sz w:val="24"/>
      <w:szCs w:val="24"/>
    </w:rPr>
  </w:style>
  <w:style w:type="paragraph" w:customStyle="1" w:styleId="1">
    <w:name w:val="Обычный (веб)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qFormat/>
    <w:rsid w:val="000E20CE"/>
    <w:pPr>
      <w:spacing w:before="100" w:beforeAutospacing="1" w:after="100" w:afterAutospacing="1" w:line="240" w:lineRule="auto"/>
    </w:pPr>
    <w:rPr>
      <w:rFonts w:ascii="Times New Roman" w:eastAsia="Times New Roman" w:hAnsi="Times New Roman"/>
      <w:sz w:val="24"/>
      <w:szCs w:val="24"/>
    </w:rPr>
  </w:style>
  <w:style w:type="character" w:styleId="a5">
    <w:name w:val="page number"/>
    <w:basedOn w:val="a0"/>
    <w:rsid w:val="00711161"/>
  </w:style>
  <w:style w:type="paragraph" w:styleId="31">
    <w:name w:val="Body Text 3"/>
    <w:basedOn w:val="a"/>
    <w:link w:val="32"/>
    <w:uiPriority w:val="99"/>
    <w:semiHidden/>
    <w:unhideWhenUsed/>
    <w:rsid w:val="00ED2897"/>
    <w:pPr>
      <w:spacing w:after="120"/>
    </w:pPr>
    <w:rPr>
      <w:rFonts w:asciiTheme="minorHAnsi" w:eastAsiaTheme="minorEastAsia" w:hAnsiTheme="minorHAnsi" w:cstheme="minorBidi"/>
      <w:sz w:val="16"/>
      <w:szCs w:val="16"/>
      <w:lang w:eastAsia="ru-RU"/>
    </w:rPr>
  </w:style>
  <w:style w:type="character" w:customStyle="1" w:styleId="32">
    <w:name w:val="Основной текст 3 Знак"/>
    <w:basedOn w:val="a0"/>
    <w:link w:val="31"/>
    <w:uiPriority w:val="99"/>
    <w:semiHidden/>
    <w:rsid w:val="00ED2897"/>
    <w:rPr>
      <w:rFonts w:eastAsiaTheme="minorEastAsia"/>
      <w:sz w:val="16"/>
      <w:szCs w:val="16"/>
      <w:lang w:eastAsia="ru-RU"/>
    </w:rPr>
  </w:style>
  <w:style w:type="character" w:customStyle="1" w:styleId="s1">
    <w:name w:val="s1"/>
    <w:rsid w:val="002F068B"/>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7614">
      <w:bodyDiv w:val="1"/>
      <w:marLeft w:val="0"/>
      <w:marRight w:val="0"/>
      <w:marTop w:val="0"/>
      <w:marBottom w:val="0"/>
      <w:divBdr>
        <w:top w:val="none" w:sz="0" w:space="0" w:color="auto"/>
        <w:left w:val="none" w:sz="0" w:space="0" w:color="auto"/>
        <w:bottom w:val="none" w:sz="0" w:space="0" w:color="auto"/>
        <w:right w:val="none" w:sz="0" w:space="0" w:color="auto"/>
      </w:divBdr>
    </w:div>
    <w:div w:id="110825309">
      <w:bodyDiv w:val="1"/>
      <w:marLeft w:val="0"/>
      <w:marRight w:val="0"/>
      <w:marTop w:val="0"/>
      <w:marBottom w:val="0"/>
      <w:divBdr>
        <w:top w:val="none" w:sz="0" w:space="0" w:color="auto"/>
        <w:left w:val="none" w:sz="0" w:space="0" w:color="auto"/>
        <w:bottom w:val="none" w:sz="0" w:space="0" w:color="auto"/>
        <w:right w:val="none" w:sz="0" w:space="0" w:color="auto"/>
      </w:divBdr>
    </w:div>
    <w:div w:id="307637149">
      <w:bodyDiv w:val="1"/>
      <w:marLeft w:val="0"/>
      <w:marRight w:val="0"/>
      <w:marTop w:val="0"/>
      <w:marBottom w:val="0"/>
      <w:divBdr>
        <w:top w:val="none" w:sz="0" w:space="0" w:color="auto"/>
        <w:left w:val="none" w:sz="0" w:space="0" w:color="auto"/>
        <w:bottom w:val="none" w:sz="0" w:space="0" w:color="auto"/>
        <w:right w:val="none" w:sz="0" w:space="0" w:color="auto"/>
      </w:divBdr>
    </w:div>
    <w:div w:id="585961382">
      <w:bodyDiv w:val="1"/>
      <w:marLeft w:val="0"/>
      <w:marRight w:val="0"/>
      <w:marTop w:val="0"/>
      <w:marBottom w:val="0"/>
      <w:divBdr>
        <w:top w:val="none" w:sz="0" w:space="0" w:color="auto"/>
        <w:left w:val="none" w:sz="0" w:space="0" w:color="auto"/>
        <w:bottom w:val="none" w:sz="0" w:space="0" w:color="auto"/>
        <w:right w:val="none" w:sz="0" w:space="0" w:color="auto"/>
      </w:divBdr>
    </w:div>
    <w:div w:id="707536636">
      <w:bodyDiv w:val="1"/>
      <w:marLeft w:val="0"/>
      <w:marRight w:val="0"/>
      <w:marTop w:val="0"/>
      <w:marBottom w:val="0"/>
      <w:divBdr>
        <w:top w:val="none" w:sz="0" w:space="0" w:color="auto"/>
        <w:left w:val="none" w:sz="0" w:space="0" w:color="auto"/>
        <w:bottom w:val="none" w:sz="0" w:space="0" w:color="auto"/>
        <w:right w:val="none" w:sz="0" w:space="0" w:color="auto"/>
      </w:divBdr>
    </w:div>
    <w:div w:id="863708258">
      <w:bodyDiv w:val="1"/>
      <w:marLeft w:val="0"/>
      <w:marRight w:val="0"/>
      <w:marTop w:val="0"/>
      <w:marBottom w:val="0"/>
      <w:divBdr>
        <w:top w:val="none" w:sz="0" w:space="0" w:color="auto"/>
        <w:left w:val="none" w:sz="0" w:space="0" w:color="auto"/>
        <w:bottom w:val="none" w:sz="0" w:space="0" w:color="auto"/>
        <w:right w:val="none" w:sz="0" w:space="0" w:color="auto"/>
      </w:divBdr>
    </w:div>
    <w:div w:id="1013071032">
      <w:bodyDiv w:val="1"/>
      <w:marLeft w:val="0"/>
      <w:marRight w:val="0"/>
      <w:marTop w:val="0"/>
      <w:marBottom w:val="0"/>
      <w:divBdr>
        <w:top w:val="none" w:sz="0" w:space="0" w:color="auto"/>
        <w:left w:val="none" w:sz="0" w:space="0" w:color="auto"/>
        <w:bottom w:val="none" w:sz="0" w:space="0" w:color="auto"/>
        <w:right w:val="none" w:sz="0" w:space="0" w:color="auto"/>
      </w:divBdr>
    </w:div>
    <w:div w:id="1026448069">
      <w:bodyDiv w:val="1"/>
      <w:marLeft w:val="0"/>
      <w:marRight w:val="0"/>
      <w:marTop w:val="0"/>
      <w:marBottom w:val="0"/>
      <w:divBdr>
        <w:top w:val="none" w:sz="0" w:space="0" w:color="auto"/>
        <w:left w:val="none" w:sz="0" w:space="0" w:color="auto"/>
        <w:bottom w:val="none" w:sz="0" w:space="0" w:color="auto"/>
        <w:right w:val="none" w:sz="0" w:space="0" w:color="auto"/>
      </w:divBdr>
    </w:div>
    <w:div w:id="1093479540">
      <w:bodyDiv w:val="1"/>
      <w:marLeft w:val="0"/>
      <w:marRight w:val="0"/>
      <w:marTop w:val="0"/>
      <w:marBottom w:val="0"/>
      <w:divBdr>
        <w:top w:val="none" w:sz="0" w:space="0" w:color="auto"/>
        <w:left w:val="none" w:sz="0" w:space="0" w:color="auto"/>
        <w:bottom w:val="none" w:sz="0" w:space="0" w:color="auto"/>
        <w:right w:val="none" w:sz="0" w:space="0" w:color="auto"/>
      </w:divBdr>
    </w:div>
    <w:div w:id="1153371554">
      <w:bodyDiv w:val="1"/>
      <w:marLeft w:val="0"/>
      <w:marRight w:val="0"/>
      <w:marTop w:val="0"/>
      <w:marBottom w:val="0"/>
      <w:divBdr>
        <w:top w:val="none" w:sz="0" w:space="0" w:color="auto"/>
        <w:left w:val="none" w:sz="0" w:space="0" w:color="auto"/>
        <w:bottom w:val="none" w:sz="0" w:space="0" w:color="auto"/>
        <w:right w:val="none" w:sz="0" w:space="0" w:color="auto"/>
      </w:divBdr>
    </w:div>
    <w:div w:id="1964648394">
      <w:bodyDiv w:val="1"/>
      <w:marLeft w:val="0"/>
      <w:marRight w:val="0"/>
      <w:marTop w:val="0"/>
      <w:marBottom w:val="0"/>
      <w:divBdr>
        <w:top w:val="none" w:sz="0" w:space="0" w:color="auto"/>
        <w:left w:val="none" w:sz="0" w:space="0" w:color="auto"/>
        <w:bottom w:val="none" w:sz="0" w:space="0" w:color="auto"/>
        <w:right w:val="none" w:sz="0" w:space="0" w:color="auto"/>
      </w:divBdr>
    </w:div>
    <w:div w:id="20134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nugyman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1717</Words>
  <Characters>9789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Салкимбаева</dc:creator>
  <cp:keywords/>
  <dc:description/>
  <cp:lastModifiedBy>Жанерке Нугыманова</cp:lastModifiedBy>
  <cp:revision>65</cp:revision>
  <dcterms:created xsi:type="dcterms:W3CDTF">2019-09-26T10:40:00Z</dcterms:created>
  <dcterms:modified xsi:type="dcterms:W3CDTF">2022-10-06T05:22:00Z</dcterms:modified>
</cp:coreProperties>
</file>