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A" w:rsidRPr="00F21D9C" w:rsidRDefault="005D416A" w:rsidP="00F21D9C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F21D9C">
        <w:rPr>
          <w:rStyle w:val="FontStyle11"/>
          <w:sz w:val="28"/>
          <w:szCs w:val="28"/>
        </w:rPr>
        <w:t>ИТАЛИЯ РЕСПУБЛИКАСЫНЫ</w:t>
      </w:r>
      <w:r w:rsidR="0061669A" w:rsidRPr="00F21D9C">
        <w:rPr>
          <w:rStyle w:val="FontStyle11"/>
          <w:sz w:val="28"/>
          <w:szCs w:val="28"/>
          <w:lang w:val="kk-KZ"/>
        </w:rPr>
        <w:t>Ң</w:t>
      </w:r>
      <w:r w:rsidRPr="00F21D9C">
        <w:rPr>
          <w:rStyle w:val="FontStyle11"/>
          <w:sz w:val="28"/>
          <w:szCs w:val="28"/>
        </w:rPr>
        <w:t xml:space="preserve"> ЭКОНОМИКА Ж</w:t>
      </w:r>
      <w:r w:rsidR="0061669A" w:rsidRPr="00F21D9C">
        <w:rPr>
          <w:rStyle w:val="FontStyle11"/>
          <w:sz w:val="28"/>
          <w:szCs w:val="28"/>
          <w:lang w:val="kk-KZ"/>
        </w:rPr>
        <w:t>Ә</w:t>
      </w:r>
      <w:r w:rsidRPr="00F21D9C">
        <w:rPr>
          <w:rStyle w:val="FontStyle11"/>
          <w:sz w:val="28"/>
          <w:szCs w:val="28"/>
        </w:rPr>
        <w:t xml:space="preserve">НЕ </w:t>
      </w:r>
      <w:r w:rsidR="0061669A" w:rsidRPr="00F21D9C">
        <w:rPr>
          <w:rStyle w:val="FontStyle11"/>
          <w:sz w:val="28"/>
          <w:szCs w:val="28"/>
          <w:lang w:val="kk-KZ"/>
        </w:rPr>
        <w:t>Қ</w:t>
      </w:r>
      <w:r w:rsidRPr="00F21D9C">
        <w:rPr>
          <w:rStyle w:val="FontStyle11"/>
          <w:sz w:val="28"/>
          <w:szCs w:val="28"/>
        </w:rPr>
        <w:t>АРЖЫ МИНИСТРЛ</w:t>
      </w:r>
      <w:r w:rsidR="0061669A" w:rsidRPr="00F21D9C">
        <w:rPr>
          <w:rStyle w:val="FontStyle11"/>
          <w:sz w:val="28"/>
          <w:szCs w:val="28"/>
          <w:lang w:val="kk-KZ"/>
        </w:rPr>
        <w:t xml:space="preserve">ІГІ </w:t>
      </w:r>
      <w:r w:rsidRPr="00F21D9C">
        <w:rPr>
          <w:rStyle w:val="FontStyle11"/>
          <w:sz w:val="28"/>
          <w:szCs w:val="28"/>
        </w:rPr>
        <w:t xml:space="preserve">МЕН </w:t>
      </w:r>
      <w:r w:rsidR="0061669A" w:rsidRPr="00F21D9C">
        <w:rPr>
          <w:rStyle w:val="FontStyle11"/>
          <w:sz w:val="28"/>
          <w:szCs w:val="28"/>
          <w:lang w:val="kk-KZ"/>
        </w:rPr>
        <w:t>Қ</w:t>
      </w:r>
      <w:r w:rsidRPr="00F21D9C">
        <w:rPr>
          <w:rStyle w:val="FontStyle11"/>
          <w:sz w:val="28"/>
          <w:szCs w:val="28"/>
        </w:rPr>
        <w:t>АЗА</w:t>
      </w:r>
      <w:r w:rsidR="0061669A" w:rsidRPr="00F21D9C">
        <w:rPr>
          <w:rStyle w:val="FontStyle11"/>
          <w:sz w:val="28"/>
          <w:szCs w:val="28"/>
          <w:lang w:val="kk-KZ"/>
        </w:rPr>
        <w:t>Қ</w:t>
      </w:r>
      <w:r w:rsidRPr="00F21D9C">
        <w:rPr>
          <w:rStyle w:val="FontStyle11"/>
          <w:sz w:val="28"/>
          <w:szCs w:val="28"/>
        </w:rPr>
        <w:t>СТАН РЕСПУБЛИКАСЫН</w:t>
      </w:r>
      <w:r w:rsidR="0061669A" w:rsidRPr="00F21D9C">
        <w:rPr>
          <w:rStyle w:val="FontStyle11"/>
          <w:sz w:val="28"/>
          <w:szCs w:val="28"/>
          <w:lang w:val="kk-KZ"/>
        </w:rPr>
        <w:t>ЫҢ</w:t>
      </w:r>
      <w:r w:rsidRPr="00F21D9C">
        <w:rPr>
          <w:rStyle w:val="FontStyle11"/>
          <w:sz w:val="28"/>
          <w:szCs w:val="28"/>
        </w:rPr>
        <w:t xml:space="preserve"> </w:t>
      </w:r>
      <w:r w:rsidR="0061669A" w:rsidRPr="00F21D9C">
        <w:rPr>
          <w:rStyle w:val="FontStyle11"/>
          <w:sz w:val="28"/>
          <w:szCs w:val="28"/>
          <w:lang w:val="kk-KZ"/>
        </w:rPr>
        <w:t>Қ</w:t>
      </w:r>
      <w:r w:rsidRPr="00F21D9C">
        <w:rPr>
          <w:rStyle w:val="FontStyle11"/>
          <w:sz w:val="28"/>
          <w:szCs w:val="28"/>
        </w:rPr>
        <w:t>АРЖЫ МИНИСТРЛ</w:t>
      </w:r>
      <w:r w:rsidR="0061669A" w:rsidRPr="00F21D9C">
        <w:rPr>
          <w:rStyle w:val="FontStyle11"/>
          <w:sz w:val="28"/>
          <w:szCs w:val="28"/>
          <w:lang w:val="kk-KZ"/>
        </w:rPr>
        <w:t>І</w:t>
      </w:r>
      <w:r w:rsidRPr="00F21D9C">
        <w:rPr>
          <w:rStyle w:val="FontStyle11"/>
          <w:sz w:val="28"/>
          <w:szCs w:val="28"/>
        </w:rPr>
        <w:t>Г</w:t>
      </w:r>
      <w:r w:rsidR="0061669A" w:rsidRPr="00F21D9C">
        <w:rPr>
          <w:rStyle w:val="FontStyle11"/>
          <w:sz w:val="28"/>
          <w:szCs w:val="28"/>
          <w:lang w:val="kk-KZ"/>
        </w:rPr>
        <w:t>І</w:t>
      </w:r>
      <w:r w:rsidRPr="00F21D9C">
        <w:rPr>
          <w:rStyle w:val="FontStyle11"/>
          <w:sz w:val="28"/>
          <w:szCs w:val="28"/>
        </w:rPr>
        <w:t xml:space="preserve"> АРАСЫНДА</w:t>
      </w:r>
      <w:r w:rsidR="0061669A" w:rsidRPr="00F21D9C">
        <w:rPr>
          <w:rStyle w:val="FontStyle11"/>
          <w:sz w:val="28"/>
          <w:szCs w:val="28"/>
          <w:lang w:val="kk-KZ"/>
        </w:rPr>
        <w:t>Ғ</w:t>
      </w:r>
      <w:r w:rsidRPr="00F21D9C">
        <w:rPr>
          <w:rStyle w:val="FontStyle11"/>
          <w:sz w:val="28"/>
          <w:szCs w:val="28"/>
        </w:rPr>
        <w:t>Ы САЛЫ</w:t>
      </w:r>
      <w:r w:rsidR="0061669A" w:rsidRPr="00F21D9C">
        <w:rPr>
          <w:rStyle w:val="FontStyle11"/>
          <w:sz w:val="28"/>
          <w:szCs w:val="28"/>
          <w:lang w:val="kk-KZ"/>
        </w:rPr>
        <w:t>Қ</w:t>
      </w:r>
      <w:r w:rsidRPr="00F21D9C">
        <w:rPr>
          <w:rStyle w:val="FontStyle11"/>
          <w:sz w:val="28"/>
          <w:szCs w:val="28"/>
        </w:rPr>
        <w:t xml:space="preserve"> САЛУ М</w:t>
      </w:r>
      <w:r w:rsidR="0061669A" w:rsidRPr="00F21D9C">
        <w:rPr>
          <w:rStyle w:val="FontStyle11"/>
          <w:sz w:val="28"/>
          <w:szCs w:val="28"/>
          <w:lang w:val="kk-KZ"/>
        </w:rPr>
        <w:t>Ә</w:t>
      </w:r>
      <w:r w:rsidRPr="00F21D9C">
        <w:rPr>
          <w:rStyle w:val="FontStyle11"/>
          <w:sz w:val="28"/>
          <w:szCs w:val="28"/>
        </w:rPr>
        <w:t>СЕЛЕЛЕР</w:t>
      </w:r>
      <w:r w:rsidR="0061669A" w:rsidRPr="00F21D9C">
        <w:rPr>
          <w:rStyle w:val="FontStyle11"/>
          <w:sz w:val="28"/>
          <w:szCs w:val="28"/>
          <w:lang w:val="kk-KZ"/>
        </w:rPr>
        <w:t>І</w:t>
      </w:r>
      <w:r w:rsidRPr="00F21D9C">
        <w:rPr>
          <w:rStyle w:val="FontStyle11"/>
          <w:sz w:val="28"/>
          <w:szCs w:val="28"/>
        </w:rPr>
        <w:t xml:space="preserve"> БОЙЫНША А</w:t>
      </w:r>
      <w:r w:rsidR="0061669A" w:rsidRPr="00F21D9C">
        <w:rPr>
          <w:rStyle w:val="FontStyle11"/>
          <w:sz w:val="28"/>
          <w:szCs w:val="28"/>
          <w:lang w:val="kk-KZ"/>
        </w:rPr>
        <w:t>Қ</w:t>
      </w:r>
      <w:r w:rsidRPr="00F21D9C">
        <w:rPr>
          <w:rStyle w:val="FontStyle11"/>
          <w:sz w:val="28"/>
          <w:szCs w:val="28"/>
        </w:rPr>
        <w:t>ПАРАТ АЛМАСУ Ж</w:t>
      </w:r>
      <w:r w:rsidR="0061669A" w:rsidRPr="00F21D9C">
        <w:rPr>
          <w:rStyle w:val="FontStyle11"/>
          <w:sz w:val="28"/>
          <w:szCs w:val="28"/>
          <w:lang w:val="kk-KZ"/>
        </w:rPr>
        <w:t>Ә</w:t>
      </w:r>
      <w:r w:rsidRPr="00F21D9C">
        <w:rPr>
          <w:rStyle w:val="FontStyle11"/>
          <w:sz w:val="28"/>
          <w:szCs w:val="28"/>
        </w:rPr>
        <w:t>НЕ ЫНТЫМА</w:t>
      </w:r>
      <w:r w:rsidR="0061669A" w:rsidRPr="00F21D9C">
        <w:rPr>
          <w:rStyle w:val="FontStyle11"/>
          <w:sz w:val="28"/>
          <w:szCs w:val="28"/>
          <w:lang w:val="kk-KZ"/>
        </w:rPr>
        <w:t>Қ</w:t>
      </w:r>
      <w:r w:rsidRPr="00F21D9C">
        <w:rPr>
          <w:rStyle w:val="FontStyle11"/>
          <w:sz w:val="28"/>
          <w:szCs w:val="28"/>
        </w:rPr>
        <w:t>ТАСТ</w:t>
      </w:r>
      <w:r w:rsidR="0061669A" w:rsidRPr="00F21D9C">
        <w:rPr>
          <w:rStyle w:val="FontStyle11"/>
          <w:sz w:val="28"/>
          <w:szCs w:val="28"/>
          <w:lang w:val="kk-KZ"/>
        </w:rPr>
        <w:t>ЫҚ</w:t>
      </w:r>
      <w:r w:rsidRPr="00F21D9C">
        <w:rPr>
          <w:rStyle w:val="FontStyle11"/>
          <w:sz w:val="28"/>
          <w:szCs w:val="28"/>
        </w:rPr>
        <w:t xml:space="preserve"> БОЙЫНША </w:t>
      </w:r>
      <w:r w:rsidR="0061669A" w:rsidRPr="00F21D9C">
        <w:rPr>
          <w:rStyle w:val="FontStyle11"/>
          <w:sz w:val="28"/>
          <w:szCs w:val="28"/>
          <w:lang w:val="kk-KZ"/>
        </w:rPr>
        <w:t>Ө</w:t>
      </w:r>
      <w:r w:rsidRPr="00F21D9C">
        <w:rPr>
          <w:rStyle w:val="FontStyle11"/>
          <w:sz w:val="28"/>
          <w:szCs w:val="28"/>
        </w:rPr>
        <w:t xml:space="preserve">ЗАРА </w:t>
      </w:r>
      <w:r w:rsidRPr="00F21D9C">
        <w:rPr>
          <w:rStyle w:val="FontStyle11"/>
          <w:sz w:val="28"/>
          <w:szCs w:val="28"/>
          <w:lang w:val="en-US"/>
        </w:rPr>
        <w:t>TYC</w:t>
      </w:r>
      <w:r w:rsidR="0061669A" w:rsidRPr="00F21D9C">
        <w:rPr>
          <w:rStyle w:val="FontStyle11"/>
          <w:sz w:val="28"/>
          <w:szCs w:val="28"/>
          <w:lang w:val="kk-KZ"/>
        </w:rPr>
        <w:t>І</w:t>
      </w:r>
      <w:r w:rsidRPr="00F21D9C">
        <w:rPr>
          <w:rStyle w:val="FontStyle11"/>
          <w:sz w:val="28"/>
          <w:szCs w:val="28"/>
          <w:lang w:val="en-US"/>
        </w:rPr>
        <w:t>H</w:t>
      </w:r>
      <w:r w:rsidR="0061669A" w:rsidRPr="00F21D9C">
        <w:rPr>
          <w:rStyle w:val="FontStyle11"/>
          <w:sz w:val="28"/>
          <w:szCs w:val="28"/>
          <w:lang w:val="kk-KZ"/>
        </w:rPr>
        <w:t>І</w:t>
      </w:r>
      <w:r w:rsidRPr="00F21D9C">
        <w:rPr>
          <w:rStyle w:val="FontStyle11"/>
          <w:sz w:val="28"/>
          <w:szCs w:val="28"/>
          <w:lang w:val="en-US"/>
        </w:rPr>
        <w:t>CT</w:t>
      </w:r>
      <w:r w:rsidR="0061669A" w:rsidRPr="00F21D9C">
        <w:rPr>
          <w:rStyle w:val="FontStyle11"/>
          <w:sz w:val="28"/>
          <w:szCs w:val="28"/>
          <w:lang w:val="kk-KZ"/>
        </w:rPr>
        <w:t>І</w:t>
      </w:r>
      <w:r w:rsidRPr="00F21D9C">
        <w:rPr>
          <w:rStyle w:val="FontStyle11"/>
          <w:sz w:val="28"/>
          <w:szCs w:val="28"/>
          <w:lang w:val="en-US"/>
        </w:rPr>
        <w:t xml:space="preserve">K </w:t>
      </w:r>
      <w:r w:rsidRPr="00F21D9C">
        <w:rPr>
          <w:rStyle w:val="FontStyle11"/>
          <w:sz w:val="28"/>
          <w:szCs w:val="28"/>
        </w:rPr>
        <w:t>ТУРАЛЫ МЕМОРАНДУМ</w:t>
      </w:r>
    </w:p>
    <w:p w:rsidR="005D416A" w:rsidRPr="00F21D9C" w:rsidRDefault="005D416A" w:rsidP="00F21D9C">
      <w:pPr>
        <w:pStyle w:val="Style2"/>
        <w:widowControl/>
        <w:spacing w:line="240" w:lineRule="auto"/>
        <w:rPr>
          <w:sz w:val="28"/>
          <w:szCs w:val="28"/>
        </w:rPr>
      </w:pPr>
    </w:p>
    <w:p w:rsidR="005D416A" w:rsidRPr="00F21D9C" w:rsidRDefault="005D416A" w:rsidP="00F21D9C">
      <w:pPr>
        <w:pStyle w:val="Style2"/>
        <w:widowControl/>
        <w:spacing w:line="240" w:lineRule="auto"/>
        <w:rPr>
          <w:sz w:val="28"/>
          <w:szCs w:val="28"/>
        </w:rPr>
      </w:pPr>
    </w:p>
    <w:p w:rsidR="005D416A" w:rsidRPr="00F21D9C" w:rsidRDefault="005D416A" w:rsidP="00F21D9C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F21D9C">
        <w:rPr>
          <w:rStyle w:val="FontStyle12"/>
          <w:sz w:val="28"/>
          <w:szCs w:val="28"/>
        </w:rPr>
        <w:t>Б</w:t>
      </w:r>
      <w:r w:rsidR="0061669A"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</w:rPr>
        <w:t xml:space="preserve">дан </w:t>
      </w:r>
      <w:r w:rsidR="0061669A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  <w:lang w:val="en-US"/>
        </w:rPr>
        <w:t>pi</w:t>
      </w:r>
      <w:r w:rsidRPr="00F21D9C">
        <w:rPr>
          <w:rStyle w:val="FontStyle12"/>
          <w:sz w:val="28"/>
          <w:szCs w:val="28"/>
        </w:rPr>
        <w:t xml:space="preserve"> «Тараптар» деп аталатын Италия Республикасын</w:t>
      </w:r>
      <w:r w:rsidR="0061669A" w:rsidRPr="00F21D9C">
        <w:rPr>
          <w:rStyle w:val="FontStyle12"/>
          <w:sz w:val="28"/>
          <w:szCs w:val="28"/>
          <w:lang w:val="kk-KZ"/>
        </w:rPr>
        <w:t>ың</w:t>
      </w:r>
      <w:r w:rsidRPr="00F21D9C">
        <w:rPr>
          <w:rStyle w:val="FontStyle12"/>
          <w:sz w:val="28"/>
          <w:szCs w:val="28"/>
        </w:rPr>
        <w:t xml:space="preserve"> Экономика ж</w:t>
      </w:r>
      <w:r w:rsidR="0061669A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 xml:space="preserve">не </w:t>
      </w:r>
      <w:r w:rsidR="0042557E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аржы министрл</w:t>
      </w:r>
      <w:r w:rsidR="0061669A" w:rsidRPr="00F21D9C">
        <w:rPr>
          <w:rStyle w:val="FontStyle12"/>
          <w:sz w:val="28"/>
          <w:szCs w:val="28"/>
          <w:lang w:val="kk-KZ"/>
        </w:rPr>
        <w:t>ігі</w:t>
      </w:r>
      <w:r w:rsidRPr="00F21D9C">
        <w:rPr>
          <w:rStyle w:val="FontStyle12"/>
          <w:sz w:val="28"/>
          <w:szCs w:val="28"/>
        </w:rPr>
        <w:t xml:space="preserve"> мен К</w:t>
      </w:r>
      <w:r w:rsidR="0061669A" w:rsidRPr="00F21D9C">
        <w:rPr>
          <w:rStyle w:val="FontStyle12"/>
          <w:sz w:val="28"/>
          <w:szCs w:val="28"/>
          <w:lang w:val="kk-KZ"/>
        </w:rPr>
        <w:t>а</w:t>
      </w:r>
      <w:r w:rsidRPr="00F21D9C">
        <w:rPr>
          <w:rStyle w:val="FontStyle12"/>
          <w:sz w:val="28"/>
          <w:szCs w:val="28"/>
        </w:rPr>
        <w:t>за</w:t>
      </w:r>
      <w:r w:rsidR="0061669A" w:rsidRPr="00F21D9C">
        <w:rPr>
          <w:rStyle w:val="FontStyle12"/>
          <w:sz w:val="28"/>
          <w:szCs w:val="28"/>
          <w:lang w:val="kk-KZ"/>
        </w:rPr>
        <w:t>қс</w:t>
      </w:r>
      <w:r w:rsidRPr="00F21D9C">
        <w:rPr>
          <w:rStyle w:val="FontStyle12"/>
          <w:sz w:val="28"/>
          <w:szCs w:val="28"/>
        </w:rPr>
        <w:t>тан Республикасын</w:t>
      </w:r>
      <w:r w:rsidR="0061669A" w:rsidRPr="00F21D9C">
        <w:rPr>
          <w:rStyle w:val="FontStyle12"/>
          <w:sz w:val="28"/>
          <w:szCs w:val="28"/>
          <w:lang w:val="kk-KZ"/>
        </w:rPr>
        <w:t>ың</w:t>
      </w:r>
      <w:r w:rsidRPr="00F21D9C">
        <w:rPr>
          <w:rStyle w:val="FontStyle12"/>
          <w:sz w:val="28"/>
          <w:szCs w:val="28"/>
        </w:rPr>
        <w:t xml:space="preserve"> </w:t>
      </w:r>
      <w:r w:rsidR="0061669A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аржы министрл</w:t>
      </w:r>
      <w:r w:rsidR="0061669A" w:rsidRPr="00F21D9C">
        <w:rPr>
          <w:rStyle w:val="FontStyle12"/>
          <w:sz w:val="28"/>
          <w:szCs w:val="28"/>
          <w:lang w:val="kk-KZ"/>
        </w:rPr>
        <w:t>ігі</w:t>
      </w:r>
      <w:r w:rsidRPr="00F21D9C">
        <w:rPr>
          <w:rStyle w:val="FontStyle12"/>
          <w:sz w:val="28"/>
          <w:szCs w:val="28"/>
        </w:rPr>
        <w:t>:</w:t>
      </w:r>
    </w:p>
    <w:p w:rsidR="005D416A" w:rsidRPr="00F21D9C" w:rsidRDefault="005D416A" w:rsidP="00F21D9C">
      <w:pPr>
        <w:pStyle w:val="Style2"/>
        <w:widowControl/>
        <w:spacing w:line="240" w:lineRule="auto"/>
        <w:ind w:firstLine="730"/>
        <w:rPr>
          <w:rStyle w:val="FontStyle12"/>
          <w:sz w:val="28"/>
          <w:szCs w:val="28"/>
        </w:rPr>
      </w:pPr>
      <w:r w:rsidRPr="00F21D9C">
        <w:rPr>
          <w:rStyle w:val="FontStyle12"/>
          <w:sz w:val="28"/>
          <w:szCs w:val="28"/>
        </w:rPr>
        <w:t>салы</w:t>
      </w:r>
      <w:r w:rsidR="0061669A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 xml:space="preserve"> т</w:t>
      </w:r>
      <w:r w:rsidR="0061669A" w:rsidRPr="00F21D9C">
        <w:rPr>
          <w:rStyle w:val="FontStyle12"/>
          <w:sz w:val="28"/>
          <w:szCs w:val="28"/>
          <w:lang w:val="kk-KZ"/>
        </w:rPr>
        <w:t>ө</w:t>
      </w:r>
      <w:r w:rsidRPr="00F21D9C">
        <w:rPr>
          <w:rStyle w:val="FontStyle12"/>
          <w:sz w:val="28"/>
          <w:szCs w:val="28"/>
        </w:rPr>
        <w:t>леуден жалтаруды аны</w:t>
      </w:r>
      <w:r w:rsidR="0061669A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тау ж</w:t>
      </w:r>
      <w:r w:rsidR="0061669A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>не оны</w:t>
      </w:r>
      <w:r w:rsidR="0061669A"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</w:rPr>
        <w:t xml:space="preserve"> алдын алу бойынша ынтыма</w:t>
      </w:r>
      <w:r w:rsidR="0061669A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тасты</w:t>
      </w:r>
      <w:r w:rsidR="0061669A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ты ке</w:t>
      </w:r>
      <w:r w:rsidR="0061669A"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</w:rPr>
        <w:t>ейту кажет</w:t>
      </w:r>
      <w:r w:rsidR="0061669A" w:rsidRPr="00F21D9C">
        <w:rPr>
          <w:rStyle w:val="FontStyle12"/>
          <w:sz w:val="28"/>
          <w:szCs w:val="28"/>
          <w:lang w:val="kk-KZ"/>
        </w:rPr>
        <w:t>ті</w:t>
      </w:r>
      <w:r w:rsidRPr="00F21D9C">
        <w:rPr>
          <w:rStyle w:val="FontStyle12"/>
          <w:sz w:val="28"/>
          <w:szCs w:val="28"/>
        </w:rPr>
        <w:t>л</w:t>
      </w:r>
      <w:r w:rsidR="0061669A" w:rsidRPr="00F21D9C">
        <w:rPr>
          <w:rStyle w:val="FontStyle12"/>
          <w:sz w:val="28"/>
          <w:szCs w:val="28"/>
          <w:lang w:val="kk-KZ"/>
        </w:rPr>
        <w:t>ігі</w:t>
      </w:r>
      <w:r w:rsidRPr="00F21D9C">
        <w:rPr>
          <w:rStyle w:val="FontStyle12"/>
          <w:sz w:val="28"/>
          <w:szCs w:val="28"/>
        </w:rPr>
        <w:t>н растай отырып,</w:t>
      </w:r>
    </w:p>
    <w:p w:rsidR="005D416A" w:rsidRPr="00F21D9C" w:rsidRDefault="005D416A" w:rsidP="00F21D9C">
      <w:pPr>
        <w:pStyle w:val="Style2"/>
        <w:widowControl/>
        <w:spacing w:line="240" w:lineRule="auto"/>
        <w:ind w:firstLine="749"/>
        <w:rPr>
          <w:rStyle w:val="FontStyle12"/>
          <w:sz w:val="28"/>
          <w:szCs w:val="28"/>
        </w:rPr>
      </w:pPr>
      <w:r w:rsidRPr="00F21D9C">
        <w:rPr>
          <w:rStyle w:val="FontStyle11"/>
          <w:b w:val="0"/>
          <w:sz w:val="28"/>
          <w:szCs w:val="28"/>
        </w:rPr>
        <w:t>1994</w:t>
      </w:r>
      <w:r w:rsidRPr="00F21D9C">
        <w:rPr>
          <w:rStyle w:val="FontStyle11"/>
          <w:sz w:val="28"/>
          <w:szCs w:val="28"/>
        </w:rPr>
        <w:t xml:space="preserve"> </w:t>
      </w:r>
      <w:r w:rsidRPr="00F21D9C">
        <w:rPr>
          <w:rStyle w:val="FontStyle12"/>
          <w:sz w:val="28"/>
          <w:szCs w:val="28"/>
        </w:rPr>
        <w:t>жыл</w:t>
      </w:r>
      <w:r w:rsidR="0061669A"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</w:rPr>
        <w:t xml:space="preserve">ы 22 </w:t>
      </w:r>
      <w:r w:rsidR="0061669A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ырк</w:t>
      </w:r>
      <w:r w:rsidR="0061669A" w:rsidRPr="00F21D9C">
        <w:rPr>
          <w:rStyle w:val="FontStyle12"/>
          <w:sz w:val="28"/>
          <w:szCs w:val="28"/>
          <w:lang w:val="kk-KZ"/>
        </w:rPr>
        <w:t>ү</w:t>
      </w:r>
      <w:r w:rsidRPr="00F21D9C">
        <w:rPr>
          <w:rStyle w:val="FontStyle12"/>
          <w:sz w:val="28"/>
          <w:szCs w:val="28"/>
        </w:rPr>
        <w:t>йекте</w:t>
      </w:r>
      <w:r w:rsidR="0061669A" w:rsidRPr="00F21D9C">
        <w:rPr>
          <w:rStyle w:val="FontStyle12"/>
          <w:sz w:val="28"/>
          <w:szCs w:val="28"/>
          <w:lang w:val="kk-KZ"/>
        </w:rPr>
        <w:t>гі</w:t>
      </w:r>
      <w:r w:rsidRPr="00F21D9C">
        <w:rPr>
          <w:rStyle w:val="FontStyle12"/>
          <w:sz w:val="28"/>
          <w:szCs w:val="28"/>
        </w:rPr>
        <w:t xml:space="preserve"> Италия Республикасы </w:t>
      </w:r>
      <w:r w:rsidR="0061669A" w:rsidRPr="00F21D9C">
        <w:rPr>
          <w:rStyle w:val="FontStyle12"/>
          <w:sz w:val="28"/>
          <w:szCs w:val="28"/>
          <w:lang w:val="kk-KZ"/>
        </w:rPr>
        <w:t>Үкіметі</w:t>
      </w:r>
      <w:r w:rsidRPr="00F21D9C">
        <w:rPr>
          <w:rStyle w:val="FontStyle13"/>
          <w:sz w:val="28"/>
          <w:szCs w:val="28"/>
        </w:rPr>
        <w:t xml:space="preserve"> </w:t>
      </w:r>
      <w:r w:rsidRPr="00F21D9C">
        <w:rPr>
          <w:rStyle w:val="FontStyle12"/>
          <w:sz w:val="28"/>
          <w:szCs w:val="28"/>
        </w:rPr>
        <w:t xml:space="preserve">мен </w:t>
      </w:r>
      <w:r w:rsidR="0061669A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аза</w:t>
      </w:r>
      <w:r w:rsidR="0061669A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 xml:space="preserve">стан Республикасы </w:t>
      </w:r>
      <w:r w:rsidR="0061669A" w:rsidRPr="00F21D9C">
        <w:rPr>
          <w:rStyle w:val="FontStyle12"/>
          <w:sz w:val="28"/>
          <w:szCs w:val="28"/>
          <w:lang w:val="kk-KZ"/>
        </w:rPr>
        <w:t>Үкі</w:t>
      </w:r>
      <w:r w:rsidRPr="00F21D9C">
        <w:rPr>
          <w:rStyle w:val="FontStyle12"/>
          <w:sz w:val="28"/>
          <w:szCs w:val="28"/>
        </w:rPr>
        <w:t>мет</w:t>
      </w:r>
      <w:r w:rsidR="0061669A" w:rsidRPr="00F21D9C">
        <w:rPr>
          <w:rStyle w:val="FontStyle12"/>
          <w:sz w:val="28"/>
          <w:szCs w:val="28"/>
          <w:lang w:val="kk-KZ"/>
        </w:rPr>
        <w:t>інің</w:t>
      </w:r>
      <w:r w:rsidRPr="00F21D9C">
        <w:rPr>
          <w:rStyle w:val="FontStyle12"/>
          <w:sz w:val="28"/>
          <w:szCs w:val="28"/>
        </w:rPr>
        <w:t xml:space="preserve"> арасында</w:t>
      </w:r>
      <w:r w:rsidR="0061669A"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</w:rPr>
        <w:t>ы табыс салы</w:t>
      </w:r>
      <w:r w:rsidR="0061669A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 xml:space="preserve">тарына </w:t>
      </w:r>
      <w:r w:rsidR="0061669A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 xml:space="preserve">атысты </w:t>
      </w:r>
      <w:r w:rsidR="0061669A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осарлан</w:t>
      </w:r>
      <w:r w:rsidR="0061669A"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</w:rPr>
        <w:t>ан салы</w:t>
      </w:r>
      <w:r w:rsidR="0061669A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 xml:space="preserve"> салуды болдырмау ж</w:t>
      </w:r>
      <w:r w:rsidR="0061669A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>не салы</w:t>
      </w:r>
      <w:r w:rsidR="0061669A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 xml:space="preserve"> салудан жалтару</w:t>
      </w:r>
      <w:r w:rsidR="0061669A"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</w:rPr>
        <w:t>а жол бермеу туралы конвенцияны</w:t>
      </w:r>
      <w:r w:rsidR="0061669A"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</w:rPr>
        <w:t xml:space="preserve"> (б</w:t>
      </w:r>
      <w:r w:rsidR="0061669A"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</w:rPr>
        <w:t xml:space="preserve">дан </w:t>
      </w:r>
      <w:r w:rsidR="0061669A" w:rsidRPr="00F21D9C">
        <w:rPr>
          <w:rStyle w:val="FontStyle12"/>
          <w:sz w:val="28"/>
          <w:szCs w:val="28"/>
          <w:lang w:val="kk-KZ"/>
        </w:rPr>
        <w:t>әрі</w:t>
      </w:r>
      <w:r w:rsidRPr="00F21D9C">
        <w:rPr>
          <w:rStyle w:val="FontStyle17"/>
          <w:sz w:val="28"/>
          <w:szCs w:val="28"/>
        </w:rPr>
        <w:t xml:space="preserve"> </w:t>
      </w:r>
      <w:r w:rsidRPr="00F21D9C">
        <w:rPr>
          <w:rStyle w:val="FontStyle12"/>
          <w:sz w:val="28"/>
          <w:szCs w:val="28"/>
        </w:rPr>
        <w:t>- Конвенция) 26-бабын не</w:t>
      </w:r>
      <w:r w:rsidR="0061669A" w:rsidRPr="00F21D9C">
        <w:rPr>
          <w:rStyle w:val="FontStyle12"/>
          <w:sz w:val="28"/>
          <w:szCs w:val="28"/>
          <w:lang w:val="kk-KZ"/>
        </w:rPr>
        <w:t>гі</w:t>
      </w:r>
      <w:r w:rsidRPr="00F21D9C">
        <w:rPr>
          <w:rStyle w:val="FontStyle12"/>
          <w:sz w:val="28"/>
          <w:szCs w:val="28"/>
        </w:rPr>
        <w:t>зге ала отырып,</w:t>
      </w:r>
    </w:p>
    <w:p w:rsidR="005D416A" w:rsidRPr="00F21D9C" w:rsidRDefault="005D416A" w:rsidP="00F21D9C">
      <w:pPr>
        <w:pStyle w:val="Style2"/>
        <w:widowControl/>
        <w:spacing w:line="240" w:lineRule="auto"/>
        <w:ind w:left="720" w:firstLine="0"/>
        <w:jc w:val="left"/>
        <w:rPr>
          <w:rStyle w:val="FontStyle12"/>
          <w:sz w:val="28"/>
          <w:szCs w:val="28"/>
        </w:rPr>
      </w:pPr>
      <w:r w:rsidRPr="00F21D9C">
        <w:rPr>
          <w:rStyle w:val="FontStyle12"/>
          <w:sz w:val="28"/>
          <w:szCs w:val="28"/>
        </w:rPr>
        <w:t>т</w:t>
      </w:r>
      <w:r w:rsidR="0061669A" w:rsidRPr="00F21D9C">
        <w:rPr>
          <w:rStyle w:val="FontStyle12"/>
          <w:sz w:val="28"/>
          <w:szCs w:val="28"/>
          <w:lang w:val="kk-KZ"/>
        </w:rPr>
        <w:t>ө</w:t>
      </w:r>
      <w:r w:rsidRPr="00F21D9C">
        <w:rPr>
          <w:rStyle w:val="FontStyle12"/>
          <w:sz w:val="28"/>
          <w:szCs w:val="28"/>
        </w:rPr>
        <w:t>менде</w:t>
      </w:r>
      <w:r w:rsidR="0061669A" w:rsidRPr="00F21D9C">
        <w:rPr>
          <w:rStyle w:val="FontStyle12"/>
          <w:sz w:val="28"/>
          <w:szCs w:val="28"/>
          <w:lang w:val="kk-KZ"/>
        </w:rPr>
        <w:t>гі</w:t>
      </w:r>
      <w:r w:rsidRPr="00F21D9C">
        <w:rPr>
          <w:rStyle w:val="FontStyle12"/>
          <w:sz w:val="28"/>
          <w:szCs w:val="28"/>
        </w:rPr>
        <w:t>лер туралы кел</w:t>
      </w:r>
      <w:r w:rsidR="0061669A" w:rsidRPr="00F21D9C">
        <w:rPr>
          <w:rStyle w:val="FontStyle12"/>
          <w:sz w:val="28"/>
          <w:szCs w:val="28"/>
          <w:lang w:val="kk-KZ"/>
        </w:rPr>
        <w:t>іс</w:t>
      </w:r>
      <w:r w:rsidRPr="00F21D9C">
        <w:rPr>
          <w:rStyle w:val="FontStyle12"/>
          <w:sz w:val="28"/>
          <w:szCs w:val="28"/>
        </w:rPr>
        <w:t>т</w:t>
      </w:r>
      <w:r w:rsidR="0061669A" w:rsidRPr="00F21D9C">
        <w:rPr>
          <w:rStyle w:val="FontStyle12"/>
          <w:sz w:val="28"/>
          <w:szCs w:val="28"/>
          <w:lang w:val="kk-KZ"/>
        </w:rPr>
        <w:t>і</w:t>
      </w:r>
      <w:r w:rsidRPr="00F21D9C">
        <w:rPr>
          <w:rStyle w:val="FontStyle12"/>
          <w:sz w:val="28"/>
          <w:szCs w:val="28"/>
        </w:rPr>
        <w:t>:</w:t>
      </w:r>
    </w:p>
    <w:p w:rsidR="005D416A" w:rsidRPr="00F21D9C" w:rsidRDefault="005D416A" w:rsidP="00F21D9C">
      <w:pPr>
        <w:pStyle w:val="Style1"/>
        <w:widowControl/>
        <w:spacing w:line="240" w:lineRule="auto"/>
        <w:ind w:left="3302"/>
        <w:jc w:val="both"/>
        <w:rPr>
          <w:sz w:val="28"/>
          <w:szCs w:val="28"/>
        </w:rPr>
      </w:pPr>
    </w:p>
    <w:p w:rsidR="005D416A" w:rsidRPr="00F21D9C" w:rsidRDefault="005D416A" w:rsidP="00F21D9C">
      <w:pPr>
        <w:pStyle w:val="Style1"/>
        <w:widowControl/>
        <w:spacing w:line="240" w:lineRule="auto"/>
        <w:ind w:left="3302"/>
        <w:jc w:val="both"/>
        <w:rPr>
          <w:rStyle w:val="FontStyle11"/>
          <w:sz w:val="28"/>
          <w:szCs w:val="28"/>
        </w:rPr>
      </w:pPr>
      <w:r w:rsidRPr="00F21D9C">
        <w:rPr>
          <w:rStyle w:val="FontStyle11"/>
          <w:sz w:val="28"/>
          <w:szCs w:val="28"/>
        </w:rPr>
        <w:t>1-бап. Не</w:t>
      </w:r>
      <w:r w:rsidR="0061669A" w:rsidRPr="00F21D9C">
        <w:rPr>
          <w:rStyle w:val="FontStyle11"/>
          <w:sz w:val="28"/>
          <w:szCs w:val="28"/>
          <w:lang w:val="kk-KZ"/>
        </w:rPr>
        <w:t>гі</w:t>
      </w:r>
      <w:r w:rsidRPr="00F21D9C">
        <w:rPr>
          <w:rStyle w:val="FontStyle11"/>
          <w:sz w:val="28"/>
          <w:szCs w:val="28"/>
        </w:rPr>
        <w:t>з</w:t>
      </w:r>
      <w:r w:rsidR="0061669A" w:rsidRPr="00F21D9C">
        <w:rPr>
          <w:rStyle w:val="FontStyle11"/>
          <w:sz w:val="28"/>
          <w:szCs w:val="28"/>
          <w:lang w:val="kk-KZ"/>
        </w:rPr>
        <w:t>гі</w:t>
      </w:r>
      <w:r w:rsidRPr="00F21D9C">
        <w:rPr>
          <w:rStyle w:val="FontStyle11"/>
          <w:sz w:val="28"/>
          <w:szCs w:val="28"/>
        </w:rPr>
        <w:t xml:space="preserve"> терминдер</w:t>
      </w:r>
    </w:p>
    <w:p w:rsidR="005D416A" w:rsidRPr="00F21D9C" w:rsidRDefault="005D416A" w:rsidP="00F21D9C">
      <w:pPr>
        <w:pStyle w:val="Style2"/>
        <w:widowControl/>
        <w:spacing w:line="240" w:lineRule="auto"/>
        <w:rPr>
          <w:sz w:val="28"/>
          <w:szCs w:val="28"/>
        </w:rPr>
      </w:pPr>
    </w:p>
    <w:p w:rsidR="005D416A" w:rsidRPr="00F21D9C" w:rsidRDefault="005D416A" w:rsidP="00F21D9C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F21D9C">
        <w:rPr>
          <w:rStyle w:val="FontStyle12"/>
          <w:sz w:val="28"/>
          <w:szCs w:val="28"/>
        </w:rPr>
        <w:t>Осы Меморандумны</w:t>
      </w:r>
      <w:r w:rsidR="0061669A"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</w:rPr>
        <w:t xml:space="preserve"> ма</w:t>
      </w:r>
      <w:r w:rsidR="0061669A" w:rsidRPr="00F21D9C">
        <w:rPr>
          <w:rStyle w:val="FontStyle12"/>
          <w:sz w:val="28"/>
          <w:szCs w:val="28"/>
          <w:lang w:val="kk-KZ"/>
        </w:rPr>
        <w:t>қс</w:t>
      </w:r>
      <w:r w:rsidRPr="00F21D9C">
        <w:rPr>
          <w:rStyle w:val="FontStyle12"/>
          <w:sz w:val="28"/>
          <w:szCs w:val="28"/>
        </w:rPr>
        <w:t xml:space="preserve">аттары </w:t>
      </w:r>
      <w:r w:rsidR="0061669A" w:rsidRPr="00F21D9C">
        <w:rPr>
          <w:rStyle w:val="FontStyle12"/>
          <w:sz w:val="28"/>
          <w:szCs w:val="28"/>
          <w:lang w:val="kk-KZ"/>
        </w:rPr>
        <w:t>үшін</w:t>
      </w:r>
      <w:r w:rsidRPr="00F21D9C">
        <w:rPr>
          <w:rStyle w:val="FontStyle22"/>
          <w:sz w:val="28"/>
          <w:szCs w:val="28"/>
        </w:rPr>
        <w:t xml:space="preserve"> </w:t>
      </w:r>
      <w:r w:rsidR="0061669A" w:rsidRPr="00F21D9C">
        <w:rPr>
          <w:rStyle w:val="FontStyle22"/>
          <w:b w:val="0"/>
          <w:i w:val="0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олданылатын терминдер мыналарды б</w:t>
      </w:r>
      <w:r w:rsidR="0061669A" w:rsidRPr="00F21D9C">
        <w:rPr>
          <w:rStyle w:val="FontStyle12"/>
          <w:sz w:val="28"/>
          <w:szCs w:val="28"/>
          <w:lang w:val="kk-KZ"/>
        </w:rPr>
        <w:t>іл</w:t>
      </w:r>
      <w:r w:rsidRPr="00F21D9C">
        <w:rPr>
          <w:rStyle w:val="FontStyle12"/>
          <w:sz w:val="28"/>
          <w:szCs w:val="28"/>
        </w:rPr>
        <w:t>д</w:t>
      </w:r>
      <w:r w:rsidR="0061669A" w:rsidRPr="00F21D9C">
        <w:rPr>
          <w:rStyle w:val="FontStyle12"/>
          <w:sz w:val="28"/>
          <w:szCs w:val="28"/>
          <w:lang w:val="kk-KZ"/>
        </w:rPr>
        <w:t>і</w:t>
      </w:r>
      <w:r w:rsidRPr="00F21D9C">
        <w:rPr>
          <w:rStyle w:val="FontStyle12"/>
          <w:sz w:val="28"/>
          <w:szCs w:val="28"/>
        </w:rPr>
        <w:t>ред</w:t>
      </w:r>
      <w:r w:rsidR="0061669A" w:rsidRPr="00F21D9C">
        <w:rPr>
          <w:rStyle w:val="FontStyle12"/>
          <w:sz w:val="28"/>
          <w:szCs w:val="28"/>
          <w:lang w:val="kk-KZ"/>
        </w:rPr>
        <w:t>і</w:t>
      </w:r>
      <w:r w:rsidRPr="00F21D9C">
        <w:rPr>
          <w:rStyle w:val="FontStyle12"/>
          <w:sz w:val="28"/>
          <w:szCs w:val="28"/>
        </w:rPr>
        <w:t>:</w:t>
      </w:r>
    </w:p>
    <w:p w:rsidR="005D416A" w:rsidRPr="00F21D9C" w:rsidRDefault="005D416A" w:rsidP="00F21D9C">
      <w:pPr>
        <w:pStyle w:val="Style2"/>
        <w:widowControl/>
        <w:spacing w:line="240" w:lineRule="auto"/>
        <w:ind w:left="720" w:firstLine="0"/>
        <w:jc w:val="left"/>
        <w:rPr>
          <w:rStyle w:val="FontStyle12"/>
          <w:sz w:val="28"/>
          <w:szCs w:val="28"/>
        </w:rPr>
      </w:pPr>
      <w:r w:rsidRPr="00F21D9C">
        <w:rPr>
          <w:rStyle w:val="FontStyle12"/>
          <w:sz w:val="28"/>
          <w:szCs w:val="28"/>
        </w:rPr>
        <w:t>«А</w:t>
      </w:r>
      <w:r w:rsidR="0061669A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парат» - кез-келген дерек, есеп немесе есеп</w:t>
      </w:r>
      <w:r w:rsidR="0061669A" w:rsidRPr="00F21D9C">
        <w:rPr>
          <w:rStyle w:val="FontStyle12"/>
          <w:sz w:val="28"/>
          <w:szCs w:val="28"/>
          <w:lang w:val="kk-KZ"/>
        </w:rPr>
        <w:t>ті</w:t>
      </w:r>
      <w:r w:rsidRPr="00F21D9C">
        <w:rPr>
          <w:rStyle w:val="FontStyle12"/>
          <w:sz w:val="28"/>
          <w:szCs w:val="28"/>
        </w:rPr>
        <w:t xml:space="preserve">к </w:t>
      </w:r>
      <w:r w:rsidR="0061669A" w:rsidRPr="00F21D9C">
        <w:rPr>
          <w:rStyle w:val="FontStyle12"/>
          <w:sz w:val="28"/>
          <w:szCs w:val="28"/>
          <w:lang w:val="kk-KZ"/>
        </w:rPr>
        <w:t>құ</w:t>
      </w:r>
      <w:r w:rsidRPr="00F21D9C">
        <w:rPr>
          <w:rStyle w:val="FontStyle12"/>
          <w:sz w:val="28"/>
          <w:szCs w:val="28"/>
        </w:rPr>
        <w:t>жат;</w:t>
      </w:r>
    </w:p>
    <w:p w:rsidR="005D416A" w:rsidRPr="00F21D9C" w:rsidRDefault="005D416A" w:rsidP="00F21D9C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F21D9C">
        <w:rPr>
          <w:rStyle w:val="FontStyle12"/>
          <w:sz w:val="28"/>
          <w:szCs w:val="28"/>
        </w:rPr>
        <w:t>«Салы</w:t>
      </w:r>
      <w:r w:rsidR="0061669A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 xml:space="preserve"> за</w:t>
      </w:r>
      <w:r w:rsidR="0061669A"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</w:rPr>
        <w:t>намасы» - салы</w:t>
      </w:r>
      <w:r w:rsidR="0061669A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тард</w:t>
      </w:r>
      <w:r w:rsidR="0061669A" w:rsidRPr="00F21D9C">
        <w:rPr>
          <w:rStyle w:val="FontStyle12"/>
          <w:sz w:val="28"/>
          <w:szCs w:val="28"/>
          <w:lang w:val="kk-KZ"/>
        </w:rPr>
        <w:t>ың</w:t>
      </w:r>
      <w:r w:rsidRPr="00F21D9C">
        <w:rPr>
          <w:rStyle w:val="FontStyle12"/>
          <w:sz w:val="28"/>
          <w:szCs w:val="28"/>
        </w:rPr>
        <w:t xml:space="preserve"> ж</w:t>
      </w:r>
      <w:r w:rsidR="0061669A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>не бюджетке т</w:t>
      </w:r>
      <w:r w:rsidR="0061669A" w:rsidRPr="00F21D9C">
        <w:rPr>
          <w:rStyle w:val="FontStyle12"/>
          <w:sz w:val="28"/>
          <w:szCs w:val="28"/>
          <w:lang w:val="kk-KZ"/>
        </w:rPr>
        <w:t>ө</w:t>
      </w:r>
      <w:r w:rsidRPr="00F21D9C">
        <w:rPr>
          <w:rStyle w:val="FontStyle12"/>
          <w:sz w:val="28"/>
          <w:szCs w:val="28"/>
        </w:rPr>
        <w:t>ленет</w:t>
      </w:r>
      <w:r w:rsidR="0061669A" w:rsidRPr="00F21D9C">
        <w:rPr>
          <w:rStyle w:val="FontStyle12"/>
          <w:sz w:val="28"/>
          <w:szCs w:val="28"/>
          <w:lang w:val="kk-KZ"/>
        </w:rPr>
        <w:t xml:space="preserve">ін </w:t>
      </w:r>
      <w:r w:rsidRPr="00F21D9C">
        <w:rPr>
          <w:rStyle w:val="FontStyle12"/>
          <w:sz w:val="28"/>
          <w:szCs w:val="28"/>
        </w:rPr>
        <w:t>бас</w:t>
      </w:r>
      <w:r w:rsidR="0061669A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а да м</w:t>
      </w:r>
      <w:r w:rsidR="0061669A"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</w:rPr>
        <w:t>дет</w:t>
      </w:r>
      <w:r w:rsidR="0061669A" w:rsidRPr="00F21D9C">
        <w:rPr>
          <w:rStyle w:val="FontStyle12"/>
          <w:sz w:val="28"/>
          <w:szCs w:val="28"/>
          <w:lang w:val="kk-KZ"/>
        </w:rPr>
        <w:t>ті</w:t>
      </w:r>
      <w:r w:rsidRPr="00F21D9C">
        <w:rPr>
          <w:rStyle w:val="FontStyle12"/>
          <w:sz w:val="28"/>
          <w:szCs w:val="28"/>
        </w:rPr>
        <w:t xml:space="preserve"> т</w:t>
      </w:r>
      <w:r w:rsidR="0061669A" w:rsidRPr="00F21D9C">
        <w:rPr>
          <w:rStyle w:val="FontStyle12"/>
          <w:sz w:val="28"/>
          <w:szCs w:val="28"/>
          <w:lang w:val="kk-KZ"/>
        </w:rPr>
        <w:t>ө</w:t>
      </w:r>
      <w:r w:rsidRPr="00F21D9C">
        <w:rPr>
          <w:rStyle w:val="FontStyle12"/>
          <w:sz w:val="28"/>
          <w:szCs w:val="28"/>
        </w:rPr>
        <w:t>лемдерд</w:t>
      </w:r>
      <w:r w:rsidR="0061669A" w:rsidRPr="00F21D9C">
        <w:rPr>
          <w:rStyle w:val="FontStyle12"/>
          <w:sz w:val="28"/>
          <w:szCs w:val="28"/>
          <w:lang w:val="kk-KZ"/>
        </w:rPr>
        <w:t>ің</w:t>
      </w:r>
      <w:r w:rsidRPr="00F21D9C">
        <w:rPr>
          <w:rStyle w:val="FontStyle12"/>
          <w:sz w:val="28"/>
          <w:szCs w:val="28"/>
        </w:rPr>
        <w:t xml:space="preserve"> т</w:t>
      </w:r>
      <w:r w:rsidR="0061669A" w:rsidRPr="00F21D9C">
        <w:rPr>
          <w:rStyle w:val="FontStyle12"/>
          <w:sz w:val="28"/>
          <w:szCs w:val="28"/>
          <w:lang w:val="kk-KZ"/>
        </w:rPr>
        <w:t>ү</w:t>
      </w:r>
      <w:r w:rsidRPr="00F21D9C">
        <w:rPr>
          <w:rStyle w:val="FontStyle12"/>
          <w:sz w:val="28"/>
          <w:szCs w:val="28"/>
        </w:rPr>
        <w:t>рлер</w:t>
      </w:r>
      <w:r w:rsidR="0061669A"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</w:rPr>
        <w:t xml:space="preserve"> ж</w:t>
      </w:r>
      <w:r w:rsidR="0061669A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 xml:space="preserve">не оларды </w:t>
      </w:r>
      <w:r w:rsidR="0061669A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аза</w:t>
      </w:r>
      <w:r w:rsidR="0061669A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стан Республикасы немесе Италия Республикасы аума</w:t>
      </w:r>
      <w:r w:rsidR="0061669A"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</w:rPr>
        <w:t>ында алу т</w:t>
      </w:r>
      <w:r w:rsidR="0061669A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>р</w:t>
      </w:r>
      <w:r w:rsidR="0061669A" w:rsidRPr="00F21D9C">
        <w:rPr>
          <w:rStyle w:val="FontStyle12"/>
          <w:sz w:val="28"/>
          <w:szCs w:val="28"/>
          <w:lang w:val="kk-KZ"/>
        </w:rPr>
        <w:t>ті</w:t>
      </w:r>
      <w:r w:rsidRPr="00F21D9C">
        <w:rPr>
          <w:rStyle w:val="FontStyle12"/>
          <w:sz w:val="28"/>
          <w:szCs w:val="28"/>
        </w:rPr>
        <w:t>б</w:t>
      </w:r>
      <w:r w:rsidR="0061669A"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</w:rPr>
        <w:t xml:space="preserve"> бел</w:t>
      </w:r>
      <w:r w:rsidR="0061669A" w:rsidRPr="00F21D9C">
        <w:rPr>
          <w:rStyle w:val="FontStyle12"/>
          <w:sz w:val="28"/>
          <w:szCs w:val="28"/>
          <w:lang w:val="kk-KZ"/>
        </w:rPr>
        <w:t>гі</w:t>
      </w:r>
      <w:r w:rsidRPr="00F21D9C">
        <w:rPr>
          <w:rStyle w:val="FontStyle12"/>
          <w:sz w:val="28"/>
          <w:szCs w:val="28"/>
        </w:rPr>
        <w:t>лейт</w:t>
      </w:r>
      <w:r w:rsidR="0061669A"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</w:rPr>
        <w:t xml:space="preserve"> ж</w:t>
      </w:r>
      <w:r w:rsidR="0061669A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>не салы</w:t>
      </w:r>
      <w:r w:rsidR="0061669A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 xml:space="preserve"> м</w:t>
      </w:r>
      <w:r w:rsidR="0061669A"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</w:rPr>
        <w:t>деттемелер</w:t>
      </w:r>
      <w:r w:rsidR="00044524" w:rsidRPr="00F21D9C">
        <w:rPr>
          <w:rStyle w:val="FontStyle12"/>
          <w:sz w:val="28"/>
          <w:szCs w:val="28"/>
          <w:lang w:val="kk-KZ"/>
        </w:rPr>
        <w:t>інің</w:t>
      </w:r>
      <w:r w:rsidRPr="00F21D9C">
        <w:rPr>
          <w:rStyle w:val="FontStyle12"/>
          <w:sz w:val="28"/>
          <w:szCs w:val="28"/>
        </w:rPr>
        <w:t xml:space="preserve"> пайда болуымен, езгеру</w:t>
      </w:r>
      <w:r w:rsidR="00044524" w:rsidRPr="00F21D9C">
        <w:rPr>
          <w:rStyle w:val="FontStyle12"/>
          <w:sz w:val="28"/>
          <w:szCs w:val="28"/>
          <w:lang w:val="kk-KZ"/>
        </w:rPr>
        <w:t>і</w:t>
      </w:r>
      <w:r w:rsidRPr="00F21D9C">
        <w:rPr>
          <w:rStyle w:val="FontStyle12"/>
          <w:sz w:val="28"/>
          <w:szCs w:val="28"/>
        </w:rPr>
        <w:t>мен ж</w:t>
      </w:r>
      <w:r w:rsidR="00044524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>не то</w:t>
      </w:r>
      <w:r w:rsidR="00044524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 xml:space="preserve">татылуымен байланысты </w:t>
      </w:r>
      <w:r w:rsidR="00044524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атынастарды реттейт</w:t>
      </w:r>
      <w:r w:rsidR="00044524"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</w:rPr>
        <w:t xml:space="preserve"> нормативт</w:t>
      </w:r>
      <w:r w:rsidR="00044524" w:rsidRPr="00F21D9C">
        <w:rPr>
          <w:rStyle w:val="FontStyle12"/>
          <w:sz w:val="28"/>
          <w:szCs w:val="28"/>
          <w:lang w:val="kk-KZ"/>
        </w:rPr>
        <w:t>ік</w:t>
      </w:r>
      <w:r w:rsidRPr="00F21D9C">
        <w:rPr>
          <w:rStyle w:val="FontStyle12"/>
          <w:sz w:val="28"/>
          <w:szCs w:val="28"/>
        </w:rPr>
        <w:t xml:space="preserve"> </w:t>
      </w:r>
      <w:r w:rsidR="00044524" w:rsidRPr="00F21D9C">
        <w:rPr>
          <w:rStyle w:val="FontStyle12"/>
          <w:sz w:val="28"/>
          <w:szCs w:val="28"/>
          <w:lang w:val="kk-KZ"/>
        </w:rPr>
        <w:t>құқ</w:t>
      </w:r>
      <w:r w:rsidRPr="00F21D9C">
        <w:rPr>
          <w:rStyle w:val="FontStyle12"/>
          <w:sz w:val="28"/>
          <w:szCs w:val="28"/>
        </w:rPr>
        <w:t>ы</w:t>
      </w:r>
      <w:r w:rsidR="00044524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ты</w:t>
      </w:r>
      <w:r w:rsidR="00044524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 xml:space="preserve"> акт</w:t>
      </w:r>
      <w:r w:rsidR="00044524" w:rsidRPr="00F21D9C">
        <w:rPr>
          <w:rStyle w:val="FontStyle12"/>
          <w:sz w:val="28"/>
          <w:szCs w:val="28"/>
          <w:lang w:val="kk-KZ"/>
        </w:rPr>
        <w:t>іл</w:t>
      </w:r>
      <w:r w:rsidRPr="00F21D9C">
        <w:rPr>
          <w:rStyle w:val="FontStyle12"/>
          <w:sz w:val="28"/>
          <w:szCs w:val="28"/>
        </w:rPr>
        <w:t>ер жиынты</w:t>
      </w:r>
      <w:r w:rsidR="00044524"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</w:rPr>
        <w:t>ы.</w:t>
      </w:r>
    </w:p>
    <w:p w:rsidR="005D416A" w:rsidRPr="00F21D9C" w:rsidRDefault="005D416A" w:rsidP="00F21D9C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F21D9C">
        <w:rPr>
          <w:rStyle w:val="FontStyle12"/>
          <w:sz w:val="28"/>
          <w:szCs w:val="28"/>
        </w:rPr>
        <w:t>Сал</w:t>
      </w:r>
      <w:r w:rsidR="00044524" w:rsidRPr="00F21D9C">
        <w:rPr>
          <w:rStyle w:val="FontStyle12"/>
          <w:sz w:val="28"/>
          <w:szCs w:val="28"/>
          <w:lang w:val="kk-KZ"/>
        </w:rPr>
        <w:t>ық</w:t>
      </w:r>
      <w:r w:rsidRPr="00F21D9C">
        <w:rPr>
          <w:rStyle w:val="FontStyle12"/>
          <w:sz w:val="28"/>
          <w:szCs w:val="28"/>
        </w:rPr>
        <w:t>тар ж</w:t>
      </w:r>
      <w:r w:rsidR="00044524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>не бас</w:t>
      </w:r>
      <w:r w:rsidR="00044524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а да терминдер Конвенцияны</w:t>
      </w:r>
      <w:r w:rsidR="00044524"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</w:rPr>
        <w:t xml:space="preserve"> 2-бабында келт</w:t>
      </w:r>
      <w:r w:rsidR="00044524" w:rsidRPr="00F21D9C">
        <w:rPr>
          <w:rStyle w:val="FontStyle12"/>
          <w:sz w:val="28"/>
          <w:szCs w:val="28"/>
          <w:lang w:val="kk-KZ"/>
        </w:rPr>
        <w:t>і</w:t>
      </w:r>
      <w:r w:rsidRPr="00F21D9C">
        <w:rPr>
          <w:rStyle w:val="FontStyle12"/>
          <w:sz w:val="28"/>
          <w:szCs w:val="28"/>
        </w:rPr>
        <w:t>р</w:t>
      </w:r>
      <w:r w:rsidR="00044524" w:rsidRPr="00F21D9C">
        <w:rPr>
          <w:rStyle w:val="FontStyle12"/>
          <w:sz w:val="28"/>
          <w:szCs w:val="28"/>
          <w:lang w:val="kk-KZ"/>
        </w:rPr>
        <w:t>і</w:t>
      </w:r>
      <w:r w:rsidRPr="00F21D9C">
        <w:rPr>
          <w:rStyle w:val="FontStyle12"/>
          <w:sz w:val="28"/>
          <w:szCs w:val="28"/>
        </w:rPr>
        <w:t>лген аны</w:t>
      </w:r>
      <w:r w:rsidR="00044524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тамалар</w:t>
      </w:r>
      <w:r w:rsidR="00044524"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</w:rPr>
        <w:t>а с</w:t>
      </w:r>
      <w:r w:rsidR="00044524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 xml:space="preserve">йкес </w:t>
      </w:r>
      <w:r w:rsidR="00044524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арастырылады.</w:t>
      </w:r>
    </w:p>
    <w:p w:rsidR="005D416A" w:rsidRPr="00F21D9C" w:rsidRDefault="005D416A" w:rsidP="00F21D9C">
      <w:pPr>
        <w:pStyle w:val="Style1"/>
        <w:widowControl/>
        <w:spacing w:line="240" w:lineRule="auto"/>
        <w:ind w:left="2419"/>
        <w:jc w:val="both"/>
        <w:rPr>
          <w:sz w:val="28"/>
          <w:szCs w:val="28"/>
        </w:rPr>
      </w:pPr>
    </w:p>
    <w:p w:rsidR="005D416A" w:rsidRPr="00F21D9C" w:rsidRDefault="005D416A" w:rsidP="00F21D9C">
      <w:pPr>
        <w:pStyle w:val="Style1"/>
        <w:widowControl/>
        <w:spacing w:line="240" w:lineRule="auto"/>
        <w:ind w:left="2419"/>
        <w:jc w:val="both"/>
        <w:rPr>
          <w:rStyle w:val="FontStyle11"/>
          <w:sz w:val="28"/>
          <w:szCs w:val="28"/>
          <w:lang w:val="kk-KZ"/>
        </w:rPr>
      </w:pPr>
      <w:r w:rsidRPr="00F21D9C">
        <w:rPr>
          <w:rStyle w:val="FontStyle11"/>
          <w:sz w:val="28"/>
          <w:szCs w:val="28"/>
        </w:rPr>
        <w:t>2-бап. М</w:t>
      </w:r>
      <w:r w:rsidR="00044524" w:rsidRPr="00F21D9C">
        <w:rPr>
          <w:rStyle w:val="FontStyle11"/>
          <w:sz w:val="28"/>
          <w:szCs w:val="28"/>
          <w:lang w:val="kk-KZ"/>
        </w:rPr>
        <w:t>әні</w:t>
      </w:r>
      <w:r w:rsidRPr="00F21D9C">
        <w:rPr>
          <w:rStyle w:val="FontStyle11"/>
          <w:sz w:val="28"/>
          <w:szCs w:val="28"/>
        </w:rPr>
        <w:t>, ма</w:t>
      </w:r>
      <w:r w:rsidR="00044524" w:rsidRPr="00F21D9C">
        <w:rPr>
          <w:rStyle w:val="FontStyle11"/>
          <w:sz w:val="28"/>
          <w:szCs w:val="28"/>
          <w:lang w:val="kk-KZ"/>
        </w:rPr>
        <w:t>қ</w:t>
      </w:r>
      <w:r w:rsidRPr="00F21D9C">
        <w:rPr>
          <w:rStyle w:val="FontStyle11"/>
          <w:sz w:val="28"/>
          <w:szCs w:val="28"/>
        </w:rPr>
        <w:t>саты ж</w:t>
      </w:r>
      <w:r w:rsidR="00044524" w:rsidRPr="00F21D9C">
        <w:rPr>
          <w:rStyle w:val="FontStyle11"/>
          <w:sz w:val="28"/>
          <w:szCs w:val="28"/>
          <w:lang w:val="kk-KZ"/>
        </w:rPr>
        <w:t>ә</w:t>
      </w:r>
      <w:r w:rsidRPr="00F21D9C">
        <w:rPr>
          <w:rStyle w:val="FontStyle11"/>
          <w:sz w:val="28"/>
          <w:szCs w:val="28"/>
        </w:rPr>
        <w:t xml:space="preserve">не </w:t>
      </w:r>
      <w:r w:rsidR="0042557E" w:rsidRPr="00F21D9C">
        <w:rPr>
          <w:rStyle w:val="FontStyle11"/>
          <w:sz w:val="28"/>
          <w:szCs w:val="28"/>
          <w:lang w:val="kk-KZ"/>
        </w:rPr>
        <w:t>қ</w:t>
      </w:r>
      <w:r w:rsidRPr="00F21D9C">
        <w:rPr>
          <w:rStyle w:val="FontStyle11"/>
          <w:sz w:val="28"/>
          <w:szCs w:val="28"/>
        </w:rPr>
        <w:t>олдану саласы</w:t>
      </w:r>
    </w:p>
    <w:p w:rsidR="0042557E" w:rsidRPr="00F21D9C" w:rsidRDefault="0042557E" w:rsidP="00F21D9C">
      <w:pPr>
        <w:pStyle w:val="Style1"/>
        <w:widowControl/>
        <w:spacing w:line="240" w:lineRule="auto"/>
        <w:ind w:left="2419"/>
        <w:jc w:val="both"/>
        <w:rPr>
          <w:sz w:val="28"/>
          <w:szCs w:val="28"/>
          <w:lang w:val="kk-KZ"/>
        </w:rPr>
      </w:pPr>
    </w:p>
    <w:p w:rsidR="005D416A" w:rsidRPr="00F21D9C" w:rsidRDefault="005D416A" w:rsidP="00F21D9C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  <w:lang w:val="kk-KZ"/>
        </w:rPr>
      </w:pPr>
      <w:r w:rsidRPr="00F21D9C">
        <w:rPr>
          <w:rStyle w:val="FontStyle12"/>
          <w:sz w:val="28"/>
          <w:szCs w:val="28"/>
          <w:lang w:val="kk-KZ"/>
        </w:rPr>
        <w:t>2.1. Тараптар мемлекеттер</w:t>
      </w:r>
      <w:r w:rsidR="0042557E" w:rsidRPr="00F21D9C">
        <w:rPr>
          <w:rStyle w:val="FontStyle12"/>
          <w:sz w:val="28"/>
          <w:szCs w:val="28"/>
          <w:lang w:val="kk-KZ"/>
        </w:rPr>
        <w:t>інің</w:t>
      </w:r>
      <w:r w:rsidRPr="00F21D9C">
        <w:rPr>
          <w:rStyle w:val="FontStyle12"/>
          <w:sz w:val="28"/>
          <w:szCs w:val="28"/>
          <w:lang w:val="kk-KZ"/>
        </w:rPr>
        <w:t xml:space="preserve"> салы</w:t>
      </w:r>
      <w:r w:rsidR="0042557E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 xml:space="preserve"> за</w:t>
      </w:r>
      <w:r w:rsidR="0042557E"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  <w:lang w:val="kk-KZ"/>
        </w:rPr>
        <w:t xml:space="preserve">намаларын </w:t>
      </w:r>
      <w:r w:rsidR="0042557E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>олдану ж</w:t>
      </w:r>
      <w:r w:rsidR="0042557E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  <w:lang w:val="kk-KZ"/>
        </w:rPr>
        <w:t>не эк</w:t>
      </w:r>
      <w:r w:rsidR="0042557E" w:rsidRPr="00F21D9C">
        <w:rPr>
          <w:rStyle w:val="FontStyle12"/>
          <w:sz w:val="28"/>
          <w:szCs w:val="28"/>
          <w:lang w:val="kk-KZ"/>
        </w:rPr>
        <w:t>і</w:t>
      </w:r>
      <w:r w:rsidRPr="00F21D9C">
        <w:rPr>
          <w:rStyle w:val="FontStyle12"/>
          <w:sz w:val="28"/>
          <w:szCs w:val="28"/>
          <w:lang w:val="kk-KZ"/>
        </w:rPr>
        <w:t>мш</w:t>
      </w:r>
      <w:r w:rsidR="0042557E" w:rsidRPr="00F21D9C">
        <w:rPr>
          <w:rStyle w:val="FontStyle12"/>
          <w:sz w:val="28"/>
          <w:szCs w:val="28"/>
          <w:lang w:val="kk-KZ"/>
        </w:rPr>
        <w:t>іліктен</w:t>
      </w:r>
      <w:r w:rsidRPr="00F21D9C">
        <w:rPr>
          <w:rStyle w:val="FontStyle12"/>
          <w:sz w:val="28"/>
          <w:szCs w:val="28"/>
          <w:lang w:val="kk-KZ"/>
        </w:rPr>
        <w:t>д</w:t>
      </w:r>
      <w:r w:rsidR="0042557E" w:rsidRPr="00F21D9C">
        <w:rPr>
          <w:rStyle w:val="FontStyle12"/>
          <w:sz w:val="28"/>
          <w:szCs w:val="28"/>
          <w:lang w:val="kk-KZ"/>
        </w:rPr>
        <w:t>і</w:t>
      </w:r>
      <w:r w:rsidRPr="00F21D9C">
        <w:rPr>
          <w:rStyle w:val="FontStyle12"/>
          <w:sz w:val="28"/>
          <w:szCs w:val="28"/>
          <w:lang w:val="kk-KZ"/>
        </w:rPr>
        <w:t>ру ма</w:t>
      </w:r>
      <w:r w:rsidR="0042557E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>сатында Тараптар а</w:t>
      </w:r>
      <w:r w:rsidR="0042557E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 xml:space="preserve">парат алмасу жолымен </w:t>
      </w:r>
      <w:r w:rsidR="0042557E" w:rsidRPr="00F21D9C">
        <w:rPr>
          <w:rStyle w:val="FontStyle12"/>
          <w:sz w:val="28"/>
          <w:szCs w:val="28"/>
          <w:lang w:val="kk-KZ"/>
        </w:rPr>
        <w:t>бір-біріне</w:t>
      </w:r>
      <w:r w:rsidRPr="00F21D9C">
        <w:rPr>
          <w:rStyle w:val="FontStyle14"/>
          <w:sz w:val="28"/>
          <w:szCs w:val="28"/>
          <w:lang w:val="kk-KZ"/>
        </w:rPr>
        <w:t xml:space="preserve"> </w:t>
      </w:r>
      <w:r w:rsidRPr="00F21D9C">
        <w:rPr>
          <w:rStyle w:val="FontStyle12"/>
          <w:sz w:val="28"/>
          <w:szCs w:val="28"/>
          <w:lang w:val="kk-KZ"/>
        </w:rPr>
        <w:t>ж</w:t>
      </w:r>
      <w:r w:rsidR="0042557E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  <w:lang w:val="kk-KZ"/>
        </w:rPr>
        <w:t>рдем к</w:t>
      </w:r>
      <w:r w:rsidR="0042557E" w:rsidRPr="00F21D9C">
        <w:rPr>
          <w:rStyle w:val="FontStyle12"/>
          <w:sz w:val="28"/>
          <w:szCs w:val="28"/>
          <w:lang w:val="kk-KZ"/>
        </w:rPr>
        <w:t>ө</w:t>
      </w:r>
      <w:r w:rsidRPr="00F21D9C">
        <w:rPr>
          <w:rStyle w:val="FontStyle12"/>
          <w:sz w:val="28"/>
          <w:szCs w:val="28"/>
          <w:lang w:val="kk-KZ"/>
        </w:rPr>
        <w:t>рсетед</w:t>
      </w:r>
      <w:r w:rsidR="0042557E" w:rsidRPr="00F21D9C">
        <w:rPr>
          <w:rStyle w:val="FontStyle12"/>
          <w:sz w:val="28"/>
          <w:szCs w:val="28"/>
          <w:lang w:val="kk-KZ"/>
        </w:rPr>
        <w:t>і.</w:t>
      </w:r>
      <w:r w:rsidRPr="00F21D9C">
        <w:rPr>
          <w:rStyle w:val="FontStyle12"/>
          <w:sz w:val="28"/>
          <w:szCs w:val="28"/>
          <w:lang w:val="kk-KZ"/>
        </w:rPr>
        <w:t xml:space="preserve"> М</w:t>
      </w:r>
      <w:r w:rsidR="0042557E"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  <w:lang w:val="kk-KZ"/>
        </w:rPr>
        <w:t>ндай а</w:t>
      </w:r>
      <w:r w:rsidR="0042557E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 xml:space="preserve">парат </w:t>
      </w:r>
      <w:r w:rsidR="0042557E" w:rsidRPr="00F21D9C">
        <w:rPr>
          <w:rStyle w:val="FontStyle12"/>
          <w:sz w:val="28"/>
          <w:szCs w:val="28"/>
          <w:lang w:val="kk-KZ"/>
        </w:rPr>
        <w:t>өзін</w:t>
      </w:r>
      <w:r w:rsidRPr="00F21D9C">
        <w:rPr>
          <w:rStyle w:val="FontStyle12"/>
          <w:sz w:val="28"/>
          <w:szCs w:val="28"/>
          <w:lang w:val="kk-KZ"/>
        </w:rPr>
        <w:t>е салы</w:t>
      </w:r>
      <w:r w:rsidR="0042557E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>тарды ай</w:t>
      </w:r>
      <w:r w:rsidR="0042557E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>ындау, есептеу ж</w:t>
      </w:r>
      <w:r w:rsidR="0042557E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  <w:lang w:val="kk-KZ"/>
        </w:rPr>
        <w:t xml:space="preserve">не жинау, </w:t>
      </w:r>
      <w:r w:rsidR="0042557E" w:rsidRPr="00F21D9C">
        <w:rPr>
          <w:rStyle w:val="FontStyle12"/>
          <w:sz w:val="28"/>
          <w:szCs w:val="28"/>
          <w:lang w:val="kk-KZ"/>
        </w:rPr>
        <w:t>өнді</w:t>
      </w:r>
      <w:r w:rsidRPr="00F21D9C">
        <w:rPr>
          <w:rStyle w:val="FontStyle12"/>
          <w:sz w:val="28"/>
          <w:szCs w:val="28"/>
          <w:lang w:val="kk-KZ"/>
        </w:rPr>
        <w:t>р</w:t>
      </w:r>
      <w:r w:rsidR="0042557E" w:rsidRPr="00F21D9C">
        <w:rPr>
          <w:rStyle w:val="FontStyle12"/>
          <w:sz w:val="28"/>
          <w:szCs w:val="28"/>
          <w:lang w:val="kk-KZ"/>
        </w:rPr>
        <w:t>іп</w:t>
      </w:r>
      <w:r w:rsidRPr="00F21D9C">
        <w:rPr>
          <w:rStyle w:val="FontStyle12"/>
          <w:sz w:val="28"/>
          <w:szCs w:val="28"/>
          <w:lang w:val="kk-KZ"/>
        </w:rPr>
        <w:t xml:space="preserve"> алу ж</w:t>
      </w:r>
      <w:r w:rsidR="0042557E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  <w:lang w:val="kk-KZ"/>
        </w:rPr>
        <w:t>не салы</w:t>
      </w:r>
      <w:r w:rsidR="0042557E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 xml:space="preserve"> салу м</w:t>
      </w:r>
      <w:r w:rsidR="0042557E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  <w:lang w:val="kk-KZ"/>
        </w:rPr>
        <w:t>селелер</w:t>
      </w:r>
      <w:r w:rsidR="0042557E" w:rsidRPr="00F21D9C">
        <w:rPr>
          <w:rStyle w:val="FontStyle12"/>
          <w:sz w:val="28"/>
          <w:szCs w:val="28"/>
          <w:lang w:val="kk-KZ"/>
        </w:rPr>
        <w:t>і</w:t>
      </w:r>
      <w:r w:rsidRPr="00F21D9C">
        <w:rPr>
          <w:rStyle w:val="FontStyle12"/>
          <w:sz w:val="28"/>
          <w:szCs w:val="28"/>
          <w:lang w:val="kk-KZ"/>
        </w:rPr>
        <w:t xml:space="preserve"> бойынша салы</w:t>
      </w:r>
      <w:r w:rsidR="0042557E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 xml:space="preserve"> талаптарын к</w:t>
      </w:r>
      <w:r w:rsidR="0042557E" w:rsidRPr="00F21D9C">
        <w:rPr>
          <w:rStyle w:val="FontStyle12"/>
          <w:sz w:val="28"/>
          <w:szCs w:val="28"/>
          <w:lang w:val="kk-KZ"/>
        </w:rPr>
        <w:t>ө</w:t>
      </w:r>
      <w:r w:rsidRPr="00F21D9C">
        <w:rPr>
          <w:rStyle w:val="FontStyle12"/>
          <w:sz w:val="28"/>
          <w:szCs w:val="28"/>
          <w:lang w:val="kk-KZ"/>
        </w:rPr>
        <w:t xml:space="preserve">рсету </w:t>
      </w:r>
      <w:r w:rsidR="0042557E" w:rsidRPr="00F21D9C">
        <w:rPr>
          <w:rStyle w:val="FontStyle12"/>
          <w:sz w:val="28"/>
          <w:szCs w:val="28"/>
          <w:lang w:val="kk-KZ"/>
        </w:rPr>
        <w:t>ү</w:t>
      </w:r>
      <w:r w:rsidRPr="00F21D9C">
        <w:rPr>
          <w:rStyle w:val="FontStyle12"/>
          <w:sz w:val="28"/>
          <w:szCs w:val="28"/>
          <w:lang w:val="kk-KZ"/>
        </w:rPr>
        <w:t>ш</w:t>
      </w:r>
      <w:r w:rsidR="0042557E"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  <w:lang w:val="kk-KZ"/>
        </w:rPr>
        <w:t xml:space="preserve"> </w:t>
      </w:r>
      <w:r w:rsidR="0042557E" w:rsidRPr="00F21D9C">
        <w:rPr>
          <w:rStyle w:val="FontStyle12"/>
          <w:sz w:val="28"/>
          <w:szCs w:val="28"/>
          <w:lang w:val="kk-KZ"/>
        </w:rPr>
        <w:t>қа</w:t>
      </w:r>
      <w:r w:rsidRPr="00F21D9C">
        <w:rPr>
          <w:rStyle w:val="FontStyle12"/>
          <w:sz w:val="28"/>
          <w:szCs w:val="28"/>
          <w:lang w:val="kk-KZ"/>
        </w:rPr>
        <w:t>жет</w:t>
      </w:r>
      <w:r w:rsidR="0042557E" w:rsidRPr="00F21D9C">
        <w:rPr>
          <w:rStyle w:val="FontStyle12"/>
          <w:sz w:val="28"/>
          <w:szCs w:val="28"/>
          <w:lang w:val="kk-KZ"/>
        </w:rPr>
        <w:t>ті</w:t>
      </w:r>
      <w:r w:rsidRPr="00F21D9C">
        <w:rPr>
          <w:rStyle w:val="FontStyle12"/>
          <w:sz w:val="28"/>
          <w:szCs w:val="28"/>
          <w:lang w:val="kk-KZ"/>
        </w:rPr>
        <w:t xml:space="preserve"> а</w:t>
      </w:r>
      <w:r w:rsidR="0042557E" w:rsidRPr="00F21D9C">
        <w:rPr>
          <w:rStyle w:val="FontStyle12"/>
          <w:sz w:val="28"/>
          <w:szCs w:val="28"/>
          <w:lang w:val="kk-KZ"/>
        </w:rPr>
        <w:t>қп</w:t>
      </w:r>
      <w:r w:rsidRPr="00F21D9C">
        <w:rPr>
          <w:rStyle w:val="FontStyle12"/>
          <w:sz w:val="28"/>
          <w:szCs w:val="28"/>
          <w:lang w:val="kk-KZ"/>
        </w:rPr>
        <w:t xml:space="preserve">аратты </w:t>
      </w:r>
      <w:r w:rsidR="0042557E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>амтиды.</w:t>
      </w:r>
    </w:p>
    <w:p w:rsidR="005D416A" w:rsidRPr="00F21D9C" w:rsidRDefault="005D416A" w:rsidP="00F21D9C">
      <w:pPr>
        <w:pStyle w:val="Style2"/>
        <w:widowControl/>
        <w:spacing w:line="240" w:lineRule="auto"/>
        <w:rPr>
          <w:rStyle w:val="FontStyle12"/>
          <w:sz w:val="28"/>
          <w:szCs w:val="28"/>
          <w:lang w:val="kk-KZ"/>
        </w:rPr>
      </w:pPr>
      <w:r w:rsidRPr="00F21D9C">
        <w:rPr>
          <w:rStyle w:val="FontStyle12"/>
          <w:sz w:val="28"/>
          <w:szCs w:val="28"/>
          <w:lang w:val="kk-KZ"/>
        </w:rPr>
        <w:t>2.2. А</w:t>
      </w:r>
      <w:r w:rsidR="0042557E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>парат алмасу Тараптар мемлекеттер</w:t>
      </w:r>
      <w:r w:rsidR="0042557E" w:rsidRPr="00F21D9C">
        <w:rPr>
          <w:rStyle w:val="FontStyle12"/>
          <w:sz w:val="28"/>
          <w:szCs w:val="28"/>
          <w:lang w:val="kk-KZ"/>
        </w:rPr>
        <w:t>інің</w:t>
      </w:r>
      <w:r w:rsidRPr="00F21D9C">
        <w:rPr>
          <w:rStyle w:val="FontStyle12"/>
          <w:sz w:val="28"/>
          <w:szCs w:val="28"/>
          <w:lang w:val="kk-KZ"/>
        </w:rPr>
        <w:t xml:space="preserve"> </w:t>
      </w:r>
      <w:r w:rsidR="0042557E"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  <w:lang w:val="kk-KZ"/>
        </w:rPr>
        <w:t>лттык за</w:t>
      </w:r>
      <w:r w:rsidR="0042557E"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  <w:lang w:val="kk-KZ"/>
        </w:rPr>
        <w:t>намаларына, осы Меморандумны</w:t>
      </w:r>
      <w:r w:rsidR="0042557E"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  <w:lang w:val="kk-KZ"/>
        </w:rPr>
        <w:t xml:space="preserve"> ережелер</w:t>
      </w:r>
      <w:r w:rsidR="0042557E"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  <w:lang w:val="kk-KZ"/>
        </w:rPr>
        <w:t>е, хал</w:t>
      </w:r>
      <w:r w:rsidR="0042557E" w:rsidRPr="00F21D9C">
        <w:rPr>
          <w:rStyle w:val="FontStyle12"/>
          <w:sz w:val="28"/>
          <w:szCs w:val="28"/>
          <w:lang w:val="kk-KZ"/>
        </w:rPr>
        <w:t>ық</w:t>
      </w:r>
      <w:r w:rsidRPr="00F21D9C">
        <w:rPr>
          <w:rStyle w:val="FontStyle12"/>
          <w:sz w:val="28"/>
          <w:szCs w:val="28"/>
          <w:lang w:val="kk-KZ"/>
        </w:rPr>
        <w:t>аралы</w:t>
      </w:r>
      <w:r w:rsidR="0042557E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 xml:space="preserve"> м</w:t>
      </w:r>
      <w:r w:rsidR="0042557E"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  <w:lang w:val="kk-KZ"/>
        </w:rPr>
        <w:t>деттемелерге ж</w:t>
      </w:r>
      <w:r w:rsidR="0042557E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  <w:lang w:val="kk-KZ"/>
        </w:rPr>
        <w:t xml:space="preserve">не Италия Республикасы </w:t>
      </w:r>
      <w:r w:rsidR="0042557E" w:rsidRPr="00F21D9C">
        <w:rPr>
          <w:rStyle w:val="FontStyle12"/>
          <w:sz w:val="28"/>
          <w:szCs w:val="28"/>
          <w:lang w:val="kk-KZ"/>
        </w:rPr>
        <w:t>ү</w:t>
      </w:r>
      <w:r w:rsidRPr="00F21D9C">
        <w:rPr>
          <w:rStyle w:val="FontStyle12"/>
          <w:sz w:val="28"/>
          <w:szCs w:val="28"/>
          <w:lang w:val="kk-KZ"/>
        </w:rPr>
        <w:t>ш</w:t>
      </w:r>
      <w:r w:rsidR="0042557E"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  <w:lang w:val="kk-KZ"/>
        </w:rPr>
        <w:t xml:space="preserve"> Еуропа Ода</w:t>
      </w:r>
      <w:r w:rsidR="0042557E"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  <w:lang w:val="kk-KZ"/>
        </w:rPr>
        <w:t>ыны</w:t>
      </w:r>
      <w:r w:rsidR="0042557E"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  <w:lang w:val="kk-KZ"/>
        </w:rPr>
        <w:t xml:space="preserve"> за</w:t>
      </w:r>
      <w:r w:rsidR="0042557E"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  <w:lang w:val="kk-KZ"/>
        </w:rPr>
        <w:t>намасына с</w:t>
      </w:r>
      <w:r w:rsidR="0042557E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  <w:lang w:val="kk-KZ"/>
        </w:rPr>
        <w:t>йкес ж</w:t>
      </w:r>
      <w:r w:rsidR="0042557E" w:rsidRPr="00F21D9C">
        <w:rPr>
          <w:rStyle w:val="FontStyle12"/>
          <w:sz w:val="28"/>
          <w:szCs w:val="28"/>
          <w:lang w:val="kk-KZ"/>
        </w:rPr>
        <w:t>ү</w:t>
      </w:r>
      <w:r w:rsidRPr="00F21D9C">
        <w:rPr>
          <w:rStyle w:val="FontStyle12"/>
          <w:sz w:val="28"/>
          <w:szCs w:val="28"/>
          <w:lang w:val="kk-KZ"/>
        </w:rPr>
        <w:t>зеге асырылады.</w:t>
      </w:r>
    </w:p>
    <w:p w:rsidR="005D416A" w:rsidRPr="00F21D9C" w:rsidRDefault="005D416A" w:rsidP="00F21D9C">
      <w:pPr>
        <w:pStyle w:val="Style1"/>
        <w:widowControl/>
        <w:spacing w:line="240" w:lineRule="auto"/>
        <w:ind w:left="3562"/>
        <w:jc w:val="both"/>
        <w:rPr>
          <w:sz w:val="28"/>
          <w:szCs w:val="28"/>
          <w:lang w:val="kk-KZ"/>
        </w:rPr>
      </w:pPr>
    </w:p>
    <w:p w:rsidR="005D416A" w:rsidRPr="00F21D9C" w:rsidRDefault="005D416A" w:rsidP="00F21D9C">
      <w:pPr>
        <w:pStyle w:val="Style1"/>
        <w:widowControl/>
        <w:spacing w:line="240" w:lineRule="auto"/>
        <w:ind w:left="3562"/>
        <w:jc w:val="both"/>
        <w:rPr>
          <w:sz w:val="28"/>
          <w:szCs w:val="28"/>
          <w:lang w:val="kk-KZ"/>
        </w:rPr>
      </w:pPr>
    </w:p>
    <w:p w:rsidR="005D416A" w:rsidRPr="00F21D9C" w:rsidRDefault="005D416A" w:rsidP="00F21D9C">
      <w:pPr>
        <w:pStyle w:val="Style1"/>
        <w:widowControl/>
        <w:spacing w:line="240" w:lineRule="auto"/>
        <w:ind w:left="3562"/>
        <w:jc w:val="both"/>
        <w:rPr>
          <w:rStyle w:val="FontStyle11"/>
          <w:sz w:val="28"/>
          <w:szCs w:val="28"/>
        </w:rPr>
      </w:pPr>
      <w:r w:rsidRPr="00F21D9C">
        <w:rPr>
          <w:rStyle w:val="FontStyle11"/>
          <w:sz w:val="28"/>
          <w:szCs w:val="28"/>
        </w:rPr>
        <w:t>3-бап. У</w:t>
      </w:r>
      <w:r w:rsidR="0042557E" w:rsidRPr="00F21D9C">
        <w:rPr>
          <w:rStyle w:val="FontStyle11"/>
          <w:sz w:val="28"/>
          <w:szCs w:val="28"/>
          <w:lang w:val="kk-KZ"/>
        </w:rPr>
        <w:t>ә</w:t>
      </w:r>
      <w:r w:rsidRPr="00F21D9C">
        <w:rPr>
          <w:rStyle w:val="FontStyle11"/>
          <w:sz w:val="28"/>
          <w:szCs w:val="28"/>
        </w:rPr>
        <w:t>к</w:t>
      </w:r>
      <w:r w:rsidR="0042557E" w:rsidRPr="00F21D9C">
        <w:rPr>
          <w:rStyle w:val="FontStyle11"/>
          <w:sz w:val="28"/>
          <w:szCs w:val="28"/>
          <w:lang w:val="kk-KZ"/>
        </w:rPr>
        <w:t>іл</w:t>
      </w:r>
      <w:r w:rsidRPr="00F21D9C">
        <w:rPr>
          <w:rStyle w:val="FontStyle11"/>
          <w:sz w:val="28"/>
          <w:szCs w:val="28"/>
        </w:rPr>
        <w:t>ет</w:t>
      </w:r>
      <w:r w:rsidR="0042557E" w:rsidRPr="00F21D9C">
        <w:rPr>
          <w:rStyle w:val="FontStyle11"/>
          <w:sz w:val="28"/>
          <w:szCs w:val="28"/>
          <w:lang w:val="kk-KZ"/>
        </w:rPr>
        <w:t>ті</w:t>
      </w:r>
      <w:r w:rsidRPr="00F21D9C">
        <w:rPr>
          <w:rStyle w:val="FontStyle11"/>
          <w:sz w:val="28"/>
          <w:szCs w:val="28"/>
        </w:rPr>
        <w:t xml:space="preserve"> органдар</w:t>
      </w:r>
    </w:p>
    <w:p w:rsidR="005D416A" w:rsidRPr="00F21D9C" w:rsidRDefault="005D416A" w:rsidP="00F21D9C">
      <w:pPr>
        <w:pStyle w:val="Style2"/>
        <w:widowControl/>
        <w:spacing w:line="240" w:lineRule="auto"/>
        <w:rPr>
          <w:sz w:val="28"/>
          <w:szCs w:val="28"/>
        </w:rPr>
      </w:pPr>
    </w:p>
    <w:p w:rsidR="005D416A" w:rsidRPr="00F21D9C" w:rsidRDefault="005D416A" w:rsidP="00F21D9C">
      <w:pPr>
        <w:pStyle w:val="Style2"/>
        <w:widowControl/>
        <w:spacing w:line="240" w:lineRule="auto"/>
        <w:rPr>
          <w:rStyle w:val="FontStyle12"/>
          <w:sz w:val="28"/>
          <w:szCs w:val="28"/>
          <w:lang w:val="kk-KZ"/>
        </w:rPr>
      </w:pPr>
      <w:r w:rsidRPr="00F21D9C">
        <w:rPr>
          <w:rStyle w:val="FontStyle12"/>
          <w:sz w:val="28"/>
          <w:szCs w:val="28"/>
        </w:rPr>
        <w:t>Тараптар осы Меморандумды ж</w:t>
      </w:r>
      <w:r w:rsidR="0042557E" w:rsidRPr="00F21D9C">
        <w:rPr>
          <w:rStyle w:val="FontStyle12"/>
          <w:sz w:val="28"/>
          <w:szCs w:val="28"/>
          <w:lang w:val="kk-KZ"/>
        </w:rPr>
        <w:t>ү</w:t>
      </w:r>
      <w:r w:rsidRPr="00F21D9C">
        <w:rPr>
          <w:rStyle w:val="FontStyle12"/>
          <w:sz w:val="28"/>
          <w:szCs w:val="28"/>
        </w:rPr>
        <w:t>зеге асыру ма</w:t>
      </w:r>
      <w:r w:rsidR="0042557E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сатында салы</w:t>
      </w:r>
      <w:r w:rsidR="0042557E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 xml:space="preserve"> салу м</w:t>
      </w:r>
      <w:r w:rsidR="0042557E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>селелер</w:t>
      </w:r>
      <w:r w:rsidR="0042557E" w:rsidRPr="00F21D9C">
        <w:rPr>
          <w:rStyle w:val="FontStyle12"/>
          <w:sz w:val="28"/>
          <w:szCs w:val="28"/>
          <w:lang w:val="kk-KZ"/>
        </w:rPr>
        <w:t>і</w:t>
      </w:r>
      <w:r w:rsidRPr="00F21D9C">
        <w:rPr>
          <w:rStyle w:val="FontStyle12"/>
          <w:sz w:val="28"/>
          <w:szCs w:val="28"/>
        </w:rPr>
        <w:t xml:space="preserve"> ж</w:t>
      </w:r>
      <w:r w:rsidR="0042557E" w:rsidRPr="00F21D9C">
        <w:rPr>
          <w:rStyle w:val="FontStyle12"/>
          <w:sz w:val="28"/>
          <w:szCs w:val="28"/>
          <w:lang w:val="kk-KZ"/>
        </w:rPr>
        <w:t>ө</w:t>
      </w:r>
      <w:r w:rsidRPr="00F21D9C">
        <w:rPr>
          <w:rStyle w:val="FontStyle12"/>
          <w:sz w:val="28"/>
          <w:szCs w:val="28"/>
        </w:rPr>
        <w:t>н</w:t>
      </w:r>
      <w:r w:rsidR="0042557E"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</w:rPr>
        <w:t>де а</w:t>
      </w:r>
      <w:r w:rsidR="0042557E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парат алмасу бойынша т</w:t>
      </w:r>
      <w:r w:rsidR="0042557E" w:rsidRPr="00F21D9C">
        <w:rPr>
          <w:rStyle w:val="FontStyle12"/>
          <w:sz w:val="28"/>
          <w:szCs w:val="28"/>
          <w:lang w:val="kk-KZ"/>
        </w:rPr>
        <w:t>ө</w:t>
      </w:r>
      <w:r w:rsidRPr="00F21D9C">
        <w:rPr>
          <w:rStyle w:val="FontStyle12"/>
          <w:sz w:val="28"/>
          <w:szCs w:val="28"/>
        </w:rPr>
        <w:t>менде к</w:t>
      </w:r>
      <w:r w:rsidR="0042557E" w:rsidRPr="00F21D9C">
        <w:rPr>
          <w:rStyle w:val="FontStyle12"/>
          <w:sz w:val="28"/>
          <w:szCs w:val="28"/>
          <w:lang w:val="kk-KZ"/>
        </w:rPr>
        <w:t>ө</w:t>
      </w:r>
      <w:r w:rsidRPr="00F21D9C">
        <w:rPr>
          <w:rStyle w:val="FontStyle12"/>
          <w:sz w:val="28"/>
          <w:szCs w:val="28"/>
        </w:rPr>
        <w:t>рсет</w:t>
      </w:r>
      <w:r w:rsidR="0042557E" w:rsidRPr="00F21D9C">
        <w:rPr>
          <w:rStyle w:val="FontStyle12"/>
          <w:sz w:val="28"/>
          <w:szCs w:val="28"/>
          <w:lang w:val="kk-KZ"/>
        </w:rPr>
        <w:t>іл</w:t>
      </w:r>
      <w:r w:rsidRPr="00F21D9C">
        <w:rPr>
          <w:rStyle w:val="FontStyle12"/>
          <w:sz w:val="28"/>
          <w:szCs w:val="28"/>
        </w:rPr>
        <w:t>ген жауапты органдар</w:t>
      </w:r>
      <w:r w:rsidR="0042557E"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</w:rPr>
        <w:t>а у</w:t>
      </w:r>
      <w:r w:rsidR="0042557E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>к</w:t>
      </w:r>
      <w:r w:rsidR="0042557E" w:rsidRPr="00F21D9C">
        <w:rPr>
          <w:rStyle w:val="FontStyle12"/>
          <w:sz w:val="28"/>
          <w:szCs w:val="28"/>
          <w:lang w:val="kk-KZ"/>
        </w:rPr>
        <w:t>іл</w:t>
      </w:r>
      <w:r w:rsidRPr="00F21D9C">
        <w:rPr>
          <w:rStyle w:val="FontStyle12"/>
          <w:sz w:val="28"/>
          <w:szCs w:val="28"/>
        </w:rPr>
        <w:t>д</w:t>
      </w:r>
      <w:r w:rsidR="0042557E" w:rsidRPr="00F21D9C">
        <w:rPr>
          <w:rStyle w:val="FontStyle12"/>
          <w:sz w:val="28"/>
          <w:szCs w:val="28"/>
          <w:lang w:val="kk-KZ"/>
        </w:rPr>
        <w:t>ік</w:t>
      </w:r>
      <w:r w:rsidRPr="00F21D9C">
        <w:rPr>
          <w:rStyle w:val="FontStyle12"/>
          <w:sz w:val="28"/>
          <w:szCs w:val="28"/>
        </w:rPr>
        <w:t xml:space="preserve"> беред</w:t>
      </w:r>
      <w:r w:rsidR="0042557E" w:rsidRPr="00F21D9C">
        <w:rPr>
          <w:rStyle w:val="FontStyle12"/>
          <w:sz w:val="28"/>
          <w:szCs w:val="28"/>
          <w:lang w:val="kk-KZ"/>
        </w:rPr>
        <w:t>і:</w:t>
      </w:r>
    </w:p>
    <w:p w:rsidR="005D416A" w:rsidRPr="00F21D9C" w:rsidRDefault="005D416A" w:rsidP="00F21D9C">
      <w:pPr>
        <w:pStyle w:val="Style2"/>
        <w:widowControl/>
        <w:spacing w:line="240" w:lineRule="auto"/>
        <w:rPr>
          <w:rStyle w:val="FontStyle15"/>
          <w:sz w:val="28"/>
          <w:szCs w:val="28"/>
          <w:lang w:val="kk-KZ"/>
        </w:rPr>
      </w:pPr>
      <w:r w:rsidRPr="00F21D9C">
        <w:rPr>
          <w:rStyle w:val="FontStyle12"/>
          <w:sz w:val="28"/>
          <w:szCs w:val="28"/>
          <w:lang w:val="kk-KZ"/>
        </w:rPr>
        <w:t>Италия Республикасыны</w:t>
      </w:r>
      <w:r w:rsidR="0042557E"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  <w:lang w:val="kk-KZ"/>
        </w:rPr>
        <w:t xml:space="preserve"> Экономика ж</w:t>
      </w:r>
      <w:r w:rsidR="0042557E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  <w:lang w:val="kk-KZ"/>
        </w:rPr>
        <w:t xml:space="preserve">не </w:t>
      </w:r>
      <w:r w:rsidR="0042557E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>аржы министрл</w:t>
      </w:r>
      <w:r w:rsidR="0042557E" w:rsidRPr="00F21D9C">
        <w:rPr>
          <w:rStyle w:val="FontStyle12"/>
          <w:sz w:val="28"/>
          <w:szCs w:val="28"/>
          <w:lang w:val="kk-KZ"/>
        </w:rPr>
        <w:t>ігі</w:t>
      </w:r>
      <w:r w:rsidRPr="00F21D9C">
        <w:rPr>
          <w:rStyle w:val="FontStyle12"/>
          <w:sz w:val="28"/>
          <w:szCs w:val="28"/>
          <w:lang w:val="kk-KZ"/>
        </w:rPr>
        <w:t>нен -</w:t>
      </w:r>
      <w:r w:rsidRPr="00F21D9C">
        <w:rPr>
          <w:rStyle w:val="FontStyle11"/>
          <w:sz w:val="28"/>
          <w:szCs w:val="28"/>
          <w:lang w:val="kk-KZ"/>
        </w:rPr>
        <w:t xml:space="preserve">Италия Республикасы </w:t>
      </w:r>
      <w:r w:rsidR="0042557E" w:rsidRPr="00F21D9C">
        <w:rPr>
          <w:rStyle w:val="FontStyle11"/>
          <w:sz w:val="28"/>
          <w:szCs w:val="28"/>
          <w:lang w:val="kk-KZ"/>
        </w:rPr>
        <w:t>Қ</w:t>
      </w:r>
      <w:r w:rsidRPr="00F21D9C">
        <w:rPr>
          <w:rStyle w:val="FontStyle11"/>
          <w:sz w:val="28"/>
          <w:szCs w:val="28"/>
          <w:lang w:val="kk-KZ"/>
        </w:rPr>
        <w:t xml:space="preserve">аржы гвардиясы Бас </w:t>
      </w:r>
      <w:r w:rsidR="0042557E" w:rsidRPr="00F21D9C">
        <w:rPr>
          <w:rStyle w:val="FontStyle11"/>
          <w:sz w:val="28"/>
          <w:szCs w:val="28"/>
          <w:lang w:val="kk-KZ"/>
        </w:rPr>
        <w:t>қ</w:t>
      </w:r>
      <w:r w:rsidRPr="00F21D9C">
        <w:rPr>
          <w:rStyle w:val="FontStyle11"/>
          <w:sz w:val="28"/>
          <w:szCs w:val="28"/>
          <w:lang w:val="kk-KZ"/>
        </w:rPr>
        <w:t>олбасшылы</w:t>
      </w:r>
      <w:r w:rsidR="0042557E" w:rsidRPr="00F21D9C">
        <w:rPr>
          <w:rStyle w:val="FontStyle11"/>
          <w:sz w:val="28"/>
          <w:szCs w:val="28"/>
          <w:lang w:val="kk-KZ"/>
        </w:rPr>
        <w:t>ғ</w:t>
      </w:r>
      <w:r w:rsidRPr="00F21D9C">
        <w:rPr>
          <w:rStyle w:val="FontStyle11"/>
          <w:sz w:val="28"/>
          <w:szCs w:val="28"/>
          <w:lang w:val="kk-KZ"/>
        </w:rPr>
        <w:t>ыны</w:t>
      </w:r>
      <w:r w:rsidR="0042557E" w:rsidRPr="00F21D9C">
        <w:rPr>
          <w:rStyle w:val="FontStyle11"/>
          <w:sz w:val="28"/>
          <w:szCs w:val="28"/>
          <w:lang w:val="kk-KZ"/>
        </w:rPr>
        <w:t>ң</w:t>
      </w:r>
      <w:r w:rsidRPr="00F21D9C">
        <w:rPr>
          <w:rStyle w:val="FontStyle11"/>
          <w:sz w:val="28"/>
          <w:szCs w:val="28"/>
          <w:lang w:val="kk-KZ"/>
        </w:rPr>
        <w:t xml:space="preserve"> II </w:t>
      </w:r>
      <w:r w:rsidR="0042557E" w:rsidRPr="00F21D9C">
        <w:rPr>
          <w:rStyle w:val="FontStyle11"/>
          <w:sz w:val="28"/>
          <w:szCs w:val="28"/>
          <w:lang w:val="kk-KZ"/>
        </w:rPr>
        <w:t>Бөлімшесі</w:t>
      </w:r>
      <w:r w:rsidRPr="00F21D9C">
        <w:rPr>
          <w:rStyle w:val="FontStyle15"/>
          <w:sz w:val="28"/>
          <w:szCs w:val="28"/>
          <w:lang w:val="kk-KZ"/>
        </w:rPr>
        <w:t>;</w:t>
      </w:r>
    </w:p>
    <w:p w:rsidR="005D416A" w:rsidRPr="00F21D9C" w:rsidRDefault="0042557E" w:rsidP="00F21D9C">
      <w:pPr>
        <w:pStyle w:val="Style7"/>
        <w:widowControl/>
        <w:spacing w:line="240" w:lineRule="auto"/>
        <w:jc w:val="both"/>
        <w:rPr>
          <w:rStyle w:val="FontStyle11"/>
          <w:sz w:val="28"/>
          <w:szCs w:val="28"/>
          <w:lang w:val="kk-KZ"/>
        </w:rPr>
      </w:pPr>
      <w:r w:rsidRPr="00F21D9C">
        <w:rPr>
          <w:rStyle w:val="FontStyle12"/>
          <w:sz w:val="28"/>
          <w:szCs w:val="28"/>
          <w:lang w:val="kk-KZ"/>
        </w:rPr>
        <w:t>Қ</w:t>
      </w:r>
      <w:r w:rsidR="005D416A" w:rsidRPr="00F21D9C">
        <w:rPr>
          <w:rStyle w:val="FontStyle12"/>
          <w:sz w:val="28"/>
          <w:szCs w:val="28"/>
          <w:lang w:val="kk-KZ"/>
        </w:rPr>
        <w:t>аза</w:t>
      </w:r>
      <w:r w:rsidRPr="00F21D9C">
        <w:rPr>
          <w:rStyle w:val="FontStyle12"/>
          <w:sz w:val="28"/>
          <w:szCs w:val="28"/>
          <w:lang w:val="kk-KZ"/>
        </w:rPr>
        <w:t>қс</w:t>
      </w:r>
      <w:r w:rsidR="005D416A" w:rsidRPr="00F21D9C">
        <w:rPr>
          <w:rStyle w:val="FontStyle12"/>
          <w:sz w:val="28"/>
          <w:szCs w:val="28"/>
          <w:lang w:val="kk-KZ"/>
        </w:rPr>
        <w:t>тан Республикасыны</w:t>
      </w:r>
      <w:r w:rsidRPr="00F21D9C">
        <w:rPr>
          <w:rStyle w:val="FontStyle12"/>
          <w:sz w:val="28"/>
          <w:szCs w:val="28"/>
          <w:lang w:val="kk-KZ"/>
        </w:rPr>
        <w:t>ң</w:t>
      </w:r>
      <w:r w:rsidR="005D416A" w:rsidRPr="00F21D9C">
        <w:rPr>
          <w:rStyle w:val="FontStyle12"/>
          <w:sz w:val="28"/>
          <w:szCs w:val="28"/>
          <w:lang w:val="kk-KZ"/>
        </w:rPr>
        <w:t xml:space="preserve"> </w:t>
      </w:r>
      <w:r w:rsidRPr="00F21D9C">
        <w:rPr>
          <w:rStyle w:val="FontStyle12"/>
          <w:sz w:val="28"/>
          <w:szCs w:val="28"/>
          <w:lang w:val="kk-KZ"/>
        </w:rPr>
        <w:t>Қ</w:t>
      </w:r>
      <w:r w:rsidR="005D416A" w:rsidRPr="00F21D9C">
        <w:rPr>
          <w:rStyle w:val="FontStyle12"/>
          <w:sz w:val="28"/>
          <w:szCs w:val="28"/>
          <w:lang w:val="kk-KZ"/>
        </w:rPr>
        <w:t>аржы министрл</w:t>
      </w:r>
      <w:r w:rsidRPr="00F21D9C">
        <w:rPr>
          <w:rStyle w:val="FontStyle12"/>
          <w:sz w:val="28"/>
          <w:szCs w:val="28"/>
          <w:lang w:val="kk-KZ"/>
        </w:rPr>
        <w:t>ігі</w:t>
      </w:r>
      <w:r w:rsidR="005D416A" w:rsidRPr="00F21D9C">
        <w:rPr>
          <w:rStyle w:val="FontStyle12"/>
          <w:sz w:val="28"/>
          <w:szCs w:val="28"/>
          <w:lang w:val="kk-KZ"/>
        </w:rPr>
        <w:t xml:space="preserve">нен - </w:t>
      </w:r>
      <w:r w:rsidRPr="00F21D9C">
        <w:rPr>
          <w:rStyle w:val="FontStyle12"/>
          <w:b/>
          <w:sz w:val="28"/>
          <w:szCs w:val="28"/>
          <w:lang w:val="kk-KZ"/>
        </w:rPr>
        <w:t>Қ</w:t>
      </w:r>
      <w:r w:rsidR="005D416A" w:rsidRPr="00F21D9C">
        <w:rPr>
          <w:rStyle w:val="FontStyle11"/>
          <w:sz w:val="28"/>
          <w:szCs w:val="28"/>
          <w:lang w:val="kk-KZ"/>
        </w:rPr>
        <w:t>аза</w:t>
      </w:r>
      <w:r w:rsidRPr="00F21D9C">
        <w:rPr>
          <w:rStyle w:val="FontStyle11"/>
          <w:sz w:val="28"/>
          <w:szCs w:val="28"/>
          <w:lang w:val="kk-KZ"/>
        </w:rPr>
        <w:t>қс</w:t>
      </w:r>
      <w:r w:rsidR="005D416A" w:rsidRPr="00F21D9C">
        <w:rPr>
          <w:rStyle w:val="FontStyle11"/>
          <w:sz w:val="28"/>
          <w:szCs w:val="28"/>
          <w:lang w:val="kk-KZ"/>
        </w:rPr>
        <w:t xml:space="preserve">тан Республикасы </w:t>
      </w:r>
      <w:r w:rsidR="003376A3" w:rsidRPr="00F21D9C">
        <w:rPr>
          <w:rStyle w:val="FontStyle11"/>
          <w:sz w:val="28"/>
          <w:szCs w:val="28"/>
          <w:lang w:val="kk-KZ"/>
        </w:rPr>
        <w:t>Қ</w:t>
      </w:r>
      <w:r w:rsidR="005D416A" w:rsidRPr="00F21D9C">
        <w:rPr>
          <w:rStyle w:val="FontStyle11"/>
          <w:sz w:val="28"/>
          <w:szCs w:val="28"/>
          <w:lang w:val="kk-KZ"/>
        </w:rPr>
        <w:t>аржы министрл</w:t>
      </w:r>
      <w:r w:rsidR="003376A3" w:rsidRPr="00F21D9C">
        <w:rPr>
          <w:rStyle w:val="FontStyle11"/>
          <w:sz w:val="28"/>
          <w:szCs w:val="28"/>
          <w:lang w:val="kk-KZ"/>
        </w:rPr>
        <w:t>ігі</w:t>
      </w:r>
      <w:r w:rsidR="005D416A" w:rsidRPr="00F21D9C">
        <w:rPr>
          <w:rStyle w:val="FontStyle11"/>
          <w:sz w:val="28"/>
          <w:szCs w:val="28"/>
          <w:lang w:val="kk-KZ"/>
        </w:rPr>
        <w:t>н</w:t>
      </w:r>
      <w:r w:rsidR="003376A3" w:rsidRPr="00F21D9C">
        <w:rPr>
          <w:rStyle w:val="FontStyle11"/>
          <w:sz w:val="28"/>
          <w:szCs w:val="28"/>
          <w:lang w:val="kk-KZ"/>
        </w:rPr>
        <w:t>ің</w:t>
      </w:r>
      <w:r w:rsidR="005D416A" w:rsidRPr="00F21D9C">
        <w:rPr>
          <w:rStyle w:val="FontStyle11"/>
          <w:sz w:val="28"/>
          <w:szCs w:val="28"/>
          <w:lang w:val="kk-KZ"/>
        </w:rPr>
        <w:t xml:space="preserve"> Салы</w:t>
      </w:r>
      <w:r w:rsidR="003376A3" w:rsidRPr="00F21D9C">
        <w:rPr>
          <w:rStyle w:val="FontStyle11"/>
          <w:sz w:val="28"/>
          <w:szCs w:val="28"/>
          <w:lang w:val="kk-KZ"/>
        </w:rPr>
        <w:t>қ</w:t>
      </w:r>
      <w:r w:rsidR="005D416A" w:rsidRPr="00F21D9C">
        <w:rPr>
          <w:rStyle w:val="FontStyle11"/>
          <w:sz w:val="28"/>
          <w:szCs w:val="28"/>
          <w:lang w:val="kk-KZ"/>
        </w:rPr>
        <w:t xml:space="preserve"> комитет</w:t>
      </w:r>
      <w:r w:rsidR="003376A3" w:rsidRPr="00F21D9C">
        <w:rPr>
          <w:rStyle w:val="FontStyle11"/>
          <w:sz w:val="28"/>
          <w:szCs w:val="28"/>
          <w:lang w:val="kk-KZ"/>
        </w:rPr>
        <w:t>і</w:t>
      </w:r>
      <w:r w:rsidR="005D416A" w:rsidRPr="00F21D9C">
        <w:rPr>
          <w:rStyle w:val="FontStyle11"/>
          <w:sz w:val="28"/>
          <w:szCs w:val="28"/>
          <w:lang w:val="kk-KZ"/>
        </w:rPr>
        <w:t>.</w:t>
      </w:r>
    </w:p>
    <w:p w:rsidR="005D416A" w:rsidRPr="00F21D9C" w:rsidRDefault="005D416A" w:rsidP="00F21D9C">
      <w:pPr>
        <w:pStyle w:val="Style1"/>
        <w:widowControl/>
        <w:spacing w:line="240" w:lineRule="auto"/>
        <w:ind w:left="2006"/>
        <w:jc w:val="both"/>
        <w:rPr>
          <w:sz w:val="28"/>
          <w:szCs w:val="28"/>
          <w:lang w:val="kk-KZ"/>
        </w:rPr>
      </w:pPr>
    </w:p>
    <w:p w:rsidR="005D416A" w:rsidRPr="00F21D9C" w:rsidRDefault="005D416A" w:rsidP="00F21D9C">
      <w:pPr>
        <w:pStyle w:val="Style1"/>
        <w:widowControl/>
        <w:spacing w:line="240" w:lineRule="auto"/>
        <w:ind w:left="2006"/>
        <w:jc w:val="both"/>
        <w:rPr>
          <w:rStyle w:val="FontStyle11"/>
          <w:sz w:val="28"/>
          <w:szCs w:val="28"/>
          <w:lang w:val="kk-KZ"/>
        </w:rPr>
      </w:pPr>
      <w:r w:rsidRPr="00F21D9C">
        <w:rPr>
          <w:rStyle w:val="FontStyle11"/>
          <w:sz w:val="28"/>
          <w:szCs w:val="28"/>
        </w:rPr>
        <w:t>4-бап. А</w:t>
      </w:r>
      <w:r w:rsidR="003376A3" w:rsidRPr="00F21D9C">
        <w:rPr>
          <w:rStyle w:val="FontStyle11"/>
          <w:sz w:val="28"/>
          <w:szCs w:val="28"/>
          <w:lang w:val="kk-KZ"/>
        </w:rPr>
        <w:t>қ</w:t>
      </w:r>
      <w:r w:rsidRPr="00F21D9C">
        <w:rPr>
          <w:rStyle w:val="FontStyle11"/>
          <w:sz w:val="28"/>
          <w:szCs w:val="28"/>
        </w:rPr>
        <w:t>парат алмасу ж</w:t>
      </w:r>
      <w:r w:rsidR="003376A3" w:rsidRPr="00F21D9C">
        <w:rPr>
          <w:rStyle w:val="FontStyle11"/>
          <w:sz w:val="28"/>
          <w:szCs w:val="28"/>
          <w:lang w:val="kk-KZ"/>
        </w:rPr>
        <w:t>ә</w:t>
      </w:r>
      <w:r w:rsidRPr="00F21D9C">
        <w:rPr>
          <w:rStyle w:val="FontStyle11"/>
          <w:sz w:val="28"/>
          <w:szCs w:val="28"/>
        </w:rPr>
        <w:t>не оны табыс ету т</w:t>
      </w:r>
      <w:r w:rsidR="003376A3" w:rsidRPr="00F21D9C">
        <w:rPr>
          <w:rStyle w:val="FontStyle11"/>
          <w:sz w:val="28"/>
          <w:szCs w:val="28"/>
          <w:lang w:val="kk-KZ"/>
        </w:rPr>
        <w:t>ә</w:t>
      </w:r>
      <w:r w:rsidRPr="00F21D9C">
        <w:rPr>
          <w:rStyle w:val="FontStyle11"/>
          <w:sz w:val="28"/>
          <w:szCs w:val="28"/>
        </w:rPr>
        <w:t>рт</w:t>
      </w:r>
      <w:r w:rsidR="003376A3" w:rsidRPr="00F21D9C">
        <w:rPr>
          <w:rStyle w:val="FontStyle11"/>
          <w:sz w:val="28"/>
          <w:szCs w:val="28"/>
          <w:lang w:val="kk-KZ"/>
        </w:rPr>
        <w:t>і</w:t>
      </w:r>
      <w:r w:rsidRPr="00F21D9C">
        <w:rPr>
          <w:rStyle w:val="FontStyle11"/>
          <w:sz w:val="28"/>
          <w:szCs w:val="28"/>
        </w:rPr>
        <w:t>б</w:t>
      </w:r>
      <w:r w:rsidR="003376A3" w:rsidRPr="00F21D9C">
        <w:rPr>
          <w:rStyle w:val="FontStyle11"/>
          <w:sz w:val="28"/>
          <w:szCs w:val="28"/>
          <w:lang w:val="kk-KZ"/>
        </w:rPr>
        <w:t>і</w:t>
      </w:r>
    </w:p>
    <w:p w:rsidR="005D416A" w:rsidRPr="00F21D9C" w:rsidRDefault="005D416A" w:rsidP="00F21D9C">
      <w:pPr>
        <w:pStyle w:val="Style2"/>
        <w:widowControl/>
        <w:spacing w:line="240" w:lineRule="auto"/>
        <w:ind w:left="720" w:firstLine="0"/>
        <w:jc w:val="left"/>
        <w:rPr>
          <w:sz w:val="28"/>
          <w:szCs w:val="28"/>
        </w:rPr>
      </w:pPr>
    </w:p>
    <w:p w:rsidR="005D416A" w:rsidRPr="00F21D9C" w:rsidRDefault="003376A3" w:rsidP="00F21D9C">
      <w:pPr>
        <w:pStyle w:val="Style2"/>
        <w:widowControl/>
        <w:spacing w:line="240" w:lineRule="auto"/>
        <w:ind w:left="720" w:firstLine="0"/>
        <w:jc w:val="left"/>
        <w:rPr>
          <w:rStyle w:val="FontStyle12"/>
          <w:sz w:val="28"/>
          <w:szCs w:val="28"/>
          <w:lang w:eastAsia="en-US"/>
        </w:rPr>
      </w:pPr>
      <w:r w:rsidRPr="00F21D9C">
        <w:rPr>
          <w:rStyle w:val="FontStyle12"/>
          <w:sz w:val="28"/>
          <w:szCs w:val="28"/>
          <w:lang w:val="kk-KZ" w:eastAsia="en-US"/>
        </w:rPr>
        <w:t>Ә</w:t>
      </w:r>
      <w:r w:rsidR="005D416A" w:rsidRPr="00F21D9C">
        <w:rPr>
          <w:rStyle w:val="FontStyle12"/>
          <w:sz w:val="28"/>
          <w:szCs w:val="28"/>
          <w:lang w:val="en-US" w:eastAsia="en-US"/>
        </w:rPr>
        <w:t>p</w:t>
      </w:r>
      <w:r w:rsidR="005D416A" w:rsidRPr="00F21D9C">
        <w:rPr>
          <w:rStyle w:val="FontStyle12"/>
          <w:sz w:val="28"/>
          <w:szCs w:val="28"/>
          <w:lang w:eastAsia="en-US"/>
        </w:rPr>
        <w:t>6</w:t>
      </w:r>
      <w:r w:rsidR="005D416A" w:rsidRPr="00F21D9C">
        <w:rPr>
          <w:rStyle w:val="FontStyle12"/>
          <w:sz w:val="28"/>
          <w:szCs w:val="28"/>
          <w:lang w:val="en-US" w:eastAsia="en-US"/>
        </w:rPr>
        <w:t>ip</w:t>
      </w:r>
      <w:r w:rsidR="005D416A" w:rsidRPr="00F21D9C">
        <w:rPr>
          <w:rStyle w:val="FontStyle12"/>
          <w:sz w:val="28"/>
          <w:szCs w:val="28"/>
          <w:lang w:eastAsia="en-US"/>
        </w:rPr>
        <w:t xml:space="preserve"> Тарап мынадай </w:t>
      </w:r>
      <w:r w:rsidRPr="00F21D9C">
        <w:rPr>
          <w:rStyle w:val="FontStyle12"/>
          <w:sz w:val="28"/>
          <w:szCs w:val="28"/>
          <w:lang w:val="kk-KZ" w:eastAsia="en-US"/>
        </w:rPr>
        <w:t>іс</w:t>
      </w:r>
      <w:r w:rsidR="005D416A" w:rsidRPr="00F21D9C">
        <w:rPr>
          <w:rStyle w:val="FontStyle12"/>
          <w:sz w:val="28"/>
          <w:szCs w:val="28"/>
          <w:lang w:eastAsia="en-US"/>
        </w:rPr>
        <w:t>-</w:t>
      </w:r>
      <w:r w:rsidRPr="00F21D9C">
        <w:rPr>
          <w:rStyle w:val="FontStyle12"/>
          <w:sz w:val="28"/>
          <w:szCs w:val="28"/>
          <w:lang w:val="kk-KZ" w:eastAsia="en-US"/>
        </w:rPr>
        <w:t>ә</w:t>
      </w:r>
      <w:r w:rsidR="005D416A" w:rsidRPr="00F21D9C">
        <w:rPr>
          <w:rStyle w:val="FontStyle12"/>
          <w:sz w:val="28"/>
          <w:szCs w:val="28"/>
          <w:lang w:eastAsia="en-US"/>
        </w:rPr>
        <w:t>рекеттерд</w:t>
      </w:r>
      <w:r w:rsidRPr="00F21D9C">
        <w:rPr>
          <w:rStyle w:val="FontStyle12"/>
          <w:sz w:val="28"/>
          <w:szCs w:val="28"/>
          <w:lang w:val="kk-KZ" w:eastAsia="en-US"/>
        </w:rPr>
        <w:t>і</w:t>
      </w:r>
      <w:r w:rsidR="005D416A" w:rsidRPr="00F21D9C">
        <w:rPr>
          <w:rStyle w:val="FontStyle12"/>
          <w:sz w:val="28"/>
          <w:szCs w:val="28"/>
          <w:lang w:eastAsia="en-US"/>
        </w:rPr>
        <w:t xml:space="preserve"> </w:t>
      </w:r>
      <w:r w:rsidRPr="00F21D9C">
        <w:rPr>
          <w:rStyle w:val="FontStyle12"/>
          <w:sz w:val="28"/>
          <w:szCs w:val="28"/>
          <w:lang w:val="kk-KZ" w:eastAsia="en-US"/>
        </w:rPr>
        <w:t>қ</w:t>
      </w:r>
      <w:r w:rsidR="005D416A" w:rsidRPr="00F21D9C">
        <w:rPr>
          <w:rStyle w:val="FontStyle12"/>
          <w:sz w:val="28"/>
          <w:szCs w:val="28"/>
          <w:lang w:eastAsia="en-US"/>
        </w:rPr>
        <w:t>олданады:</w:t>
      </w:r>
    </w:p>
    <w:p w:rsidR="005D416A" w:rsidRPr="00F21D9C" w:rsidRDefault="003376A3" w:rsidP="00F21D9C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F21D9C">
        <w:rPr>
          <w:rStyle w:val="FontStyle12"/>
          <w:sz w:val="28"/>
          <w:szCs w:val="28"/>
          <w:lang w:val="kk-KZ"/>
        </w:rPr>
        <w:t>өзінің</w:t>
      </w:r>
      <w:r w:rsidR="005D416A" w:rsidRPr="00F21D9C">
        <w:rPr>
          <w:rStyle w:val="FontStyle12"/>
          <w:sz w:val="28"/>
          <w:szCs w:val="28"/>
        </w:rPr>
        <w:t xml:space="preserve"> бастамасы бойынша немесе бас</w:t>
      </w:r>
      <w:r w:rsidRPr="00F21D9C">
        <w:rPr>
          <w:rStyle w:val="FontStyle12"/>
          <w:sz w:val="28"/>
          <w:szCs w:val="28"/>
          <w:lang w:val="kk-KZ"/>
        </w:rPr>
        <w:t>қ</w:t>
      </w:r>
      <w:r w:rsidR="005D416A" w:rsidRPr="00F21D9C">
        <w:rPr>
          <w:rStyle w:val="FontStyle12"/>
          <w:sz w:val="28"/>
          <w:szCs w:val="28"/>
        </w:rPr>
        <w:t>а Тарапты</w:t>
      </w:r>
      <w:r w:rsidRPr="00F21D9C">
        <w:rPr>
          <w:rStyle w:val="FontStyle12"/>
          <w:sz w:val="28"/>
          <w:szCs w:val="28"/>
          <w:lang w:val="kk-KZ"/>
        </w:rPr>
        <w:t>ң</w:t>
      </w:r>
      <w:r w:rsidR="005D416A" w:rsidRPr="00F21D9C">
        <w:rPr>
          <w:rStyle w:val="FontStyle12"/>
          <w:sz w:val="28"/>
          <w:szCs w:val="28"/>
        </w:rPr>
        <w:t xml:space="preserve"> с</w:t>
      </w:r>
      <w:r w:rsidRPr="00F21D9C">
        <w:rPr>
          <w:rStyle w:val="FontStyle12"/>
          <w:sz w:val="28"/>
          <w:szCs w:val="28"/>
          <w:lang w:val="kk-KZ"/>
        </w:rPr>
        <w:t>ұ</w:t>
      </w:r>
      <w:r w:rsidR="005D416A" w:rsidRPr="00F21D9C">
        <w:rPr>
          <w:rStyle w:val="FontStyle12"/>
          <w:sz w:val="28"/>
          <w:szCs w:val="28"/>
        </w:rPr>
        <w:t>рауы бойынша Тараптар мемлекеттер</w:t>
      </w:r>
      <w:r w:rsidRPr="00F21D9C">
        <w:rPr>
          <w:rStyle w:val="FontStyle12"/>
          <w:sz w:val="28"/>
          <w:szCs w:val="28"/>
          <w:lang w:val="kk-KZ"/>
        </w:rPr>
        <w:t>інің</w:t>
      </w:r>
      <w:r w:rsidR="005D416A" w:rsidRPr="00F21D9C">
        <w:rPr>
          <w:rStyle w:val="FontStyle12"/>
          <w:sz w:val="28"/>
          <w:szCs w:val="28"/>
        </w:rPr>
        <w:t xml:space="preserve"> </w:t>
      </w:r>
      <w:r w:rsidRPr="00F21D9C">
        <w:rPr>
          <w:rStyle w:val="FontStyle12"/>
          <w:sz w:val="28"/>
          <w:szCs w:val="28"/>
          <w:lang w:val="kk-KZ"/>
        </w:rPr>
        <w:t>ұ</w:t>
      </w:r>
      <w:r w:rsidR="005D416A" w:rsidRPr="00F21D9C">
        <w:rPr>
          <w:rStyle w:val="FontStyle12"/>
          <w:sz w:val="28"/>
          <w:szCs w:val="28"/>
        </w:rPr>
        <w:t>лттык за</w:t>
      </w:r>
      <w:r w:rsidRPr="00F21D9C">
        <w:rPr>
          <w:rStyle w:val="FontStyle12"/>
          <w:sz w:val="28"/>
          <w:szCs w:val="28"/>
          <w:lang w:val="kk-KZ"/>
        </w:rPr>
        <w:t>ң</w:t>
      </w:r>
      <w:r w:rsidR="005D416A" w:rsidRPr="00F21D9C">
        <w:rPr>
          <w:rStyle w:val="FontStyle12"/>
          <w:sz w:val="28"/>
          <w:szCs w:val="28"/>
        </w:rPr>
        <w:t>намаларына с</w:t>
      </w:r>
      <w:r w:rsidRPr="00F21D9C">
        <w:rPr>
          <w:rStyle w:val="FontStyle12"/>
          <w:sz w:val="28"/>
          <w:szCs w:val="28"/>
          <w:lang w:val="kk-KZ"/>
        </w:rPr>
        <w:t>ә</w:t>
      </w:r>
      <w:r w:rsidR="005D416A" w:rsidRPr="00F21D9C">
        <w:rPr>
          <w:rStyle w:val="FontStyle12"/>
          <w:sz w:val="28"/>
          <w:szCs w:val="28"/>
        </w:rPr>
        <w:t xml:space="preserve">йкес </w:t>
      </w:r>
      <w:r w:rsidRPr="00F21D9C">
        <w:rPr>
          <w:rStyle w:val="FontStyle12"/>
          <w:sz w:val="28"/>
          <w:szCs w:val="28"/>
          <w:lang w:val="kk-KZ"/>
        </w:rPr>
        <w:t>қ</w:t>
      </w:r>
      <w:r w:rsidR="005D416A" w:rsidRPr="00F21D9C">
        <w:rPr>
          <w:rStyle w:val="FontStyle12"/>
          <w:sz w:val="28"/>
          <w:szCs w:val="28"/>
        </w:rPr>
        <w:t>ызмет</w:t>
      </w:r>
      <w:r w:rsidRPr="00F21D9C">
        <w:rPr>
          <w:rStyle w:val="FontStyle12"/>
          <w:sz w:val="28"/>
          <w:szCs w:val="28"/>
          <w:lang w:val="kk-KZ"/>
        </w:rPr>
        <w:t>ті</w:t>
      </w:r>
      <w:r w:rsidR="005D416A" w:rsidRPr="00F21D9C">
        <w:rPr>
          <w:rStyle w:val="FontStyle12"/>
          <w:sz w:val="28"/>
          <w:szCs w:val="28"/>
        </w:rPr>
        <w:t xml:space="preserve"> ж</w:t>
      </w:r>
      <w:r w:rsidRPr="00F21D9C">
        <w:rPr>
          <w:rStyle w:val="FontStyle12"/>
          <w:sz w:val="28"/>
          <w:szCs w:val="28"/>
          <w:lang w:val="kk-KZ"/>
        </w:rPr>
        <w:t>ү</w:t>
      </w:r>
      <w:r w:rsidR="005D416A" w:rsidRPr="00F21D9C">
        <w:rPr>
          <w:rStyle w:val="FontStyle12"/>
          <w:sz w:val="28"/>
          <w:szCs w:val="28"/>
        </w:rPr>
        <w:t>зеге асыру процес</w:t>
      </w:r>
      <w:r w:rsidRPr="00F21D9C">
        <w:rPr>
          <w:rStyle w:val="FontStyle12"/>
          <w:sz w:val="28"/>
          <w:szCs w:val="28"/>
          <w:lang w:val="kk-KZ"/>
        </w:rPr>
        <w:t>ін</w:t>
      </w:r>
      <w:r w:rsidR="005D416A" w:rsidRPr="00F21D9C">
        <w:rPr>
          <w:rStyle w:val="FontStyle12"/>
          <w:sz w:val="28"/>
          <w:szCs w:val="28"/>
        </w:rPr>
        <w:t>де пайда болатын ж</w:t>
      </w:r>
      <w:r w:rsidRPr="00F21D9C">
        <w:rPr>
          <w:rStyle w:val="FontStyle12"/>
          <w:sz w:val="28"/>
          <w:szCs w:val="28"/>
          <w:lang w:val="kk-KZ"/>
        </w:rPr>
        <w:t>ә</w:t>
      </w:r>
      <w:r w:rsidR="005D416A" w:rsidRPr="00F21D9C">
        <w:rPr>
          <w:rStyle w:val="FontStyle12"/>
          <w:sz w:val="28"/>
          <w:szCs w:val="28"/>
        </w:rPr>
        <w:t>не осы Меморандумны</w:t>
      </w:r>
      <w:r w:rsidRPr="00F21D9C">
        <w:rPr>
          <w:rStyle w:val="FontStyle12"/>
          <w:sz w:val="28"/>
          <w:szCs w:val="28"/>
          <w:lang w:val="kk-KZ"/>
        </w:rPr>
        <w:t>ң</w:t>
      </w:r>
      <w:r w:rsidR="005D416A" w:rsidRPr="00F21D9C">
        <w:rPr>
          <w:rStyle w:val="FontStyle12"/>
          <w:sz w:val="28"/>
          <w:szCs w:val="28"/>
        </w:rPr>
        <w:t xml:space="preserve"> 2-бабыны</w:t>
      </w:r>
      <w:r w:rsidRPr="00F21D9C">
        <w:rPr>
          <w:rStyle w:val="FontStyle12"/>
          <w:sz w:val="28"/>
          <w:szCs w:val="28"/>
          <w:lang w:val="kk-KZ"/>
        </w:rPr>
        <w:t>ң</w:t>
      </w:r>
      <w:r w:rsidR="005D416A" w:rsidRPr="00F21D9C">
        <w:rPr>
          <w:rStyle w:val="FontStyle12"/>
          <w:sz w:val="28"/>
          <w:szCs w:val="28"/>
        </w:rPr>
        <w:t xml:space="preserve"> аясында </w:t>
      </w:r>
      <w:r w:rsidRPr="00F21D9C">
        <w:rPr>
          <w:rStyle w:val="FontStyle12"/>
          <w:sz w:val="28"/>
          <w:szCs w:val="28"/>
          <w:lang w:val="kk-KZ"/>
        </w:rPr>
        <w:t>қ</w:t>
      </w:r>
      <w:r w:rsidR="005D416A" w:rsidRPr="00F21D9C">
        <w:rPr>
          <w:rStyle w:val="FontStyle12"/>
          <w:sz w:val="28"/>
          <w:szCs w:val="28"/>
        </w:rPr>
        <w:t>ызы</w:t>
      </w:r>
      <w:r w:rsidRPr="00F21D9C">
        <w:rPr>
          <w:rStyle w:val="FontStyle12"/>
          <w:sz w:val="28"/>
          <w:szCs w:val="28"/>
          <w:lang w:val="kk-KZ"/>
        </w:rPr>
        <w:t>ғ</w:t>
      </w:r>
      <w:r w:rsidR="005D416A" w:rsidRPr="00F21D9C">
        <w:rPr>
          <w:rStyle w:val="FontStyle12"/>
          <w:sz w:val="28"/>
          <w:szCs w:val="28"/>
        </w:rPr>
        <w:t>ушылы</w:t>
      </w:r>
      <w:r w:rsidRPr="00F21D9C">
        <w:rPr>
          <w:rStyle w:val="FontStyle12"/>
          <w:sz w:val="28"/>
          <w:szCs w:val="28"/>
          <w:lang w:val="kk-KZ"/>
        </w:rPr>
        <w:t>қ</w:t>
      </w:r>
      <w:r w:rsidR="005D416A" w:rsidRPr="00F21D9C">
        <w:rPr>
          <w:rStyle w:val="FontStyle12"/>
          <w:sz w:val="28"/>
          <w:szCs w:val="28"/>
        </w:rPr>
        <w:t xml:space="preserve"> танытуы </w:t>
      </w:r>
      <w:r w:rsidRPr="00F21D9C">
        <w:rPr>
          <w:rStyle w:val="FontStyle12"/>
          <w:sz w:val="28"/>
          <w:szCs w:val="28"/>
          <w:lang w:val="kk-KZ"/>
        </w:rPr>
        <w:t>мүмкін</w:t>
      </w:r>
      <w:r w:rsidR="005D416A" w:rsidRPr="00F21D9C">
        <w:rPr>
          <w:rStyle w:val="FontStyle17"/>
          <w:sz w:val="28"/>
          <w:szCs w:val="28"/>
        </w:rPr>
        <w:t xml:space="preserve"> </w:t>
      </w:r>
      <w:r w:rsidR="005D416A" w:rsidRPr="00F21D9C">
        <w:rPr>
          <w:rStyle w:val="FontStyle12"/>
          <w:sz w:val="28"/>
          <w:szCs w:val="28"/>
        </w:rPr>
        <w:t>кез-келген а</w:t>
      </w:r>
      <w:r w:rsidRPr="00F21D9C">
        <w:rPr>
          <w:rStyle w:val="FontStyle12"/>
          <w:sz w:val="28"/>
          <w:szCs w:val="28"/>
          <w:lang w:val="kk-KZ"/>
        </w:rPr>
        <w:t>қ</w:t>
      </w:r>
      <w:r w:rsidR="005D416A" w:rsidRPr="00F21D9C">
        <w:rPr>
          <w:rStyle w:val="FontStyle12"/>
          <w:sz w:val="28"/>
          <w:szCs w:val="28"/>
        </w:rPr>
        <w:t xml:space="preserve">паратты </w:t>
      </w:r>
      <w:r w:rsidRPr="00F21D9C">
        <w:rPr>
          <w:rStyle w:val="FontStyle12"/>
          <w:sz w:val="28"/>
          <w:szCs w:val="28"/>
          <w:lang w:val="kk-KZ"/>
        </w:rPr>
        <w:t>ұ</w:t>
      </w:r>
      <w:r w:rsidR="005D416A" w:rsidRPr="00F21D9C">
        <w:rPr>
          <w:rStyle w:val="FontStyle12"/>
          <w:sz w:val="28"/>
          <w:szCs w:val="28"/>
        </w:rPr>
        <w:t>сынады;</w:t>
      </w:r>
    </w:p>
    <w:p w:rsidR="005D416A" w:rsidRPr="00F21D9C" w:rsidRDefault="005D416A" w:rsidP="00F21D9C">
      <w:pPr>
        <w:pStyle w:val="Style2"/>
        <w:widowControl/>
        <w:spacing w:line="240" w:lineRule="auto"/>
        <w:ind w:firstLine="710"/>
        <w:rPr>
          <w:rStyle w:val="FontStyle16"/>
          <w:sz w:val="28"/>
          <w:szCs w:val="28"/>
        </w:rPr>
      </w:pPr>
      <w:r w:rsidRPr="00F21D9C">
        <w:rPr>
          <w:rStyle w:val="FontStyle12"/>
          <w:sz w:val="28"/>
          <w:szCs w:val="28"/>
        </w:rPr>
        <w:t>н</w:t>
      </w:r>
      <w:r w:rsidR="003376A3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 xml:space="preserve">тижеге жетуге </w:t>
      </w:r>
      <w:r w:rsidR="003376A3" w:rsidRPr="00F21D9C">
        <w:rPr>
          <w:rStyle w:val="FontStyle12"/>
          <w:sz w:val="28"/>
          <w:szCs w:val="28"/>
          <w:lang w:val="kk-KZ"/>
        </w:rPr>
        <w:t>ү</w:t>
      </w:r>
      <w:r w:rsidRPr="00F21D9C">
        <w:rPr>
          <w:rStyle w:val="FontStyle12"/>
          <w:sz w:val="28"/>
          <w:szCs w:val="28"/>
        </w:rPr>
        <w:t xml:space="preserve">лес </w:t>
      </w:r>
      <w:r w:rsidR="003376A3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оса отырып, бас</w:t>
      </w:r>
      <w:r w:rsidR="003376A3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а Тарап</w:t>
      </w:r>
      <w:r w:rsidR="003376A3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а барынша за</w:t>
      </w:r>
      <w:r w:rsidR="003376A3"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</w:rPr>
        <w:t>ды ж</w:t>
      </w:r>
      <w:r w:rsidR="003376A3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>рдем к</w:t>
      </w:r>
      <w:r w:rsidR="003376A3" w:rsidRPr="00F21D9C">
        <w:rPr>
          <w:rStyle w:val="FontStyle12"/>
          <w:sz w:val="28"/>
          <w:szCs w:val="28"/>
          <w:lang w:val="kk-KZ"/>
        </w:rPr>
        <w:t>ө</w:t>
      </w:r>
      <w:r w:rsidRPr="00F21D9C">
        <w:rPr>
          <w:rStyle w:val="FontStyle12"/>
          <w:sz w:val="28"/>
          <w:szCs w:val="28"/>
        </w:rPr>
        <w:t>рсете</w:t>
      </w:r>
      <w:r w:rsidR="003376A3" w:rsidRPr="00F21D9C">
        <w:rPr>
          <w:rStyle w:val="FontStyle12"/>
          <w:sz w:val="28"/>
          <w:szCs w:val="28"/>
          <w:lang w:val="kk-KZ"/>
        </w:rPr>
        <w:t>ді</w:t>
      </w:r>
      <w:r w:rsidRPr="00F21D9C">
        <w:rPr>
          <w:rStyle w:val="FontStyle16"/>
          <w:sz w:val="28"/>
          <w:szCs w:val="28"/>
        </w:rPr>
        <w:t>.</w:t>
      </w:r>
    </w:p>
    <w:p w:rsidR="005D416A" w:rsidRPr="00F21D9C" w:rsidRDefault="005D416A" w:rsidP="00F21D9C">
      <w:pPr>
        <w:pStyle w:val="Style1"/>
        <w:widowControl/>
        <w:spacing w:line="240" w:lineRule="auto"/>
        <w:ind w:left="2534"/>
        <w:jc w:val="both"/>
        <w:rPr>
          <w:sz w:val="28"/>
          <w:szCs w:val="28"/>
        </w:rPr>
      </w:pPr>
    </w:p>
    <w:p w:rsidR="005D416A" w:rsidRPr="00F21D9C" w:rsidRDefault="005D416A" w:rsidP="00F21D9C">
      <w:pPr>
        <w:pStyle w:val="Style1"/>
        <w:widowControl/>
        <w:spacing w:line="240" w:lineRule="auto"/>
        <w:ind w:left="2534"/>
        <w:jc w:val="both"/>
        <w:rPr>
          <w:rStyle w:val="FontStyle11"/>
          <w:sz w:val="28"/>
          <w:szCs w:val="28"/>
        </w:rPr>
      </w:pPr>
      <w:r w:rsidRPr="00F21D9C">
        <w:rPr>
          <w:rStyle w:val="FontStyle11"/>
          <w:sz w:val="28"/>
          <w:szCs w:val="28"/>
        </w:rPr>
        <w:t>5-бап. А</w:t>
      </w:r>
      <w:r w:rsidR="003376A3" w:rsidRPr="00F21D9C">
        <w:rPr>
          <w:rStyle w:val="FontStyle11"/>
          <w:sz w:val="28"/>
          <w:szCs w:val="28"/>
          <w:lang w:val="kk-KZ"/>
        </w:rPr>
        <w:t>қ</w:t>
      </w:r>
      <w:r w:rsidRPr="00F21D9C">
        <w:rPr>
          <w:rStyle w:val="FontStyle11"/>
          <w:sz w:val="28"/>
          <w:szCs w:val="28"/>
        </w:rPr>
        <w:t>паратты беру туралы с</w:t>
      </w:r>
      <w:r w:rsidR="003376A3" w:rsidRPr="00F21D9C">
        <w:rPr>
          <w:rStyle w:val="FontStyle11"/>
          <w:sz w:val="28"/>
          <w:szCs w:val="28"/>
          <w:lang w:val="kk-KZ"/>
        </w:rPr>
        <w:t>ұ</w:t>
      </w:r>
      <w:r w:rsidRPr="00F21D9C">
        <w:rPr>
          <w:rStyle w:val="FontStyle11"/>
          <w:sz w:val="28"/>
          <w:szCs w:val="28"/>
        </w:rPr>
        <w:t>рау салу</w:t>
      </w:r>
    </w:p>
    <w:p w:rsidR="005D416A" w:rsidRPr="00F21D9C" w:rsidRDefault="005D416A" w:rsidP="00F21D9C">
      <w:pPr>
        <w:pStyle w:val="Style4"/>
        <w:widowControl/>
        <w:spacing w:line="240" w:lineRule="auto"/>
        <w:jc w:val="both"/>
        <w:rPr>
          <w:sz w:val="28"/>
          <w:szCs w:val="28"/>
        </w:rPr>
      </w:pPr>
    </w:p>
    <w:p w:rsidR="005D416A" w:rsidRPr="00F21D9C" w:rsidRDefault="005D416A" w:rsidP="00F21D9C">
      <w:pPr>
        <w:pStyle w:val="Style4"/>
        <w:widowControl/>
        <w:tabs>
          <w:tab w:val="left" w:pos="1200"/>
        </w:tabs>
        <w:spacing w:line="240" w:lineRule="auto"/>
        <w:jc w:val="both"/>
        <w:rPr>
          <w:rStyle w:val="FontStyle12"/>
          <w:sz w:val="28"/>
          <w:szCs w:val="28"/>
        </w:rPr>
      </w:pPr>
      <w:r w:rsidRPr="00F21D9C">
        <w:rPr>
          <w:rStyle w:val="FontStyle12"/>
          <w:sz w:val="28"/>
          <w:szCs w:val="28"/>
        </w:rPr>
        <w:t>5.1.</w:t>
      </w:r>
      <w:r w:rsidRPr="00F21D9C">
        <w:rPr>
          <w:rStyle w:val="FontStyle12"/>
          <w:sz w:val="28"/>
          <w:szCs w:val="28"/>
        </w:rPr>
        <w:tab/>
        <w:t>Тараптар Тараптар мемлекеттер</w:t>
      </w:r>
      <w:r w:rsidR="00013DB9" w:rsidRPr="00F21D9C">
        <w:rPr>
          <w:rStyle w:val="FontStyle12"/>
          <w:sz w:val="28"/>
          <w:szCs w:val="28"/>
          <w:lang w:val="kk-KZ"/>
        </w:rPr>
        <w:t>інің</w:t>
      </w:r>
      <w:r w:rsidRPr="00F21D9C">
        <w:rPr>
          <w:rStyle w:val="FontStyle12"/>
          <w:sz w:val="28"/>
          <w:szCs w:val="28"/>
        </w:rPr>
        <w:t xml:space="preserve"> </w:t>
      </w:r>
      <w:r w:rsidR="00013DB9"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</w:rPr>
        <w:t>лтты</w:t>
      </w:r>
      <w:r w:rsidR="00013DB9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 xml:space="preserve"> за</w:t>
      </w:r>
      <w:r w:rsidR="00013DB9"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</w:rPr>
        <w:t>намаларымен</w:t>
      </w:r>
      <w:r w:rsidRPr="00F21D9C">
        <w:rPr>
          <w:rStyle w:val="FontStyle12"/>
          <w:sz w:val="28"/>
          <w:szCs w:val="28"/>
        </w:rPr>
        <w:br/>
        <w:t>к</w:t>
      </w:r>
      <w:r w:rsidR="00013DB9" w:rsidRPr="00F21D9C">
        <w:rPr>
          <w:rStyle w:val="FontStyle12"/>
          <w:sz w:val="28"/>
          <w:szCs w:val="28"/>
          <w:lang w:val="kk-KZ"/>
        </w:rPr>
        <w:t>ө</w:t>
      </w:r>
      <w:r w:rsidRPr="00F21D9C">
        <w:rPr>
          <w:rStyle w:val="FontStyle12"/>
          <w:sz w:val="28"/>
          <w:szCs w:val="28"/>
        </w:rPr>
        <w:t xml:space="preserve">зделген </w:t>
      </w:r>
      <w:r w:rsidR="00013DB9" w:rsidRPr="00F21D9C">
        <w:rPr>
          <w:rStyle w:val="FontStyle12"/>
          <w:sz w:val="28"/>
          <w:szCs w:val="28"/>
          <w:lang w:val="kk-KZ"/>
        </w:rPr>
        <w:t>ө</w:t>
      </w:r>
      <w:r w:rsidRPr="00F21D9C">
        <w:rPr>
          <w:rStyle w:val="FontStyle12"/>
          <w:sz w:val="28"/>
          <w:szCs w:val="28"/>
        </w:rPr>
        <w:t>з к</w:t>
      </w:r>
      <w:r w:rsidR="00013DB9"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</w:rPr>
        <w:t>зыреттер</w:t>
      </w:r>
      <w:r w:rsidR="00013DB9" w:rsidRPr="00F21D9C">
        <w:rPr>
          <w:rStyle w:val="FontStyle12"/>
          <w:sz w:val="28"/>
          <w:szCs w:val="28"/>
          <w:lang w:val="kk-KZ"/>
        </w:rPr>
        <w:t>інің</w:t>
      </w:r>
      <w:r w:rsidRPr="00F21D9C">
        <w:rPr>
          <w:rStyle w:val="FontStyle12"/>
          <w:sz w:val="28"/>
          <w:szCs w:val="28"/>
        </w:rPr>
        <w:t xml:space="preserve"> м</w:t>
      </w:r>
      <w:r w:rsidR="00013DB9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>селелер</w:t>
      </w:r>
      <w:r w:rsidR="00013DB9" w:rsidRPr="00F21D9C">
        <w:rPr>
          <w:rStyle w:val="FontStyle12"/>
          <w:sz w:val="28"/>
          <w:szCs w:val="28"/>
          <w:lang w:val="kk-KZ"/>
        </w:rPr>
        <w:t>і</w:t>
      </w:r>
      <w:r w:rsidRPr="00F21D9C">
        <w:rPr>
          <w:rStyle w:val="FontStyle12"/>
          <w:sz w:val="28"/>
          <w:szCs w:val="28"/>
        </w:rPr>
        <w:t xml:space="preserve"> бойынша а</w:t>
      </w:r>
      <w:r w:rsidR="00013DB9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паратты т</w:t>
      </w:r>
      <w:r w:rsidR="00013DB9" w:rsidRPr="00F21D9C">
        <w:rPr>
          <w:rStyle w:val="FontStyle12"/>
          <w:sz w:val="28"/>
          <w:szCs w:val="28"/>
          <w:lang w:val="kk-KZ"/>
        </w:rPr>
        <w:t>ік</w:t>
      </w:r>
      <w:r w:rsidRPr="00F21D9C">
        <w:rPr>
          <w:rStyle w:val="FontStyle12"/>
          <w:sz w:val="28"/>
          <w:szCs w:val="28"/>
        </w:rPr>
        <w:t>елей с</w:t>
      </w:r>
      <w:r w:rsidR="00013DB9"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</w:rPr>
        <w:t>рату</w:t>
      </w:r>
      <w:r w:rsidR="00013DB9"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</w:rPr>
        <w:t>а</w:t>
      </w:r>
      <w:r w:rsidRPr="00F21D9C">
        <w:rPr>
          <w:rStyle w:val="FontStyle12"/>
          <w:sz w:val="28"/>
          <w:szCs w:val="28"/>
        </w:rPr>
        <w:br/>
      </w:r>
      <w:r w:rsidR="00013DB9" w:rsidRPr="00F21D9C">
        <w:rPr>
          <w:rStyle w:val="FontStyle12"/>
          <w:sz w:val="28"/>
          <w:szCs w:val="28"/>
          <w:lang w:val="kk-KZ"/>
        </w:rPr>
        <w:t>құқ</w:t>
      </w:r>
      <w:r w:rsidRPr="00F21D9C">
        <w:rPr>
          <w:rStyle w:val="FontStyle12"/>
          <w:sz w:val="28"/>
          <w:szCs w:val="28"/>
        </w:rPr>
        <w:t>ылы.</w:t>
      </w:r>
    </w:p>
    <w:p w:rsidR="005D416A" w:rsidRPr="00F21D9C" w:rsidRDefault="005D416A" w:rsidP="00F21D9C">
      <w:pPr>
        <w:pStyle w:val="Style3"/>
        <w:widowControl/>
        <w:tabs>
          <w:tab w:val="left" w:pos="1219"/>
        </w:tabs>
        <w:spacing w:line="240" w:lineRule="auto"/>
        <w:ind w:left="720"/>
        <w:rPr>
          <w:rStyle w:val="FontStyle12"/>
          <w:sz w:val="28"/>
          <w:szCs w:val="28"/>
        </w:rPr>
      </w:pPr>
      <w:r w:rsidRPr="00F21D9C">
        <w:rPr>
          <w:rStyle w:val="FontStyle12"/>
          <w:sz w:val="28"/>
          <w:szCs w:val="28"/>
        </w:rPr>
        <w:t>5.2.</w:t>
      </w:r>
      <w:r w:rsidRPr="00F21D9C">
        <w:rPr>
          <w:rStyle w:val="FontStyle12"/>
          <w:sz w:val="28"/>
          <w:szCs w:val="28"/>
        </w:rPr>
        <w:tab/>
        <w:t>А</w:t>
      </w:r>
      <w:r w:rsidR="00013DB9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парат беру туралы с</w:t>
      </w:r>
      <w:r w:rsidR="00013DB9"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</w:rPr>
        <w:t xml:space="preserve">рау салу </w:t>
      </w:r>
      <w:r w:rsidR="00013DB9" w:rsidRPr="00F21D9C">
        <w:rPr>
          <w:rStyle w:val="FontStyle12"/>
          <w:sz w:val="28"/>
          <w:szCs w:val="28"/>
          <w:lang w:val="kk-KZ"/>
        </w:rPr>
        <w:t>өзін</w:t>
      </w:r>
      <w:r w:rsidRPr="00F21D9C">
        <w:rPr>
          <w:rStyle w:val="FontStyle12"/>
          <w:sz w:val="28"/>
          <w:szCs w:val="28"/>
        </w:rPr>
        <w:t xml:space="preserve">е мыналарды </w:t>
      </w:r>
      <w:r w:rsidR="00013DB9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амтуы т</w:t>
      </w:r>
      <w:r w:rsidR="00013DB9" w:rsidRPr="00F21D9C">
        <w:rPr>
          <w:rStyle w:val="FontStyle12"/>
          <w:sz w:val="28"/>
          <w:szCs w:val="28"/>
          <w:lang w:val="kk-KZ"/>
        </w:rPr>
        <w:t>иі</w:t>
      </w:r>
      <w:r w:rsidRPr="00F21D9C">
        <w:rPr>
          <w:rStyle w:val="FontStyle12"/>
          <w:sz w:val="28"/>
          <w:szCs w:val="28"/>
        </w:rPr>
        <w:t>с:</w:t>
      </w:r>
      <w:r w:rsidRPr="00F21D9C">
        <w:rPr>
          <w:rStyle w:val="FontStyle12"/>
          <w:sz w:val="28"/>
          <w:szCs w:val="28"/>
        </w:rPr>
        <w:br/>
        <w:t>с</w:t>
      </w:r>
      <w:r w:rsidR="00013DB9"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</w:rPr>
        <w:t>рау салуды</w:t>
      </w:r>
      <w:r w:rsidR="00013DB9" w:rsidRPr="00F21D9C">
        <w:rPr>
          <w:rStyle w:val="FontStyle12"/>
          <w:sz w:val="28"/>
          <w:szCs w:val="28"/>
          <w:lang w:val="kk-KZ"/>
        </w:rPr>
        <w:t>ң себебі</w:t>
      </w:r>
      <w:r w:rsidRPr="00F21D9C">
        <w:rPr>
          <w:rStyle w:val="FontStyle12"/>
          <w:sz w:val="28"/>
          <w:szCs w:val="28"/>
        </w:rPr>
        <w:t xml:space="preserve"> мен ма</w:t>
      </w:r>
      <w:r w:rsidR="00013DB9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саты;</w:t>
      </w:r>
    </w:p>
    <w:p w:rsidR="00013DB9" w:rsidRPr="00F21D9C" w:rsidRDefault="005D416A" w:rsidP="00F21D9C">
      <w:pPr>
        <w:pStyle w:val="Style2"/>
        <w:widowControl/>
        <w:spacing w:line="240" w:lineRule="auto"/>
        <w:rPr>
          <w:rStyle w:val="FontStyle12"/>
          <w:sz w:val="28"/>
          <w:szCs w:val="28"/>
          <w:lang w:val="kk-KZ"/>
        </w:rPr>
      </w:pPr>
      <w:r w:rsidRPr="00F21D9C">
        <w:rPr>
          <w:rStyle w:val="FontStyle12"/>
          <w:sz w:val="28"/>
          <w:szCs w:val="28"/>
        </w:rPr>
        <w:t>сол туралы с</w:t>
      </w:r>
      <w:r w:rsidR="00013DB9"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</w:rPr>
        <w:t>рау салынып жат</w:t>
      </w:r>
      <w:r w:rsidR="00013DB9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ан салы</w:t>
      </w:r>
      <w:r w:rsidR="00013DB9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 xml:space="preserve"> т</w:t>
      </w:r>
      <w:r w:rsidR="00013DB9" w:rsidRPr="00F21D9C">
        <w:rPr>
          <w:rStyle w:val="FontStyle12"/>
          <w:sz w:val="28"/>
          <w:szCs w:val="28"/>
          <w:lang w:val="kk-KZ"/>
        </w:rPr>
        <w:t>ө</w:t>
      </w:r>
      <w:r w:rsidRPr="00F21D9C">
        <w:rPr>
          <w:rStyle w:val="FontStyle12"/>
          <w:sz w:val="28"/>
          <w:szCs w:val="28"/>
        </w:rPr>
        <w:t>леуш</w:t>
      </w:r>
      <w:r w:rsidR="00013DB9" w:rsidRPr="00F21D9C">
        <w:rPr>
          <w:rStyle w:val="FontStyle12"/>
          <w:sz w:val="28"/>
          <w:szCs w:val="28"/>
          <w:lang w:val="kk-KZ"/>
        </w:rPr>
        <w:t>інің</w:t>
      </w:r>
      <w:r w:rsidRPr="00F21D9C">
        <w:rPr>
          <w:rStyle w:val="FontStyle12"/>
          <w:sz w:val="28"/>
          <w:szCs w:val="28"/>
        </w:rPr>
        <w:t xml:space="preserve"> атауы мен </w:t>
      </w:r>
      <w:r w:rsidR="00013DB9" w:rsidRPr="00F21D9C">
        <w:rPr>
          <w:rStyle w:val="FontStyle12"/>
          <w:sz w:val="28"/>
          <w:szCs w:val="28"/>
          <w:lang w:val="kk-KZ"/>
        </w:rPr>
        <w:t>тіркеу</w:t>
      </w:r>
      <w:r w:rsidRPr="00F21D9C">
        <w:rPr>
          <w:rStyle w:val="FontStyle17"/>
          <w:sz w:val="28"/>
          <w:szCs w:val="28"/>
        </w:rPr>
        <w:t xml:space="preserve"> </w:t>
      </w:r>
      <w:r w:rsidRPr="00F21D9C">
        <w:rPr>
          <w:rStyle w:val="FontStyle12"/>
          <w:sz w:val="28"/>
          <w:szCs w:val="28"/>
        </w:rPr>
        <w:t>деректер</w:t>
      </w:r>
      <w:r w:rsidR="00013DB9" w:rsidRPr="00F21D9C">
        <w:rPr>
          <w:rStyle w:val="FontStyle12"/>
          <w:sz w:val="28"/>
          <w:szCs w:val="28"/>
          <w:lang w:val="kk-KZ"/>
        </w:rPr>
        <w:t>і;</w:t>
      </w:r>
    </w:p>
    <w:p w:rsidR="00013DB9" w:rsidRPr="00F21D9C" w:rsidRDefault="005D416A" w:rsidP="00F21D9C">
      <w:pPr>
        <w:pStyle w:val="Style2"/>
        <w:widowControl/>
        <w:spacing w:line="240" w:lineRule="auto"/>
        <w:rPr>
          <w:rStyle w:val="FontStyle12"/>
          <w:sz w:val="28"/>
          <w:szCs w:val="28"/>
          <w:lang w:val="kk-KZ"/>
        </w:rPr>
      </w:pPr>
      <w:r w:rsidRPr="00F21D9C">
        <w:rPr>
          <w:rStyle w:val="FontStyle12"/>
          <w:sz w:val="28"/>
          <w:szCs w:val="28"/>
          <w:lang w:val="kk-KZ"/>
        </w:rPr>
        <w:t>с</w:t>
      </w:r>
      <w:r w:rsidR="00013DB9"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  <w:lang w:val="kk-KZ"/>
        </w:rPr>
        <w:t>рауды</w:t>
      </w:r>
      <w:r w:rsidR="00013DB9"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  <w:lang w:val="kk-KZ"/>
        </w:rPr>
        <w:t xml:space="preserve"> </w:t>
      </w:r>
      <w:r w:rsidR="00013DB9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>ыс</w:t>
      </w:r>
      <w:r w:rsidR="00013DB9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>аша м</w:t>
      </w:r>
      <w:r w:rsidR="00013DB9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  <w:lang w:val="kk-KZ"/>
        </w:rPr>
        <w:t>н</w:t>
      </w:r>
      <w:r w:rsidR="00013DB9"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  <w:lang w:val="kk-KZ"/>
        </w:rPr>
        <w:t xml:space="preserve"> ж</w:t>
      </w:r>
      <w:r w:rsidR="00013DB9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  <w:lang w:val="kk-KZ"/>
        </w:rPr>
        <w:t>не со</w:t>
      </w:r>
      <w:r w:rsidR="00013DB9"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  <w:lang w:val="kk-KZ"/>
        </w:rPr>
        <w:t xml:space="preserve">ан </w:t>
      </w:r>
      <w:r w:rsidR="00013DB9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 xml:space="preserve">атысты </w:t>
      </w:r>
      <w:r w:rsidR="00013DB9" w:rsidRPr="00F21D9C">
        <w:rPr>
          <w:rStyle w:val="FontStyle12"/>
          <w:sz w:val="28"/>
          <w:szCs w:val="28"/>
          <w:lang w:val="kk-KZ"/>
        </w:rPr>
        <w:t>құқ</w:t>
      </w:r>
      <w:r w:rsidRPr="00F21D9C">
        <w:rPr>
          <w:rStyle w:val="FontStyle12"/>
          <w:sz w:val="28"/>
          <w:szCs w:val="28"/>
          <w:lang w:val="kk-KZ"/>
        </w:rPr>
        <w:t>ы</w:t>
      </w:r>
      <w:r w:rsidR="00013DB9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>ты</w:t>
      </w:r>
      <w:r w:rsidR="00013DB9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 xml:space="preserve"> жа</w:t>
      </w:r>
      <w:r w:rsidR="00013DB9"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  <w:lang w:val="kk-KZ"/>
        </w:rPr>
        <w:t>дайды</w:t>
      </w:r>
      <w:r w:rsidR="00013DB9" w:rsidRPr="00F21D9C">
        <w:rPr>
          <w:rStyle w:val="FontStyle12"/>
          <w:sz w:val="28"/>
          <w:szCs w:val="28"/>
          <w:lang w:val="kk-KZ"/>
        </w:rPr>
        <w:t xml:space="preserve"> баяндау.</w:t>
      </w:r>
    </w:p>
    <w:p w:rsidR="005D416A" w:rsidRPr="00F21D9C" w:rsidRDefault="005D416A" w:rsidP="00F21D9C">
      <w:pPr>
        <w:pStyle w:val="Style2"/>
        <w:widowControl/>
        <w:spacing w:line="240" w:lineRule="auto"/>
        <w:rPr>
          <w:rStyle w:val="FontStyle12"/>
          <w:sz w:val="28"/>
          <w:szCs w:val="28"/>
          <w:lang w:val="kk-KZ"/>
        </w:rPr>
      </w:pPr>
      <w:r w:rsidRPr="00F21D9C">
        <w:rPr>
          <w:rStyle w:val="FontStyle12"/>
          <w:sz w:val="28"/>
          <w:szCs w:val="28"/>
          <w:lang w:val="kk-KZ"/>
        </w:rPr>
        <w:t>Осы Меморандумн</w:t>
      </w:r>
      <w:r w:rsidR="00013DB9" w:rsidRPr="00F21D9C">
        <w:rPr>
          <w:rStyle w:val="FontStyle12"/>
          <w:sz w:val="28"/>
          <w:szCs w:val="28"/>
          <w:lang w:val="kk-KZ"/>
        </w:rPr>
        <w:t>ың</w:t>
      </w:r>
      <w:r w:rsidRPr="00F21D9C">
        <w:rPr>
          <w:rStyle w:val="FontStyle12"/>
          <w:sz w:val="28"/>
          <w:szCs w:val="28"/>
          <w:lang w:val="kk-KZ"/>
        </w:rPr>
        <w:t xml:space="preserve"> талаптарына с</w:t>
      </w:r>
      <w:r w:rsidR="00013DB9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  <w:lang w:val="kk-KZ"/>
        </w:rPr>
        <w:t>йкес а</w:t>
      </w:r>
      <w:r w:rsidR="00013DB9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 xml:space="preserve">парат </w:t>
      </w:r>
      <w:r w:rsidR="00013DB9"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  <w:lang w:val="kk-KZ"/>
        </w:rPr>
        <w:t>сыну туралы с</w:t>
      </w:r>
      <w:r w:rsidR="00013DB9"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  <w:lang w:val="kk-KZ"/>
        </w:rPr>
        <w:t xml:space="preserve">рау, сонымен </w:t>
      </w:r>
      <w:r w:rsidR="00013DB9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>атар а</w:t>
      </w:r>
      <w:r w:rsidR="00013DB9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 xml:space="preserve">парат </w:t>
      </w:r>
      <w:r w:rsidR="00013DB9"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  <w:lang w:val="kk-KZ"/>
        </w:rPr>
        <w:t>сыну туралы с</w:t>
      </w:r>
      <w:r w:rsidR="00013DB9"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  <w:lang w:val="kk-KZ"/>
        </w:rPr>
        <w:t>рау</w:t>
      </w:r>
      <w:r w:rsidR="00013DB9"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  <w:lang w:val="kk-KZ"/>
        </w:rPr>
        <w:t>а жауап а</w:t>
      </w:r>
      <w:r w:rsidR="00013DB9"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  <w:lang w:val="kk-KZ"/>
        </w:rPr>
        <w:t>ылшын т</w:t>
      </w:r>
      <w:r w:rsidR="00013DB9" w:rsidRPr="00F21D9C">
        <w:rPr>
          <w:rStyle w:val="FontStyle12"/>
          <w:sz w:val="28"/>
          <w:szCs w:val="28"/>
          <w:lang w:val="kk-KZ"/>
        </w:rPr>
        <w:t>ілі</w:t>
      </w:r>
      <w:r w:rsidRPr="00F21D9C">
        <w:rPr>
          <w:rStyle w:val="FontStyle12"/>
          <w:sz w:val="28"/>
          <w:szCs w:val="28"/>
          <w:lang w:val="kk-KZ"/>
        </w:rPr>
        <w:t>нде жасалу керек.</w:t>
      </w:r>
    </w:p>
    <w:p w:rsidR="005D416A" w:rsidRPr="00F21D9C" w:rsidRDefault="005D416A" w:rsidP="00F21D9C">
      <w:pPr>
        <w:pStyle w:val="Style1"/>
        <w:widowControl/>
        <w:spacing w:line="240" w:lineRule="auto"/>
        <w:ind w:left="2544"/>
        <w:jc w:val="left"/>
        <w:rPr>
          <w:sz w:val="28"/>
          <w:szCs w:val="28"/>
          <w:lang w:val="kk-KZ"/>
        </w:rPr>
      </w:pPr>
    </w:p>
    <w:p w:rsidR="005D416A" w:rsidRPr="00F21D9C" w:rsidRDefault="005D416A" w:rsidP="00F21D9C">
      <w:pPr>
        <w:pStyle w:val="Style1"/>
        <w:widowControl/>
        <w:spacing w:line="240" w:lineRule="auto"/>
        <w:ind w:left="2544"/>
        <w:jc w:val="left"/>
        <w:rPr>
          <w:rStyle w:val="FontStyle11"/>
          <w:sz w:val="28"/>
          <w:szCs w:val="28"/>
        </w:rPr>
      </w:pPr>
      <w:r w:rsidRPr="00F21D9C">
        <w:rPr>
          <w:rStyle w:val="FontStyle11"/>
          <w:sz w:val="28"/>
          <w:szCs w:val="28"/>
        </w:rPr>
        <w:t>6-бап. А</w:t>
      </w:r>
      <w:r w:rsidR="00013DB9" w:rsidRPr="00F21D9C">
        <w:rPr>
          <w:rStyle w:val="FontStyle11"/>
          <w:sz w:val="28"/>
          <w:szCs w:val="28"/>
          <w:lang w:val="kk-KZ"/>
        </w:rPr>
        <w:t>қ</w:t>
      </w:r>
      <w:r w:rsidRPr="00F21D9C">
        <w:rPr>
          <w:rStyle w:val="FontStyle11"/>
          <w:sz w:val="28"/>
          <w:szCs w:val="28"/>
        </w:rPr>
        <w:t>паратты</w:t>
      </w:r>
      <w:r w:rsidR="00013DB9" w:rsidRPr="00F21D9C">
        <w:rPr>
          <w:rStyle w:val="FontStyle11"/>
          <w:sz w:val="28"/>
          <w:szCs w:val="28"/>
          <w:lang w:val="kk-KZ"/>
        </w:rPr>
        <w:t xml:space="preserve"> беруді</w:t>
      </w:r>
      <w:r w:rsidRPr="00F21D9C">
        <w:rPr>
          <w:rStyle w:val="FontStyle12"/>
          <w:sz w:val="28"/>
          <w:szCs w:val="28"/>
        </w:rPr>
        <w:t xml:space="preserve"> </w:t>
      </w:r>
      <w:r w:rsidRPr="00F21D9C">
        <w:rPr>
          <w:rStyle w:val="FontStyle11"/>
          <w:sz w:val="28"/>
          <w:szCs w:val="28"/>
        </w:rPr>
        <w:t>кей</w:t>
      </w:r>
      <w:r w:rsidR="00013DB9" w:rsidRPr="00F21D9C">
        <w:rPr>
          <w:rStyle w:val="FontStyle11"/>
          <w:sz w:val="28"/>
          <w:szCs w:val="28"/>
          <w:lang w:val="kk-KZ"/>
        </w:rPr>
        <w:t>ін</w:t>
      </w:r>
      <w:r w:rsidRPr="00F21D9C">
        <w:rPr>
          <w:rStyle w:val="FontStyle11"/>
          <w:sz w:val="28"/>
          <w:szCs w:val="28"/>
        </w:rPr>
        <w:t xml:space="preserve">ге </w:t>
      </w:r>
      <w:r w:rsidR="00013DB9" w:rsidRPr="00F21D9C">
        <w:rPr>
          <w:rStyle w:val="FontStyle11"/>
          <w:sz w:val="28"/>
          <w:szCs w:val="28"/>
          <w:lang w:val="kk-KZ"/>
        </w:rPr>
        <w:t>қ</w:t>
      </w:r>
      <w:r w:rsidRPr="00F21D9C">
        <w:rPr>
          <w:rStyle w:val="FontStyle11"/>
          <w:sz w:val="28"/>
          <w:szCs w:val="28"/>
        </w:rPr>
        <w:t>алдыру</w:t>
      </w:r>
    </w:p>
    <w:p w:rsidR="005D416A" w:rsidRPr="00F21D9C" w:rsidRDefault="005D416A" w:rsidP="00F21D9C">
      <w:pPr>
        <w:pStyle w:val="Style2"/>
        <w:widowControl/>
        <w:spacing w:line="240" w:lineRule="auto"/>
        <w:ind w:firstLine="787"/>
        <w:rPr>
          <w:sz w:val="28"/>
          <w:szCs w:val="28"/>
        </w:rPr>
      </w:pPr>
    </w:p>
    <w:p w:rsidR="005D416A" w:rsidRPr="00F21D9C" w:rsidRDefault="005D416A" w:rsidP="00F21D9C">
      <w:pPr>
        <w:pStyle w:val="Style2"/>
        <w:widowControl/>
        <w:spacing w:line="240" w:lineRule="auto"/>
        <w:ind w:firstLine="787"/>
        <w:rPr>
          <w:rStyle w:val="FontStyle12"/>
          <w:sz w:val="28"/>
          <w:szCs w:val="28"/>
        </w:rPr>
      </w:pPr>
      <w:r w:rsidRPr="00F21D9C">
        <w:rPr>
          <w:rStyle w:val="FontStyle12"/>
          <w:sz w:val="28"/>
          <w:szCs w:val="28"/>
        </w:rPr>
        <w:t>Егер он</w:t>
      </w:r>
      <w:r w:rsidR="00013DB9" w:rsidRPr="00F21D9C">
        <w:rPr>
          <w:rStyle w:val="FontStyle12"/>
          <w:sz w:val="28"/>
          <w:szCs w:val="28"/>
          <w:lang w:val="kk-KZ"/>
        </w:rPr>
        <w:t>ың</w:t>
      </w:r>
      <w:r w:rsidRPr="00F21D9C">
        <w:rPr>
          <w:rStyle w:val="FontStyle12"/>
          <w:sz w:val="28"/>
          <w:szCs w:val="28"/>
        </w:rPr>
        <w:t xml:space="preserve"> орындалуы Тараптар мемлекеттер</w:t>
      </w:r>
      <w:r w:rsidR="00013DB9" w:rsidRPr="00F21D9C">
        <w:rPr>
          <w:rStyle w:val="FontStyle12"/>
          <w:sz w:val="28"/>
          <w:szCs w:val="28"/>
          <w:lang w:val="kk-KZ"/>
        </w:rPr>
        <w:t>інің</w:t>
      </w:r>
      <w:r w:rsidRPr="00F21D9C">
        <w:rPr>
          <w:rStyle w:val="FontStyle12"/>
          <w:sz w:val="28"/>
          <w:szCs w:val="28"/>
        </w:rPr>
        <w:t xml:space="preserve"> </w:t>
      </w:r>
      <w:r w:rsidR="00013DB9"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</w:rPr>
        <w:t>лттык за</w:t>
      </w:r>
      <w:r w:rsidR="00013DB9"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</w:rPr>
        <w:t>намаларымен с</w:t>
      </w:r>
      <w:r w:rsidR="00013DB9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 xml:space="preserve">йкес тергеу </w:t>
      </w:r>
      <w:r w:rsidR="00013DB9" w:rsidRPr="00F21D9C">
        <w:rPr>
          <w:rStyle w:val="FontStyle12"/>
          <w:sz w:val="28"/>
          <w:szCs w:val="28"/>
          <w:lang w:val="kk-KZ"/>
        </w:rPr>
        <w:t>процесіне</w:t>
      </w:r>
      <w:r w:rsidRPr="00F21D9C">
        <w:rPr>
          <w:rStyle w:val="FontStyle18"/>
          <w:sz w:val="28"/>
          <w:szCs w:val="28"/>
        </w:rPr>
        <w:t xml:space="preserve"> </w:t>
      </w:r>
      <w:r w:rsidRPr="00F21D9C">
        <w:rPr>
          <w:rStyle w:val="FontStyle12"/>
          <w:sz w:val="28"/>
          <w:szCs w:val="28"/>
        </w:rPr>
        <w:t>немесе сот</w:t>
      </w:r>
      <w:r w:rsidR="00013DB9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 xml:space="preserve">а жататын </w:t>
      </w:r>
      <w:r w:rsidR="00013DB9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арау</w:t>
      </w:r>
      <w:r w:rsidR="00013DB9"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</w:rPr>
        <w:t xml:space="preserve">а </w:t>
      </w:r>
      <w:r w:rsidR="00013DB9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>сер еткен жа</w:t>
      </w:r>
      <w:r w:rsidR="00013DB9"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</w:rPr>
        <w:t xml:space="preserve">дайда </w:t>
      </w:r>
      <w:r w:rsidR="00013DB9" w:rsidRPr="00F21D9C">
        <w:rPr>
          <w:rStyle w:val="FontStyle12"/>
          <w:sz w:val="28"/>
          <w:szCs w:val="28"/>
          <w:lang w:val="kk-KZ"/>
        </w:rPr>
        <w:t>бір</w:t>
      </w:r>
      <w:r w:rsidRPr="00F21D9C">
        <w:rPr>
          <w:rStyle w:val="FontStyle12"/>
          <w:sz w:val="28"/>
          <w:szCs w:val="28"/>
        </w:rPr>
        <w:t xml:space="preserve"> Тарапты</w:t>
      </w:r>
      <w:r w:rsidR="00013DB9"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</w:rPr>
        <w:t xml:space="preserve"> а</w:t>
      </w:r>
      <w:r w:rsidR="00013DB9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парат беру туралы с</w:t>
      </w:r>
      <w:r w:rsidR="00013DB9"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</w:rPr>
        <w:t>рау салуын орындалуын бас</w:t>
      </w:r>
      <w:r w:rsidR="00D944D1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а Тарап то</w:t>
      </w:r>
      <w:r w:rsidR="00D944D1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тата т</w:t>
      </w:r>
      <w:r w:rsidR="00D944D1"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</w:rPr>
        <w:t>ра алады.</w:t>
      </w:r>
    </w:p>
    <w:p w:rsidR="005D416A" w:rsidRPr="00F21D9C" w:rsidRDefault="005D416A" w:rsidP="00F21D9C">
      <w:pPr>
        <w:pStyle w:val="Style1"/>
        <w:widowControl/>
        <w:spacing w:line="240" w:lineRule="auto"/>
        <w:ind w:left="4118"/>
        <w:jc w:val="left"/>
        <w:rPr>
          <w:sz w:val="28"/>
          <w:szCs w:val="28"/>
        </w:rPr>
      </w:pPr>
    </w:p>
    <w:p w:rsidR="00F21D9C" w:rsidRDefault="00F21D9C" w:rsidP="00F21D9C">
      <w:pPr>
        <w:pStyle w:val="Style1"/>
        <w:widowControl/>
        <w:spacing w:line="240" w:lineRule="auto"/>
        <w:ind w:left="4118"/>
        <w:jc w:val="left"/>
        <w:rPr>
          <w:rStyle w:val="FontStyle11"/>
          <w:sz w:val="28"/>
          <w:szCs w:val="28"/>
          <w:lang w:val="en-US"/>
        </w:rPr>
      </w:pPr>
    </w:p>
    <w:p w:rsidR="005D416A" w:rsidRPr="00F21D9C" w:rsidRDefault="005D416A" w:rsidP="00F21D9C">
      <w:pPr>
        <w:pStyle w:val="Style1"/>
        <w:widowControl/>
        <w:spacing w:line="240" w:lineRule="auto"/>
        <w:ind w:left="4118"/>
        <w:jc w:val="left"/>
        <w:rPr>
          <w:rStyle w:val="FontStyle11"/>
          <w:sz w:val="28"/>
          <w:szCs w:val="28"/>
        </w:rPr>
      </w:pPr>
      <w:r w:rsidRPr="00F21D9C">
        <w:rPr>
          <w:rStyle w:val="FontStyle11"/>
          <w:sz w:val="28"/>
          <w:szCs w:val="28"/>
        </w:rPr>
        <w:lastRenderedPageBreak/>
        <w:t xml:space="preserve">7-бап. </w:t>
      </w:r>
      <w:r w:rsidR="00D944D1" w:rsidRPr="00F21D9C">
        <w:rPr>
          <w:rStyle w:val="FontStyle11"/>
          <w:sz w:val="28"/>
          <w:szCs w:val="28"/>
          <w:lang w:val="kk-KZ"/>
        </w:rPr>
        <w:t>Құ</w:t>
      </w:r>
      <w:r w:rsidRPr="00F21D9C">
        <w:rPr>
          <w:rStyle w:val="FontStyle11"/>
          <w:sz w:val="28"/>
          <w:szCs w:val="28"/>
        </w:rPr>
        <w:t>пиялык</w:t>
      </w:r>
    </w:p>
    <w:p w:rsidR="005D416A" w:rsidRPr="00F21D9C" w:rsidRDefault="005D416A" w:rsidP="00F21D9C">
      <w:pPr>
        <w:pStyle w:val="Style2"/>
        <w:widowControl/>
        <w:spacing w:line="240" w:lineRule="auto"/>
        <w:rPr>
          <w:sz w:val="28"/>
          <w:szCs w:val="28"/>
        </w:rPr>
      </w:pPr>
    </w:p>
    <w:p w:rsidR="005D416A" w:rsidRPr="00F21D9C" w:rsidRDefault="005D416A" w:rsidP="00F21D9C">
      <w:pPr>
        <w:pStyle w:val="Style2"/>
        <w:widowControl/>
        <w:spacing w:line="240" w:lineRule="auto"/>
        <w:rPr>
          <w:rStyle w:val="FontStyle12"/>
          <w:sz w:val="28"/>
          <w:szCs w:val="28"/>
        </w:rPr>
      </w:pPr>
      <w:r w:rsidRPr="00F21D9C">
        <w:rPr>
          <w:rStyle w:val="FontStyle12"/>
          <w:sz w:val="28"/>
          <w:szCs w:val="28"/>
        </w:rPr>
        <w:t xml:space="preserve">Осы Меморандумда </w:t>
      </w:r>
      <w:r w:rsidR="00D944D1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арастырыл</w:t>
      </w:r>
      <w:r w:rsidR="00D944D1"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</w:rPr>
        <w:t>ан м</w:t>
      </w:r>
      <w:r w:rsidR="00D944D1"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</w:rPr>
        <w:t>деттемелерд</w:t>
      </w:r>
      <w:r w:rsidR="00D944D1" w:rsidRPr="00F21D9C">
        <w:rPr>
          <w:rStyle w:val="FontStyle12"/>
          <w:sz w:val="28"/>
          <w:szCs w:val="28"/>
          <w:lang w:val="kk-KZ"/>
        </w:rPr>
        <w:t>і</w:t>
      </w:r>
      <w:r w:rsidRPr="00F21D9C">
        <w:rPr>
          <w:rStyle w:val="FontStyle12"/>
          <w:sz w:val="28"/>
          <w:szCs w:val="28"/>
        </w:rPr>
        <w:t xml:space="preserve"> орындаумен байланысты алын</w:t>
      </w:r>
      <w:r w:rsidR="00D944D1"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</w:rPr>
        <w:t>ан а</w:t>
      </w:r>
      <w:r w:rsidR="00D944D1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 xml:space="preserve">парат тек </w:t>
      </w:r>
      <w:r w:rsidR="00D944D1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ана салы</w:t>
      </w:r>
      <w:r w:rsidR="00D944D1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 xml:space="preserve"> т</w:t>
      </w:r>
      <w:r w:rsidR="00D944D1" w:rsidRPr="00F21D9C">
        <w:rPr>
          <w:rStyle w:val="FontStyle12"/>
          <w:sz w:val="28"/>
          <w:szCs w:val="28"/>
          <w:lang w:val="kk-KZ"/>
        </w:rPr>
        <w:t>ө</w:t>
      </w:r>
      <w:r w:rsidRPr="00F21D9C">
        <w:rPr>
          <w:rStyle w:val="FontStyle12"/>
          <w:sz w:val="28"/>
          <w:szCs w:val="28"/>
        </w:rPr>
        <w:t>леуден жалтару</w:t>
      </w:r>
      <w:r w:rsidR="00D944D1"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</w:rPr>
        <w:t xml:space="preserve">а </w:t>
      </w:r>
      <w:r w:rsidR="00D944D1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арсы к</w:t>
      </w:r>
      <w:r w:rsidR="00D944D1" w:rsidRPr="00F21D9C">
        <w:rPr>
          <w:rStyle w:val="FontStyle12"/>
          <w:sz w:val="28"/>
          <w:szCs w:val="28"/>
          <w:lang w:val="kk-KZ"/>
        </w:rPr>
        <w:t>ү</w:t>
      </w:r>
      <w:r w:rsidRPr="00F21D9C">
        <w:rPr>
          <w:rStyle w:val="FontStyle12"/>
          <w:sz w:val="28"/>
          <w:szCs w:val="28"/>
        </w:rPr>
        <w:t>рес, Конвенцияны</w:t>
      </w:r>
      <w:r w:rsidR="00D944D1"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</w:rPr>
        <w:t xml:space="preserve"> 26-бабыны</w:t>
      </w:r>
      <w:r w:rsidR="00D944D1"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</w:rPr>
        <w:t xml:space="preserve"> ережелер</w:t>
      </w:r>
      <w:r w:rsidR="00D944D1"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</w:rPr>
        <w:t xml:space="preserve"> б</w:t>
      </w:r>
      <w:r w:rsidR="00D944D1"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</w:rPr>
        <w:t>збау ма</w:t>
      </w:r>
      <w:r w:rsidR="00D944D1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 xml:space="preserve">саттарында </w:t>
      </w:r>
      <w:r w:rsidR="00D944D1"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</w:rPr>
        <w:t xml:space="preserve">ана </w:t>
      </w:r>
      <w:r w:rsidR="00D944D1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олданыла алады ж</w:t>
      </w:r>
      <w:r w:rsidR="00D944D1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>не ашы</w:t>
      </w:r>
      <w:r w:rsidR="00D944D1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 xml:space="preserve"> сот отырыстарында немесе сот</w:t>
      </w:r>
      <w:r w:rsidR="00D944D1" w:rsidRPr="00F21D9C">
        <w:rPr>
          <w:rStyle w:val="FontStyle12"/>
          <w:sz w:val="28"/>
          <w:szCs w:val="28"/>
          <w:lang w:val="kk-KZ"/>
        </w:rPr>
        <w:t xml:space="preserve"> шешімі қ</w:t>
      </w:r>
      <w:r w:rsidRPr="00F21D9C">
        <w:rPr>
          <w:rStyle w:val="FontStyle12"/>
          <w:sz w:val="28"/>
          <w:szCs w:val="28"/>
        </w:rPr>
        <w:t>абылданатын кезде ашыла алады.</w:t>
      </w:r>
    </w:p>
    <w:p w:rsidR="005D416A" w:rsidRPr="00F21D9C" w:rsidRDefault="005D416A" w:rsidP="00F21D9C">
      <w:pPr>
        <w:pStyle w:val="Style1"/>
        <w:widowControl/>
        <w:spacing w:line="240" w:lineRule="auto"/>
        <w:ind w:left="3437"/>
        <w:jc w:val="left"/>
        <w:rPr>
          <w:sz w:val="28"/>
          <w:szCs w:val="28"/>
        </w:rPr>
      </w:pPr>
    </w:p>
    <w:p w:rsidR="005D416A" w:rsidRPr="00F21D9C" w:rsidRDefault="005D416A" w:rsidP="00F21D9C">
      <w:pPr>
        <w:pStyle w:val="Style1"/>
        <w:widowControl/>
        <w:spacing w:line="240" w:lineRule="auto"/>
        <w:ind w:left="3437"/>
        <w:jc w:val="left"/>
        <w:rPr>
          <w:rStyle w:val="FontStyle11"/>
          <w:sz w:val="28"/>
          <w:szCs w:val="28"/>
          <w:lang w:val="kk-KZ"/>
        </w:rPr>
      </w:pPr>
      <w:r w:rsidRPr="00F21D9C">
        <w:rPr>
          <w:rStyle w:val="FontStyle11"/>
          <w:sz w:val="28"/>
          <w:szCs w:val="28"/>
        </w:rPr>
        <w:t xml:space="preserve">8-бап. </w:t>
      </w:r>
      <w:r w:rsidR="00D944D1" w:rsidRPr="00F21D9C">
        <w:rPr>
          <w:rStyle w:val="FontStyle11"/>
          <w:sz w:val="28"/>
          <w:szCs w:val="28"/>
          <w:lang w:val="kk-KZ"/>
        </w:rPr>
        <w:t>Қ</w:t>
      </w:r>
      <w:r w:rsidRPr="00F21D9C">
        <w:rPr>
          <w:rStyle w:val="FontStyle11"/>
          <w:sz w:val="28"/>
          <w:szCs w:val="28"/>
        </w:rPr>
        <w:t>осымша жа</w:t>
      </w:r>
      <w:r w:rsidR="00D944D1" w:rsidRPr="00F21D9C">
        <w:rPr>
          <w:rStyle w:val="FontStyle11"/>
          <w:sz w:val="28"/>
          <w:szCs w:val="28"/>
          <w:lang w:val="kk-KZ"/>
        </w:rPr>
        <w:t>ғ</w:t>
      </w:r>
      <w:r w:rsidRPr="00F21D9C">
        <w:rPr>
          <w:rStyle w:val="FontStyle11"/>
          <w:sz w:val="28"/>
          <w:szCs w:val="28"/>
        </w:rPr>
        <w:t>дайлар</w:t>
      </w:r>
    </w:p>
    <w:p w:rsidR="00D944D1" w:rsidRPr="00F21D9C" w:rsidRDefault="00D944D1" w:rsidP="00F21D9C">
      <w:pPr>
        <w:pStyle w:val="Style1"/>
        <w:widowControl/>
        <w:spacing w:line="240" w:lineRule="auto"/>
        <w:ind w:left="3437"/>
        <w:jc w:val="left"/>
        <w:rPr>
          <w:rStyle w:val="FontStyle11"/>
          <w:sz w:val="28"/>
          <w:szCs w:val="28"/>
          <w:lang w:val="kk-KZ"/>
        </w:rPr>
      </w:pPr>
    </w:p>
    <w:p w:rsidR="005D416A" w:rsidRPr="00F21D9C" w:rsidRDefault="005D416A" w:rsidP="00F21D9C">
      <w:pPr>
        <w:pStyle w:val="Style4"/>
        <w:widowControl/>
        <w:numPr>
          <w:ilvl w:val="0"/>
          <w:numId w:val="1"/>
        </w:numPr>
        <w:tabs>
          <w:tab w:val="left" w:pos="1210"/>
        </w:tabs>
        <w:spacing w:line="240" w:lineRule="auto"/>
        <w:ind w:firstLine="730"/>
        <w:jc w:val="both"/>
        <w:rPr>
          <w:rStyle w:val="FontStyle12"/>
          <w:sz w:val="28"/>
          <w:szCs w:val="28"/>
          <w:lang w:val="kk-KZ"/>
        </w:rPr>
      </w:pPr>
      <w:r w:rsidRPr="00F21D9C">
        <w:rPr>
          <w:rStyle w:val="FontStyle12"/>
          <w:sz w:val="28"/>
          <w:szCs w:val="28"/>
          <w:lang w:val="kk-KZ"/>
        </w:rPr>
        <w:t>Осы Меморандум талаптарыны</w:t>
      </w:r>
      <w:r w:rsidR="00D944D1"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  <w:lang w:val="kk-KZ"/>
        </w:rPr>
        <w:t xml:space="preserve"> орындалуын </w:t>
      </w:r>
      <w:r w:rsidR="00D944D1" w:rsidRPr="00F21D9C">
        <w:rPr>
          <w:rStyle w:val="FontStyle12"/>
          <w:sz w:val="28"/>
          <w:szCs w:val="28"/>
          <w:lang w:val="kk-KZ"/>
        </w:rPr>
        <w:t>іл</w:t>
      </w:r>
      <w:r w:rsidRPr="00F21D9C">
        <w:rPr>
          <w:rStyle w:val="FontStyle12"/>
          <w:sz w:val="28"/>
          <w:szCs w:val="28"/>
          <w:lang w:val="kk-KZ"/>
        </w:rPr>
        <w:t>гер</w:t>
      </w:r>
      <w:r w:rsidR="00D944D1" w:rsidRPr="00F21D9C">
        <w:rPr>
          <w:rStyle w:val="FontStyle12"/>
          <w:sz w:val="28"/>
          <w:szCs w:val="28"/>
          <w:lang w:val="kk-KZ"/>
        </w:rPr>
        <w:t>ілету мақс</w:t>
      </w:r>
      <w:r w:rsidRPr="00F21D9C">
        <w:rPr>
          <w:rStyle w:val="FontStyle12"/>
          <w:sz w:val="28"/>
          <w:szCs w:val="28"/>
          <w:lang w:val="kk-KZ"/>
        </w:rPr>
        <w:t>атында Тараптар салы</w:t>
      </w:r>
      <w:r w:rsidR="00D944D1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 xml:space="preserve"> </w:t>
      </w:r>
      <w:r w:rsidR="00D944D1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>ызметтер</w:t>
      </w:r>
      <w:r w:rsidR="00D944D1" w:rsidRPr="00F21D9C">
        <w:rPr>
          <w:rStyle w:val="FontStyle12"/>
          <w:sz w:val="28"/>
          <w:szCs w:val="28"/>
          <w:lang w:val="kk-KZ"/>
        </w:rPr>
        <w:t>інің</w:t>
      </w:r>
      <w:r w:rsidRPr="00F21D9C">
        <w:rPr>
          <w:rStyle w:val="FontStyle12"/>
          <w:sz w:val="28"/>
          <w:szCs w:val="28"/>
          <w:lang w:val="kk-KZ"/>
        </w:rPr>
        <w:t xml:space="preserve"> </w:t>
      </w:r>
      <w:r w:rsidR="00D944D1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>ызметкерлер</w:t>
      </w:r>
      <w:r w:rsidR="00D944D1" w:rsidRPr="00F21D9C">
        <w:rPr>
          <w:rStyle w:val="FontStyle12"/>
          <w:sz w:val="28"/>
          <w:szCs w:val="28"/>
          <w:lang w:val="kk-KZ"/>
        </w:rPr>
        <w:t>і</w:t>
      </w:r>
      <w:r w:rsidRPr="00F21D9C">
        <w:rPr>
          <w:rStyle w:val="FontStyle12"/>
          <w:sz w:val="28"/>
          <w:szCs w:val="28"/>
          <w:lang w:val="kk-KZ"/>
        </w:rPr>
        <w:t>мен уа</w:t>
      </w:r>
      <w:r w:rsidR="00D944D1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 xml:space="preserve">ытша </w:t>
      </w:r>
      <w:r w:rsidR="00D944D1" w:rsidRPr="00F21D9C">
        <w:rPr>
          <w:rStyle w:val="FontStyle12"/>
          <w:sz w:val="28"/>
          <w:szCs w:val="28"/>
          <w:lang w:val="kk-KZ"/>
        </w:rPr>
        <w:t>ө</w:t>
      </w:r>
      <w:r w:rsidRPr="00F21D9C">
        <w:rPr>
          <w:rStyle w:val="FontStyle12"/>
          <w:sz w:val="28"/>
          <w:szCs w:val="28"/>
          <w:lang w:val="kk-KZ"/>
        </w:rPr>
        <w:t>зара алмасу м</w:t>
      </w:r>
      <w:r w:rsidR="002E7EA1" w:rsidRPr="00F21D9C">
        <w:rPr>
          <w:rStyle w:val="FontStyle12"/>
          <w:sz w:val="28"/>
          <w:szCs w:val="28"/>
          <w:lang w:val="kk-KZ"/>
        </w:rPr>
        <w:t>ү</w:t>
      </w:r>
      <w:r w:rsidRPr="00F21D9C">
        <w:rPr>
          <w:rStyle w:val="FontStyle12"/>
          <w:sz w:val="28"/>
          <w:szCs w:val="28"/>
          <w:lang w:val="kk-KZ"/>
        </w:rPr>
        <w:t>мк</w:t>
      </w:r>
      <w:r w:rsidR="002E7EA1" w:rsidRPr="00F21D9C">
        <w:rPr>
          <w:rStyle w:val="FontStyle12"/>
          <w:sz w:val="28"/>
          <w:szCs w:val="28"/>
          <w:lang w:val="kk-KZ"/>
        </w:rPr>
        <w:t>іншілігін</w:t>
      </w:r>
      <w:r w:rsidRPr="00F21D9C">
        <w:rPr>
          <w:rStyle w:val="FontStyle12"/>
          <w:sz w:val="28"/>
          <w:szCs w:val="28"/>
          <w:lang w:val="kk-KZ"/>
        </w:rPr>
        <w:t xml:space="preserve"> </w:t>
      </w:r>
      <w:r w:rsidR="002E7EA1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>арастырады.</w:t>
      </w:r>
    </w:p>
    <w:p w:rsidR="002E7EA1" w:rsidRPr="00F21D9C" w:rsidRDefault="005D416A" w:rsidP="00F21D9C">
      <w:pPr>
        <w:pStyle w:val="Style4"/>
        <w:widowControl/>
        <w:numPr>
          <w:ilvl w:val="0"/>
          <w:numId w:val="1"/>
        </w:numPr>
        <w:tabs>
          <w:tab w:val="left" w:pos="1210"/>
        </w:tabs>
        <w:spacing w:line="240" w:lineRule="auto"/>
        <w:ind w:firstLine="730"/>
        <w:jc w:val="both"/>
        <w:rPr>
          <w:rStyle w:val="FontStyle12"/>
          <w:sz w:val="28"/>
          <w:szCs w:val="28"/>
          <w:lang w:val="kk-KZ"/>
        </w:rPr>
      </w:pPr>
      <w:r w:rsidRPr="00F21D9C">
        <w:rPr>
          <w:rStyle w:val="FontStyle12"/>
          <w:sz w:val="28"/>
          <w:szCs w:val="28"/>
          <w:lang w:val="kk-KZ"/>
        </w:rPr>
        <w:t xml:space="preserve">Тараптар </w:t>
      </w:r>
      <w:r w:rsidR="002E7EA1" w:rsidRPr="00F21D9C">
        <w:rPr>
          <w:rStyle w:val="FontStyle12"/>
          <w:sz w:val="28"/>
          <w:szCs w:val="28"/>
          <w:lang w:val="kk-KZ"/>
        </w:rPr>
        <w:t>ө</w:t>
      </w:r>
      <w:r w:rsidRPr="00F21D9C">
        <w:rPr>
          <w:rStyle w:val="FontStyle12"/>
          <w:sz w:val="28"/>
          <w:szCs w:val="28"/>
          <w:lang w:val="kk-KZ"/>
        </w:rPr>
        <w:t>зара ынтыма</w:t>
      </w:r>
      <w:r w:rsidR="002E7EA1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>тасты</w:t>
      </w:r>
      <w:r w:rsidR="002E7EA1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 xml:space="preserve">ты </w:t>
      </w:r>
      <w:r w:rsidR="002E7EA1" w:rsidRPr="00F21D9C">
        <w:rPr>
          <w:rStyle w:val="FontStyle12"/>
          <w:sz w:val="28"/>
          <w:szCs w:val="28"/>
          <w:lang w:val="kk-KZ"/>
        </w:rPr>
        <w:t>іл</w:t>
      </w:r>
      <w:r w:rsidRPr="00F21D9C">
        <w:rPr>
          <w:rStyle w:val="FontStyle12"/>
          <w:sz w:val="28"/>
          <w:szCs w:val="28"/>
          <w:lang w:val="kk-KZ"/>
        </w:rPr>
        <w:t>гер</w:t>
      </w:r>
      <w:r w:rsidR="002E7EA1" w:rsidRPr="00F21D9C">
        <w:rPr>
          <w:rStyle w:val="FontStyle12"/>
          <w:sz w:val="28"/>
          <w:szCs w:val="28"/>
          <w:lang w:val="kk-KZ"/>
        </w:rPr>
        <w:t>іл</w:t>
      </w:r>
      <w:r w:rsidRPr="00F21D9C">
        <w:rPr>
          <w:rStyle w:val="FontStyle12"/>
          <w:sz w:val="28"/>
          <w:szCs w:val="28"/>
          <w:lang w:val="kk-KZ"/>
        </w:rPr>
        <w:t xml:space="preserve">етуге </w:t>
      </w:r>
      <w:r w:rsidR="002E7EA1"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  <w:lang w:val="kk-KZ"/>
        </w:rPr>
        <w:t>мтылады, сонымен</w:t>
      </w:r>
      <w:r w:rsidR="002E7EA1" w:rsidRPr="00F21D9C">
        <w:rPr>
          <w:rStyle w:val="FontStyle12"/>
          <w:sz w:val="28"/>
          <w:szCs w:val="28"/>
          <w:lang w:val="kk-KZ"/>
        </w:rPr>
        <w:t xml:space="preserve"> қ</w:t>
      </w:r>
      <w:r w:rsidRPr="00F21D9C">
        <w:rPr>
          <w:rStyle w:val="FontStyle12"/>
          <w:sz w:val="28"/>
          <w:szCs w:val="28"/>
          <w:lang w:val="kk-KZ"/>
        </w:rPr>
        <w:t>атар:</w:t>
      </w:r>
    </w:p>
    <w:p w:rsidR="005D416A" w:rsidRPr="00F21D9C" w:rsidRDefault="005D416A" w:rsidP="00F21D9C">
      <w:pPr>
        <w:pStyle w:val="Style4"/>
        <w:widowControl/>
        <w:tabs>
          <w:tab w:val="left" w:pos="1210"/>
        </w:tabs>
        <w:spacing w:line="240" w:lineRule="auto"/>
        <w:ind w:firstLine="730"/>
        <w:jc w:val="both"/>
        <w:rPr>
          <w:rStyle w:val="FontStyle12"/>
          <w:sz w:val="28"/>
          <w:szCs w:val="28"/>
          <w:lang w:val="kk-KZ"/>
        </w:rPr>
      </w:pPr>
      <w:r w:rsidRPr="00F21D9C">
        <w:rPr>
          <w:rStyle w:val="FontStyle12"/>
          <w:sz w:val="28"/>
          <w:szCs w:val="28"/>
          <w:lang w:val="kk-KZ"/>
        </w:rPr>
        <w:t>а) орта</w:t>
      </w:r>
      <w:r w:rsidR="002E7EA1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 xml:space="preserve"> м</w:t>
      </w:r>
      <w:r w:rsidR="002E7EA1" w:rsidRPr="00F21D9C">
        <w:rPr>
          <w:rStyle w:val="FontStyle12"/>
          <w:sz w:val="28"/>
          <w:szCs w:val="28"/>
          <w:lang w:val="kk-KZ"/>
        </w:rPr>
        <w:t>ү</w:t>
      </w:r>
      <w:r w:rsidRPr="00F21D9C">
        <w:rPr>
          <w:rStyle w:val="FontStyle12"/>
          <w:sz w:val="28"/>
          <w:szCs w:val="28"/>
          <w:lang w:val="kk-KZ"/>
        </w:rPr>
        <w:t>ддел</w:t>
      </w:r>
      <w:r w:rsidR="002E7EA1" w:rsidRPr="00F21D9C">
        <w:rPr>
          <w:rStyle w:val="FontStyle12"/>
          <w:sz w:val="28"/>
          <w:szCs w:val="28"/>
          <w:lang w:val="kk-KZ"/>
        </w:rPr>
        <w:t>і</w:t>
      </w:r>
      <w:r w:rsidRPr="00F21D9C">
        <w:rPr>
          <w:rStyle w:val="FontStyle12"/>
          <w:sz w:val="28"/>
          <w:szCs w:val="28"/>
          <w:lang w:val="kk-KZ"/>
        </w:rPr>
        <w:t xml:space="preserve"> та</w:t>
      </w:r>
      <w:r w:rsidR="002E7EA1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  <w:lang w:val="kk-KZ"/>
        </w:rPr>
        <w:t>ырыптар бойынша мамандандырыл</w:t>
      </w:r>
      <w:r w:rsidR="002E7EA1"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  <w:lang w:val="kk-KZ"/>
        </w:rPr>
        <w:t xml:space="preserve">ан семинарлар </w:t>
      </w:r>
      <w:r w:rsidR="002E7EA1" w:rsidRPr="00F21D9C">
        <w:rPr>
          <w:rStyle w:val="FontStyle12"/>
          <w:sz w:val="28"/>
          <w:szCs w:val="28"/>
          <w:lang w:val="kk-KZ"/>
        </w:rPr>
        <w:t>ө</w:t>
      </w:r>
      <w:r w:rsidRPr="00F21D9C">
        <w:rPr>
          <w:rStyle w:val="FontStyle12"/>
          <w:sz w:val="28"/>
          <w:szCs w:val="28"/>
          <w:lang w:val="kk-KZ"/>
        </w:rPr>
        <w:t>т</w:t>
      </w:r>
      <w:r w:rsidR="002E7EA1" w:rsidRPr="00F21D9C">
        <w:rPr>
          <w:rStyle w:val="FontStyle12"/>
          <w:sz w:val="28"/>
          <w:szCs w:val="28"/>
          <w:lang w:val="kk-KZ"/>
        </w:rPr>
        <w:t>кі</w:t>
      </w:r>
      <w:r w:rsidRPr="00F21D9C">
        <w:rPr>
          <w:rStyle w:val="FontStyle12"/>
          <w:sz w:val="28"/>
          <w:szCs w:val="28"/>
          <w:lang w:val="kk-KZ"/>
        </w:rPr>
        <w:t>зу;</w:t>
      </w:r>
    </w:p>
    <w:p w:rsidR="005D416A" w:rsidRPr="00F21D9C" w:rsidRDefault="002E7EA1" w:rsidP="00F21D9C">
      <w:pPr>
        <w:pStyle w:val="Style2"/>
        <w:widowControl/>
        <w:spacing w:line="240" w:lineRule="auto"/>
        <w:rPr>
          <w:rStyle w:val="FontStyle12"/>
          <w:sz w:val="28"/>
          <w:szCs w:val="28"/>
          <w:lang w:val="kk-KZ"/>
        </w:rPr>
      </w:pPr>
      <w:r w:rsidRPr="00F21D9C">
        <w:rPr>
          <w:rStyle w:val="FontStyle12"/>
          <w:sz w:val="28"/>
          <w:szCs w:val="28"/>
          <w:lang w:val="kk-KZ"/>
        </w:rPr>
        <w:t>ә) осы Меморандумның</w:t>
      </w:r>
      <w:r w:rsidR="005D416A" w:rsidRPr="00F21D9C">
        <w:rPr>
          <w:rStyle w:val="FontStyle12"/>
          <w:sz w:val="28"/>
          <w:szCs w:val="28"/>
          <w:lang w:val="kk-KZ"/>
        </w:rPr>
        <w:t xml:space="preserve"> ма</w:t>
      </w:r>
      <w:r w:rsidRPr="00F21D9C">
        <w:rPr>
          <w:rStyle w:val="FontStyle12"/>
          <w:sz w:val="28"/>
          <w:szCs w:val="28"/>
          <w:lang w:val="kk-KZ"/>
        </w:rPr>
        <w:t>қ</w:t>
      </w:r>
      <w:r w:rsidR="005D416A" w:rsidRPr="00F21D9C">
        <w:rPr>
          <w:rStyle w:val="FontStyle12"/>
          <w:sz w:val="28"/>
          <w:szCs w:val="28"/>
          <w:lang w:val="kk-KZ"/>
        </w:rPr>
        <w:t>саттарын орындауда пайдалы болатын кез-келген бас</w:t>
      </w:r>
      <w:r w:rsidRPr="00F21D9C">
        <w:rPr>
          <w:rStyle w:val="FontStyle12"/>
          <w:sz w:val="28"/>
          <w:szCs w:val="28"/>
          <w:lang w:val="kk-KZ"/>
        </w:rPr>
        <w:t>қ</w:t>
      </w:r>
      <w:r w:rsidR="005D416A" w:rsidRPr="00F21D9C">
        <w:rPr>
          <w:rStyle w:val="FontStyle12"/>
          <w:sz w:val="28"/>
          <w:szCs w:val="28"/>
          <w:lang w:val="kk-KZ"/>
        </w:rPr>
        <w:t xml:space="preserve">а </w:t>
      </w:r>
      <w:r w:rsidRPr="00F21D9C">
        <w:rPr>
          <w:rStyle w:val="FontStyle12"/>
          <w:sz w:val="28"/>
          <w:szCs w:val="28"/>
          <w:lang w:val="kk-KZ"/>
        </w:rPr>
        <w:t>бі</w:t>
      </w:r>
      <w:r w:rsidR="005D416A" w:rsidRPr="00F21D9C">
        <w:rPr>
          <w:rStyle w:val="FontStyle12"/>
          <w:sz w:val="28"/>
          <w:szCs w:val="28"/>
          <w:lang w:val="kk-KZ"/>
        </w:rPr>
        <w:t xml:space="preserve">рлескен </w:t>
      </w:r>
      <w:r w:rsidRPr="00F21D9C">
        <w:rPr>
          <w:rStyle w:val="FontStyle12"/>
          <w:sz w:val="28"/>
          <w:szCs w:val="28"/>
          <w:lang w:val="kk-KZ"/>
        </w:rPr>
        <w:t>іс</w:t>
      </w:r>
      <w:r w:rsidR="005D416A" w:rsidRPr="00F21D9C">
        <w:rPr>
          <w:rStyle w:val="FontStyle12"/>
          <w:sz w:val="28"/>
          <w:szCs w:val="28"/>
          <w:lang w:val="kk-KZ"/>
        </w:rPr>
        <w:t xml:space="preserve">-шаралар </w:t>
      </w:r>
      <w:r w:rsidRPr="00F21D9C">
        <w:rPr>
          <w:rStyle w:val="FontStyle12"/>
          <w:sz w:val="28"/>
          <w:szCs w:val="28"/>
          <w:lang w:val="kk-KZ"/>
        </w:rPr>
        <w:t>ө</w:t>
      </w:r>
      <w:r w:rsidR="005D416A" w:rsidRPr="00F21D9C">
        <w:rPr>
          <w:rStyle w:val="FontStyle12"/>
          <w:sz w:val="28"/>
          <w:szCs w:val="28"/>
          <w:lang w:val="kk-KZ"/>
        </w:rPr>
        <w:t>тк</w:t>
      </w:r>
      <w:r w:rsidRPr="00F21D9C">
        <w:rPr>
          <w:rStyle w:val="FontStyle12"/>
          <w:sz w:val="28"/>
          <w:szCs w:val="28"/>
          <w:lang w:val="kk-KZ"/>
        </w:rPr>
        <w:t>і</w:t>
      </w:r>
      <w:r w:rsidR="005D416A" w:rsidRPr="00F21D9C">
        <w:rPr>
          <w:rStyle w:val="FontStyle12"/>
          <w:sz w:val="28"/>
          <w:szCs w:val="28"/>
          <w:lang w:val="kk-KZ"/>
        </w:rPr>
        <w:t>зу.</w:t>
      </w:r>
    </w:p>
    <w:p w:rsidR="005D416A" w:rsidRPr="00F21D9C" w:rsidRDefault="005D416A" w:rsidP="00F21D9C">
      <w:pPr>
        <w:pStyle w:val="Style1"/>
        <w:widowControl/>
        <w:spacing w:line="240" w:lineRule="auto"/>
        <w:ind w:left="3168"/>
        <w:jc w:val="left"/>
        <w:rPr>
          <w:sz w:val="28"/>
          <w:szCs w:val="28"/>
          <w:lang w:val="kk-KZ"/>
        </w:rPr>
      </w:pPr>
    </w:p>
    <w:p w:rsidR="005D416A" w:rsidRPr="00F21D9C" w:rsidRDefault="005D416A" w:rsidP="00F21D9C">
      <w:pPr>
        <w:pStyle w:val="Style1"/>
        <w:widowControl/>
        <w:spacing w:line="240" w:lineRule="auto"/>
        <w:ind w:left="3168"/>
        <w:jc w:val="left"/>
        <w:rPr>
          <w:rStyle w:val="FontStyle11"/>
          <w:sz w:val="28"/>
          <w:szCs w:val="28"/>
        </w:rPr>
      </w:pPr>
      <w:r w:rsidRPr="00F21D9C">
        <w:rPr>
          <w:rStyle w:val="FontStyle11"/>
          <w:sz w:val="28"/>
          <w:szCs w:val="28"/>
        </w:rPr>
        <w:t>9-бап. Даулы м</w:t>
      </w:r>
      <w:r w:rsidR="002E7EA1" w:rsidRPr="00F21D9C">
        <w:rPr>
          <w:rStyle w:val="FontStyle11"/>
          <w:sz w:val="28"/>
          <w:szCs w:val="28"/>
          <w:lang w:val="kk-KZ"/>
        </w:rPr>
        <w:t>ә</w:t>
      </w:r>
      <w:r w:rsidRPr="00F21D9C">
        <w:rPr>
          <w:rStyle w:val="FontStyle11"/>
          <w:sz w:val="28"/>
          <w:szCs w:val="28"/>
        </w:rPr>
        <w:t>селелерд</w:t>
      </w:r>
      <w:r w:rsidR="002E7EA1" w:rsidRPr="00F21D9C">
        <w:rPr>
          <w:rStyle w:val="FontStyle11"/>
          <w:sz w:val="28"/>
          <w:szCs w:val="28"/>
          <w:lang w:val="kk-KZ"/>
        </w:rPr>
        <w:t>і</w:t>
      </w:r>
      <w:r w:rsidRPr="00F21D9C">
        <w:rPr>
          <w:rStyle w:val="FontStyle11"/>
          <w:sz w:val="28"/>
          <w:szCs w:val="28"/>
        </w:rPr>
        <w:t xml:space="preserve"> шешу</w:t>
      </w:r>
    </w:p>
    <w:p w:rsidR="005D416A" w:rsidRPr="00F21D9C" w:rsidRDefault="005D416A" w:rsidP="00F21D9C">
      <w:pPr>
        <w:pStyle w:val="Style1"/>
        <w:widowControl/>
        <w:spacing w:line="240" w:lineRule="auto"/>
        <w:jc w:val="left"/>
        <w:rPr>
          <w:rStyle w:val="FontStyle11"/>
          <w:sz w:val="28"/>
          <w:szCs w:val="28"/>
          <w:lang w:val="kk-KZ"/>
        </w:rPr>
      </w:pPr>
    </w:p>
    <w:p w:rsidR="002E7EA1" w:rsidRPr="00F21D9C" w:rsidRDefault="002E7EA1" w:rsidP="00F21D9C">
      <w:pPr>
        <w:pStyle w:val="Style1"/>
        <w:widowControl/>
        <w:spacing w:line="240" w:lineRule="auto"/>
        <w:jc w:val="both"/>
        <w:rPr>
          <w:rStyle w:val="FontStyle11"/>
          <w:b w:val="0"/>
          <w:sz w:val="28"/>
          <w:szCs w:val="28"/>
          <w:lang w:val="kk-KZ"/>
        </w:rPr>
      </w:pPr>
      <w:r w:rsidRPr="00F21D9C">
        <w:rPr>
          <w:rStyle w:val="FontStyle11"/>
          <w:b w:val="0"/>
          <w:sz w:val="28"/>
          <w:szCs w:val="28"/>
          <w:lang w:val="kk-KZ"/>
        </w:rPr>
        <w:tab/>
        <w:t>Осы Меморандумның ережелерін түсіндіру немесе қолдану бойынша даулар туындаған жағдайда, оларды Тараптар келіссөздер мен консультациялар жолымен шешетін болады.</w:t>
      </w:r>
    </w:p>
    <w:p w:rsidR="002E7EA1" w:rsidRPr="00F21D9C" w:rsidRDefault="002E7EA1" w:rsidP="00F21D9C">
      <w:pPr>
        <w:pStyle w:val="Style1"/>
        <w:widowControl/>
        <w:spacing w:line="240" w:lineRule="auto"/>
        <w:jc w:val="both"/>
        <w:rPr>
          <w:rStyle w:val="FontStyle11"/>
          <w:b w:val="0"/>
          <w:sz w:val="28"/>
          <w:szCs w:val="28"/>
          <w:lang w:val="kk-KZ"/>
        </w:rPr>
      </w:pPr>
    </w:p>
    <w:p w:rsidR="002E7EA1" w:rsidRPr="00F21D9C" w:rsidRDefault="002E7EA1" w:rsidP="00F21D9C">
      <w:pPr>
        <w:pStyle w:val="Style1"/>
        <w:widowControl/>
        <w:spacing w:line="240" w:lineRule="auto"/>
        <w:jc w:val="both"/>
        <w:rPr>
          <w:rStyle w:val="FontStyle11"/>
          <w:b w:val="0"/>
          <w:sz w:val="28"/>
          <w:szCs w:val="28"/>
          <w:lang w:val="kk-KZ"/>
        </w:rPr>
        <w:sectPr w:rsidR="002E7EA1" w:rsidRPr="00F21D9C" w:rsidSect="00044524">
          <w:headerReference w:type="default" r:id="rId8"/>
          <w:headerReference w:type="first" r:id="rId9"/>
          <w:type w:val="continuous"/>
          <w:pgSz w:w="11907" w:h="16839" w:code="9"/>
          <w:pgMar w:top="1134" w:right="850" w:bottom="1134" w:left="1701" w:header="720" w:footer="720" w:gutter="0"/>
          <w:cols w:space="60"/>
          <w:noEndnote/>
        </w:sectPr>
      </w:pPr>
    </w:p>
    <w:p w:rsidR="005D416A" w:rsidRPr="00F21D9C" w:rsidRDefault="005D416A" w:rsidP="00F21D9C">
      <w:pPr>
        <w:pStyle w:val="Style1"/>
        <w:widowControl/>
        <w:spacing w:line="240" w:lineRule="auto"/>
        <w:ind w:left="2381"/>
        <w:jc w:val="both"/>
        <w:rPr>
          <w:rStyle w:val="FontStyle11"/>
          <w:sz w:val="28"/>
          <w:szCs w:val="28"/>
        </w:rPr>
      </w:pPr>
      <w:r w:rsidRPr="00F21D9C">
        <w:rPr>
          <w:rStyle w:val="FontStyle11"/>
          <w:sz w:val="28"/>
          <w:szCs w:val="28"/>
        </w:rPr>
        <w:lastRenderedPageBreak/>
        <w:t xml:space="preserve">10-бап. </w:t>
      </w:r>
      <w:r w:rsidR="002E7EA1" w:rsidRPr="00F21D9C">
        <w:rPr>
          <w:rStyle w:val="FontStyle11"/>
          <w:sz w:val="28"/>
          <w:szCs w:val="28"/>
          <w:lang w:val="kk-KZ"/>
        </w:rPr>
        <w:t>Ө</w:t>
      </w:r>
      <w:r w:rsidRPr="00F21D9C">
        <w:rPr>
          <w:rStyle w:val="FontStyle11"/>
          <w:sz w:val="28"/>
          <w:szCs w:val="28"/>
        </w:rPr>
        <w:t>згер</w:t>
      </w:r>
      <w:r w:rsidR="002E7EA1" w:rsidRPr="00F21D9C">
        <w:rPr>
          <w:rStyle w:val="FontStyle11"/>
          <w:sz w:val="28"/>
          <w:szCs w:val="28"/>
          <w:lang w:val="kk-KZ"/>
        </w:rPr>
        <w:t>і</w:t>
      </w:r>
      <w:r w:rsidRPr="00F21D9C">
        <w:rPr>
          <w:rStyle w:val="FontStyle11"/>
          <w:sz w:val="28"/>
          <w:szCs w:val="28"/>
        </w:rPr>
        <w:t>стер мен толы</w:t>
      </w:r>
      <w:r w:rsidR="002E7EA1" w:rsidRPr="00F21D9C">
        <w:rPr>
          <w:rStyle w:val="FontStyle11"/>
          <w:sz w:val="28"/>
          <w:szCs w:val="28"/>
          <w:lang w:val="kk-KZ"/>
        </w:rPr>
        <w:t>қ</w:t>
      </w:r>
      <w:r w:rsidRPr="00F21D9C">
        <w:rPr>
          <w:rStyle w:val="FontStyle11"/>
          <w:sz w:val="28"/>
          <w:szCs w:val="28"/>
        </w:rPr>
        <w:t>тырулар ен</w:t>
      </w:r>
      <w:r w:rsidR="002E7EA1" w:rsidRPr="00F21D9C">
        <w:rPr>
          <w:rStyle w:val="FontStyle11"/>
          <w:sz w:val="28"/>
          <w:szCs w:val="28"/>
          <w:lang w:val="kk-KZ"/>
        </w:rPr>
        <w:t>гі</w:t>
      </w:r>
      <w:r w:rsidRPr="00F21D9C">
        <w:rPr>
          <w:rStyle w:val="FontStyle11"/>
          <w:sz w:val="28"/>
          <w:szCs w:val="28"/>
        </w:rPr>
        <w:t>зу</w:t>
      </w:r>
    </w:p>
    <w:p w:rsidR="005D416A" w:rsidRPr="00F21D9C" w:rsidRDefault="005D416A" w:rsidP="00F21D9C">
      <w:pPr>
        <w:pStyle w:val="Style2"/>
        <w:widowControl/>
        <w:spacing w:line="240" w:lineRule="auto"/>
        <w:ind w:firstLine="710"/>
        <w:rPr>
          <w:sz w:val="28"/>
          <w:szCs w:val="28"/>
        </w:rPr>
      </w:pPr>
    </w:p>
    <w:p w:rsidR="005D416A" w:rsidRPr="00F21D9C" w:rsidRDefault="005D416A" w:rsidP="00F21D9C">
      <w:pPr>
        <w:pStyle w:val="Style2"/>
        <w:widowControl/>
        <w:spacing w:line="240" w:lineRule="auto"/>
        <w:ind w:firstLine="710"/>
        <w:rPr>
          <w:rStyle w:val="FontStyle12"/>
          <w:sz w:val="28"/>
          <w:szCs w:val="28"/>
        </w:rPr>
      </w:pPr>
      <w:r w:rsidRPr="00F21D9C">
        <w:rPr>
          <w:rStyle w:val="FontStyle12"/>
          <w:sz w:val="28"/>
          <w:szCs w:val="28"/>
        </w:rPr>
        <w:t>Осы Меморандум</w:t>
      </w:r>
      <w:r w:rsidR="002E7EA1"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</w:rPr>
        <w:t xml:space="preserve">а </w:t>
      </w:r>
      <w:r w:rsidR="002E7EA1" w:rsidRPr="00F21D9C">
        <w:rPr>
          <w:rStyle w:val="FontStyle12"/>
          <w:sz w:val="28"/>
          <w:szCs w:val="28"/>
          <w:lang w:val="kk-KZ"/>
        </w:rPr>
        <w:t>ө</w:t>
      </w:r>
      <w:r w:rsidRPr="00F21D9C">
        <w:rPr>
          <w:rStyle w:val="FontStyle12"/>
          <w:sz w:val="28"/>
          <w:szCs w:val="28"/>
        </w:rPr>
        <w:t>згер</w:t>
      </w:r>
      <w:r w:rsidR="002E7EA1" w:rsidRPr="00F21D9C">
        <w:rPr>
          <w:rStyle w:val="FontStyle12"/>
          <w:sz w:val="28"/>
          <w:szCs w:val="28"/>
          <w:lang w:val="kk-KZ"/>
        </w:rPr>
        <w:t>іс</w:t>
      </w:r>
      <w:r w:rsidRPr="00F21D9C">
        <w:rPr>
          <w:rStyle w:val="FontStyle12"/>
          <w:sz w:val="28"/>
          <w:szCs w:val="28"/>
        </w:rPr>
        <w:t>тер мен толы</w:t>
      </w:r>
      <w:r w:rsidR="002E7EA1"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тырулар, осы Меморандумн</w:t>
      </w:r>
      <w:r w:rsidR="002E7EA1" w:rsidRPr="00F21D9C">
        <w:rPr>
          <w:rStyle w:val="FontStyle12"/>
          <w:sz w:val="28"/>
          <w:szCs w:val="28"/>
          <w:lang w:val="kk-KZ"/>
        </w:rPr>
        <w:t>ың</w:t>
      </w:r>
      <w:r w:rsidRPr="00F21D9C">
        <w:rPr>
          <w:rStyle w:val="FontStyle12"/>
          <w:sz w:val="28"/>
          <w:szCs w:val="28"/>
        </w:rPr>
        <w:t xml:space="preserve"> ажырамас б</w:t>
      </w:r>
      <w:r w:rsidR="002E7EA1" w:rsidRPr="00F21D9C">
        <w:rPr>
          <w:rStyle w:val="FontStyle12"/>
          <w:sz w:val="28"/>
          <w:szCs w:val="28"/>
          <w:lang w:val="kk-KZ"/>
        </w:rPr>
        <w:t>ө</w:t>
      </w:r>
      <w:r w:rsidRPr="00F21D9C">
        <w:rPr>
          <w:rStyle w:val="FontStyle12"/>
          <w:sz w:val="28"/>
          <w:szCs w:val="28"/>
        </w:rPr>
        <w:t>лiктepi болып табылатын ж</w:t>
      </w:r>
      <w:r w:rsidR="002E7EA1"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>не жеке хаттамалармен рес</w:t>
      </w:r>
      <w:r w:rsidR="002E7EA1" w:rsidRPr="00F21D9C">
        <w:rPr>
          <w:rStyle w:val="FontStyle12"/>
          <w:sz w:val="28"/>
          <w:szCs w:val="28"/>
          <w:lang w:val="kk-KZ"/>
        </w:rPr>
        <w:t>і</w:t>
      </w:r>
      <w:r w:rsidRPr="00F21D9C">
        <w:rPr>
          <w:rStyle w:val="FontStyle12"/>
          <w:sz w:val="28"/>
          <w:szCs w:val="28"/>
        </w:rPr>
        <w:t>мделет</w:t>
      </w:r>
      <w:r w:rsidR="002E7EA1"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</w:rPr>
        <w:t>, Тараптарды</w:t>
      </w:r>
      <w:r w:rsidR="002E7EA1"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</w:rPr>
        <w:t xml:space="preserve"> </w:t>
      </w:r>
      <w:r w:rsidR="002E7EA1" w:rsidRPr="00F21D9C">
        <w:rPr>
          <w:rStyle w:val="FontStyle12"/>
          <w:sz w:val="28"/>
          <w:szCs w:val="28"/>
          <w:lang w:val="kk-KZ"/>
        </w:rPr>
        <w:t>ө</w:t>
      </w:r>
      <w:r w:rsidRPr="00F21D9C">
        <w:rPr>
          <w:rStyle w:val="FontStyle12"/>
          <w:sz w:val="28"/>
          <w:szCs w:val="28"/>
        </w:rPr>
        <w:t>зара кел</w:t>
      </w:r>
      <w:r w:rsidR="002E7EA1" w:rsidRPr="00F21D9C">
        <w:rPr>
          <w:rStyle w:val="FontStyle12"/>
          <w:sz w:val="28"/>
          <w:szCs w:val="28"/>
          <w:lang w:val="kk-KZ"/>
        </w:rPr>
        <w:t>і</w:t>
      </w:r>
      <w:r w:rsidRPr="00F21D9C">
        <w:rPr>
          <w:rStyle w:val="FontStyle12"/>
          <w:sz w:val="28"/>
          <w:szCs w:val="28"/>
        </w:rPr>
        <w:t>с</w:t>
      </w:r>
      <w:r w:rsidR="002E7EA1" w:rsidRPr="00F21D9C">
        <w:rPr>
          <w:rStyle w:val="FontStyle12"/>
          <w:sz w:val="28"/>
          <w:szCs w:val="28"/>
          <w:lang w:val="kk-KZ"/>
        </w:rPr>
        <w:t>і</w:t>
      </w:r>
      <w:r w:rsidRPr="00F21D9C">
        <w:rPr>
          <w:rStyle w:val="FontStyle12"/>
          <w:sz w:val="28"/>
          <w:szCs w:val="28"/>
        </w:rPr>
        <w:t>м</w:t>
      </w:r>
      <w:r w:rsidR="002E7EA1" w:rsidRPr="00F21D9C">
        <w:rPr>
          <w:rStyle w:val="FontStyle12"/>
          <w:sz w:val="28"/>
          <w:szCs w:val="28"/>
          <w:lang w:val="kk-KZ"/>
        </w:rPr>
        <w:t>і</w:t>
      </w:r>
      <w:r w:rsidRPr="00F21D9C">
        <w:rPr>
          <w:rStyle w:val="FontStyle12"/>
          <w:sz w:val="28"/>
          <w:szCs w:val="28"/>
        </w:rPr>
        <w:t xml:space="preserve"> бойынша ен</w:t>
      </w:r>
      <w:r w:rsidRPr="00F21D9C">
        <w:rPr>
          <w:rStyle w:val="FontStyle12"/>
          <w:sz w:val="28"/>
          <w:szCs w:val="28"/>
          <w:lang w:val="kk-KZ"/>
        </w:rPr>
        <w:t>гізіл</w:t>
      </w:r>
      <w:r w:rsidRPr="00F21D9C">
        <w:rPr>
          <w:rStyle w:val="FontStyle12"/>
          <w:sz w:val="28"/>
          <w:szCs w:val="28"/>
        </w:rPr>
        <w:t>у</w:t>
      </w:r>
      <w:r w:rsidRPr="00F21D9C">
        <w:rPr>
          <w:rStyle w:val="FontStyle12"/>
          <w:sz w:val="28"/>
          <w:szCs w:val="28"/>
          <w:lang w:val="kk-KZ"/>
        </w:rPr>
        <w:t>і</w:t>
      </w:r>
      <w:r w:rsidRPr="00F21D9C">
        <w:rPr>
          <w:rStyle w:val="FontStyle12"/>
          <w:sz w:val="28"/>
          <w:szCs w:val="28"/>
        </w:rPr>
        <w:t xml:space="preserve"> м</w:t>
      </w:r>
      <w:r w:rsidRPr="00F21D9C">
        <w:rPr>
          <w:rStyle w:val="FontStyle12"/>
          <w:sz w:val="28"/>
          <w:szCs w:val="28"/>
          <w:lang w:val="kk-KZ"/>
        </w:rPr>
        <w:t>ү</w:t>
      </w:r>
      <w:r w:rsidRPr="00F21D9C">
        <w:rPr>
          <w:rStyle w:val="FontStyle12"/>
          <w:sz w:val="28"/>
          <w:szCs w:val="28"/>
        </w:rPr>
        <w:t>мк</w:t>
      </w:r>
      <w:r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</w:rPr>
        <w:t>.</w:t>
      </w:r>
    </w:p>
    <w:p w:rsidR="005D416A" w:rsidRPr="00F21D9C" w:rsidRDefault="005D416A" w:rsidP="00F21D9C">
      <w:pPr>
        <w:pStyle w:val="Style5"/>
        <w:widowControl/>
        <w:ind w:left="2256"/>
        <w:jc w:val="both"/>
        <w:rPr>
          <w:sz w:val="28"/>
          <w:szCs w:val="28"/>
        </w:rPr>
      </w:pPr>
    </w:p>
    <w:p w:rsidR="005D416A" w:rsidRPr="00F21D9C" w:rsidRDefault="005D416A" w:rsidP="00F21D9C">
      <w:pPr>
        <w:pStyle w:val="Style5"/>
        <w:widowControl/>
        <w:ind w:left="2256"/>
        <w:jc w:val="both"/>
        <w:rPr>
          <w:rStyle w:val="FontStyle25"/>
          <w:sz w:val="28"/>
          <w:szCs w:val="28"/>
        </w:rPr>
      </w:pPr>
      <w:r w:rsidRPr="00F21D9C">
        <w:rPr>
          <w:rStyle w:val="FontStyle11"/>
          <w:sz w:val="28"/>
          <w:szCs w:val="28"/>
        </w:rPr>
        <w:t>11</w:t>
      </w:r>
      <w:r w:rsidRPr="00F21D9C">
        <w:rPr>
          <w:rStyle w:val="FontStyle25"/>
          <w:sz w:val="28"/>
          <w:szCs w:val="28"/>
        </w:rPr>
        <w:t xml:space="preserve">-бап. </w:t>
      </w:r>
      <w:r w:rsidRPr="00F21D9C">
        <w:rPr>
          <w:rStyle w:val="FontStyle25"/>
          <w:sz w:val="28"/>
          <w:szCs w:val="28"/>
          <w:lang w:val="kk-KZ"/>
        </w:rPr>
        <w:t>Күшіне енуі</w:t>
      </w:r>
      <w:r w:rsidRPr="00F21D9C">
        <w:rPr>
          <w:rStyle w:val="FontStyle25"/>
          <w:sz w:val="28"/>
          <w:szCs w:val="28"/>
        </w:rPr>
        <w:t xml:space="preserve"> ж</w:t>
      </w:r>
      <w:r w:rsidRPr="00F21D9C">
        <w:rPr>
          <w:rStyle w:val="FontStyle25"/>
          <w:sz w:val="28"/>
          <w:szCs w:val="28"/>
          <w:lang w:val="kk-KZ"/>
        </w:rPr>
        <w:t>ә</w:t>
      </w:r>
      <w:r w:rsidRPr="00F21D9C">
        <w:rPr>
          <w:rStyle w:val="FontStyle25"/>
          <w:sz w:val="28"/>
          <w:szCs w:val="28"/>
        </w:rPr>
        <w:t xml:space="preserve">не </w:t>
      </w:r>
      <w:r w:rsidRPr="00F21D9C">
        <w:rPr>
          <w:rStyle w:val="FontStyle25"/>
          <w:sz w:val="28"/>
          <w:szCs w:val="28"/>
          <w:lang w:val="kk-KZ"/>
        </w:rPr>
        <w:t>қ</w:t>
      </w:r>
      <w:r w:rsidRPr="00F21D9C">
        <w:rPr>
          <w:rStyle w:val="FontStyle25"/>
          <w:sz w:val="28"/>
          <w:szCs w:val="28"/>
        </w:rPr>
        <w:t>олданысын то</w:t>
      </w:r>
      <w:r w:rsidRPr="00F21D9C">
        <w:rPr>
          <w:rStyle w:val="FontStyle25"/>
          <w:sz w:val="28"/>
          <w:szCs w:val="28"/>
          <w:lang w:val="kk-KZ"/>
        </w:rPr>
        <w:t>қ</w:t>
      </w:r>
      <w:r w:rsidRPr="00F21D9C">
        <w:rPr>
          <w:rStyle w:val="FontStyle25"/>
          <w:sz w:val="28"/>
          <w:szCs w:val="28"/>
        </w:rPr>
        <w:t>тату</w:t>
      </w:r>
    </w:p>
    <w:p w:rsidR="005D416A" w:rsidRPr="00F21D9C" w:rsidRDefault="005D416A" w:rsidP="00F21D9C">
      <w:pPr>
        <w:pStyle w:val="Style2"/>
        <w:widowControl/>
        <w:spacing w:line="240" w:lineRule="auto"/>
        <w:ind w:firstLine="710"/>
        <w:rPr>
          <w:sz w:val="28"/>
          <w:szCs w:val="28"/>
        </w:rPr>
      </w:pPr>
    </w:p>
    <w:p w:rsidR="005D416A" w:rsidRPr="00F21D9C" w:rsidRDefault="005D416A" w:rsidP="00F21D9C">
      <w:pPr>
        <w:pStyle w:val="Style2"/>
        <w:widowControl/>
        <w:spacing w:line="240" w:lineRule="auto"/>
        <w:ind w:firstLine="710"/>
        <w:rPr>
          <w:rStyle w:val="FontStyle12"/>
          <w:sz w:val="28"/>
          <w:szCs w:val="28"/>
        </w:rPr>
      </w:pPr>
      <w:r w:rsidRPr="00F21D9C">
        <w:rPr>
          <w:rStyle w:val="FontStyle12"/>
          <w:sz w:val="28"/>
          <w:szCs w:val="28"/>
        </w:rPr>
        <w:t xml:space="preserve">Осы Меморандум </w:t>
      </w:r>
      <w:r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 xml:space="preserve">ол </w:t>
      </w:r>
      <w:r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ойыл</w:t>
      </w:r>
      <w:r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</w:rPr>
        <w:t>ан к</w:t>
      </w:r>
      <w:r w:rsidRPr="00F21D9C">
        <w:rPr>
          <w:rStyle w:val="FontStyle12"/>
          <w:sz w:val="28"/>
          <w:szCs w:val="28"/>
          <w:lang w:val="kk-KZ"/>
        </w:rPr>
        <w:t>ү</w:t>
      </w:r>
      <w:r w:rsidRPr="00F21D9C">
        <w:rPr>
          <w:rStyle w:val="FontStyle12"/>
          <w:sz w:val="28"/>
          <w:szCs w:val="28"/>
        </w:rPr>
        <w:t>н</w:t>
      </w:r>
      <w:r w:rsidRPr="00F21D9C">
        <w:rPr>
          <w:rStyle w:val="FontStyle12"/>
          <w:sz w:val="28"/>
          <w:szCs w:val="28"/>
          <w:lang w:val="kk-KZ"/>
        </w:rPr>
        <w:t>н</w:t>
      </w:r>
      <w:r w:rsidRPr="00F21D9C">
        <w:rPr>
          <w:rStyle w:val="FontStyle12"/>
          <w:sz w:val="28"/>
          <w:szCs w:val="28"/>
        </w:rPr>
        <w:t>ен бастап к</w:t>
      </w:r>
      <w:r w:rsidRPr="00F21D9C">
        <w:rPr>
          <w:rStyle w:val="FontStyle12"/>
          <w:sz w:val="28"/>
          <w:szCs w:val="28"/>
          <w:lang w:val="kk-KZ"/>
        </w:rPr>
        <w:t>ү</w:t>
      </w:r>
      <w:r w:rsidRPr="00F21D9C">
        <w:rPr>
          <w:rStyle w:val="FontStyle12"/>
          <w:sz w:val="28"/>
          <w:szCs w:val="28"/>
        </w:rPr>
        <w:t>ш</w:t>
      </w:r>
      <w:r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</w:rPr>
        <w:t>е енед</w:t>
      </w:r>
      <w:r w:rsidRPr="00F21D9C">
        <w:rPr>
          <w:rStyle w:val="FontStyle12"/>
          <w:sz w:val="28"/>
          <w:szCs w:val="28"/>
          <w:lang w:val="kk-KZ"/>
        </w:rPr>
        <w:t>і</w:t>
      </w:r>
      <w:r w:rsidRPr="00F21D9C">
        <w:rPr>
          <w:rStyle w:val="FontStyle12"/>
          <w:sz w:val="28"/>
          <w:szCs w:val="28"/>
        </w:rPr>
        <w:t xml:space="preserve"> ж</w:t>
      </w:r>
      <w:r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>не он жыл аралы</w:t>
      </w:r>
      <w:r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</w:rPr>
        <w:t xml:space="preserve">ында </w:t>
      </w:r>
      <w:r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олданыста болады. М</w:t>
      </w:r>
      <w:r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</w:rPr>
        <w:t>нан былай осы Меморандумн</w:t>
      </w:r>
      <w:r w:rsidRPr="00F21D9C">
        <w:rPr>
          <w:rStyle w:val="FontStyle12"/>
          <w:sz w:val="28"/>
          <w:szCs w:val="28"/>
          <w:lang w:val="kk-KZ"/>
        </w:rPr>
        <w:t>ың</w:t>
      </w:r>
      <w:r w:rsidRPr="00F21D9C">
        <w:rPr>
          <w:rStyle w:val="FontStyle12"/>
          <w:sz w:val="28"/>
          <w:szCs w:val="28"/>
        </w:rPr>
        <w:t xml:space="preserve"> </w:t>
      </w:r>
      <w:r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олданылуы келе</w:t>
      </w:r>
      <w:r w:rsidRPr="00F21D9C">
        <w:rPr>
          <w:rStyle w:val="FontStyle12"/>
          <w:sz w:val="28"/>
          <w:szCs w:val="28"/>
          <w:lang w:val="kk-KZ"/>
        </w:rPr>
        <w:t>сі</w:t>
      </w:r>
      <w:r w:rsidRPr="00F21D9C">
        <w:rPr>
          <w:rStyle w:val="FontStyle12"/>
          <w:sz w:val="28"/>
          <w:szCs w:val="28"/>
        </w:rPr>
        <w:t xml:space="preserve"> о</w:t>
      </w:r>
      <w:r w:rsidRPr="00F21D9C">
        <w:rPr>
          <w:rStyle w:val="FontStyle12"/>
          <w:sz w:val="28"/>
          <w:szCs w:val="28"/>
          <w:lang w:val="kk-KZ"/>
        </w:rPr>
        <w:t>н</w:t>
      </w:r>
      <w:r w:rsidRPr="00F21D9C">
        <w:rPr>
          <w:rStyle w:val="FontStyle12"/>
          <w:sz w:val="28"/>
          <w:szCs w:val="28"/>
        </w:rPr>
        <w:t>жылды</w:t>
      </w:r>
      <w:r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 xml:space="preserve"> кезе</w:t>
      </w:r>
      <w:r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</w:rPr>
        <w:t xml:space="preserve">ге </w:t>
      </w:r>
      <w:r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</w:rPr>
        <w:t>зартылады, егер де Тараптарды</w:t>
      </w:r>
      <w:r w:rsidRPr="00F21D9C">
        <w:rPr>
          <w:rStyle w:val="FontStyle12"/>
          <w:sz w:val="28"/>
          <w:szCs w:val="28"/>
          <w:lang w:val="kk-KZ"/>
        </w:rPr>
        <w:t>ң бірі тиісті</w:t>
      </w:r>
      <w:r w:rsidRPr="00F21D9C">
        <w:rPr>
          <w:rStyle w:val="FontStyle20"/>
          <w:sz w:val="28"/>
          <w:szCs w:val="28"/>
        </w:rPr>
        <w:t xml:space="preserve"> </w:t>
      </w:r>
      <w:r w:rsidRPr="00F21D9C">
        <w:rPr>
          <w:rStyle w:val="FontStyle12"/>
          <w:sz w:val="28"/>
          <w:szCs w:val="28"/>
        </w:rPr>
        <w:t>кезе</w:t>
      </w:r>
      <w:r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</w:rPr>
        <w:t xml:space="preserve"> </w:t>
      </w:r>
      <w:r w:rsidRPr="00F21D9C">
        <w:rPr>
          <w:rStyle w:val="FontStyle12"/>
          <w:sz w:val="28"/>
          <w:szCs w:val="28"/>
          <w:lang w:val="kk-KZ"/>
        </w:rPr>
        <w:t>ө</w:t>
      </w:r>
      <w:r w:rsidRPr="00F21D9C">
        <w:rPr>
          <w:rStyle w:val="FontStyle12"/>
          <w:sz w:val="28"/>
          <w:szCs w:val="28"/>
        </w:rPr>
        <w:t>ткенге дей</w:t>
      </w:r>
      <w:r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</w:rPr>
        <w:t xml:space="preserve"> 3 (</w:t>
      </w:r>
      <w:r w:rsidRPr="00F21D9C">
        <w:rPr>
          <w:rStyle w:val="FontStyle12"/>
          <w:sz w:val="28"/>
          <w:szCs w:val="28"/>
          <w:lang w:val="kk-KZ"/>
        </w:rPr>
        <w:t>ү</w:t>
      </w:r>
      <w:r w:rsidRPr="00F21D9C">
        <w:rPr>
          <w:rStyle w:val="FontStyle12"/>
          <w:sz w:val="28"/>
          <w:szCs w:val="28"/>
        </w:rPr>
        <w:t>ш) айдан кем емес уа</w:t>
      </w:r>
      <w:r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ытта жазбаша т</w:t>
      </w:r>
      <w:r w:rsidRPr="00F21D9C">
        <w:rPr>
          <w:rStyle w:val="FontStyle12"/>
          <w:sz w:val="28"/>
          <w:szCs w:val="28"/>
          <w:lang w:val="kk-KZ"/>
        </w:rPr>
        <w:t>ү</w:t>
      </w:r>
      <w:r w:rsidRPr="00F21D9C">
        <w:rPr>
          <w:rStyle w:val="FontStyle12"/>
          <w:sz w:val="28"/>
          <w:szCs w:val="28"/>
        </w:rPr>
        <w:t>рде бас</w:t>
      </w:r>
      <w:r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а Тарапты</w:t>
      </w:r>
      <w:r w:rsidRPr="00F21D9C">
        <w:rPr>
          <w:rStyle w:val="FontStyle12"/>
          <w:sz w:val="28"/>
          <w:szCs w:val="28"/>
          <w:lang w:val="kk-KZ"/>
        </w:rPr>
        <w:t xml:space="preserve"> өзінің</w:t>
      </w:r>
      <w:r w:rsidRPr="00F21D9C">
        <w:rPr>
          <w:rStyle w:val="FontStyle21"/>
          <w:sz w:val="28"/>
          <w:szCs w:val="28"/>
          <w:lang w:val="kk-KZ"/>
        </w:rPr>
        <w:t xml:space="preserve"> </w:t>
      </w:r>
      <w:r w:rsidRPr="00F21D9C">
        <w:rPr>
          <w:rStyle w:val="FontStyle12"/>
          <w:sz w:val="28"/>
          <w:szCs w:val="28"/>
        </w:rPr>
        <w:t>оны</w:t>
      </w:r>
      <w:r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</w:rPr>
        <w:t xml:space="preserve"> колданылуын </w:t>
      </w:r>
      <w:r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</w:rPr>
        <w:t>зартпау туралы ниет</w:t>
      </w:r>
      <w:r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</w:rPr>
        <w:t xml:space="preserve"> б</w:t>
      </w:r>
      <w:r w:rsidRPr="00F21D9C">
        <w:rPr>
          <w:rStyle w:val="FontStyle12"/>
          <w:sz w:val="28"/>
          <w:szCs w:val="28"/>
          <w:lang w:val="kk-KZ"/>
        </w:rPr>
        <w:t>іл</w:t>
      </w:r>
      <w:r w:rsidRPr="00F21D9C">
        <w:rPr>
          <w:rStyle w:val="FontStyle12"/>
          <w:sz w:val="28"/>
          <w:szCs w:val="28"/>
        </w:rPr>
        <w:t>д</w:t>
      </w:r>
      <w:r w:rsidRPr="00F21D9C">
        <w:rPr>
          <w:rStyle w:val="FontStyle12"/>
          <w:sz w:val="28"/>
          <w:szCs w:val="28"/>
          <w:lang w:val="kk-KZ"/>
        </w:rPr>
        <w:t>і</w:t>
      </w:r>
      <w:r w:rsidRPr="00F21D9C">
        <w:rPr>
          <w:rStyle w:val="FontStyle12"/>
          <w:sz w:val="28"/>
          <w:szCs w:val="28"/>
        </w:rPr>
        <w:t>рмесе.</w:t>
      </w:r>
    </w:p>
    <w:p w:rsidR="0061669A" w:rsidRPr="00F21D9C" w:rsidRDefault="005D416A" w:rsidP="00F21D9C">
      <w:pPr>
        <w:pStyle w:val="Style2"/>
        <w:widowControl/>
        <w:spacing w:line="240" w:lineRule="auto"/>
        <w:ind w:firstLine="710"/>
        <w:rPr>
          <w:rStyle w:val="FontStyle12"/>
          <w:sz w:val="28"/>
          <w:szCs w:val="28"/>
          <w:lang w:val="en-US"/>
        </w:rPr>
      </w:pPr>
      <w:r w:rsidRPr="00F21D9C">
        <w:rPr>
          <w:rStyle w:val="FontStyle12"/>
          <w:sz w:val="28"/>
          <w:szCs w:val="28"/>
          <w:lang w:val="kk-KZ"/>
        </w:rPr>
        <w:t>2010 жылғы «28» қазанда, Рим қ</w:t>
      </w:r>
      <w:r w:rsidRPr="00F21D9C">
        <w:rPr>
          <w:rStyle w:val="FontStyle12"/>
          <w:sz w:val="28"/>
          <w:szCs w:val="28"/>
        </w:rPr>
        <w:t xml:space="preserve">аласында </w:t>
      </w:r>
      <w:r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>р</w:t>
      </w:r>
      <w:r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 xml:space="preserve">айсысы </w:t>
      </w:r>
      <w:r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аза</w:t>
      </w:r>
      <w:r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, итальян, орыс ж</w:t>
      </w:r>
      <w:r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>не а</w:t>
      </w:r>
      <w:r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</w:rPr>
        <w:t>ылшын т</w:t>
      </w:r>
      <w:r w:rsidRPr="00F21D9C">
        <w:rPr>
          <w:rStyle w:val="FontStyle12"/>
          <w:sz w:val="28"/>
          <w:szCs w:val="28"/>
          <w:lang w:val="kk-KZ"/>
        </w:rPr>
        <w:t>іл</w:t>
      </w:r>
      <w:r w:rsidRPr="00F21D9C">
        <w:rPr>
          <w:rStyle w:val="FontStyle12"/>
          <w:sz w:val="28"/>
          <w:szCs w:val="28"/>
        </w:rPr>
        <w:t>дер</w:t>
      </w:r>
      <w:r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</w:rPr>
        <w:t xml:space="preserve">де </w:t>
      </w:r>
      <w:r w:rsidRPr="00F21D9C">
        <w:rPr>
          <w:rStyle w:val="FontStyle12"/>
          <w:sz w:val="28"/>
          <w:szCs w:val="28"/>
          <w:lang w:val="kk-KZ"/>
        </w:rPr>
        <w:t>екі</w:t>
      </w:r>
      <w:r w:rsidRPr="00F21D9C">
        <w:rPr>
          <w:rStyle w:val="FontStyle17"/>
          <w:sz w:val="28"/>
          <w:szCs w:val="28"/>
        </w:rPr>
        <w:t xml:space="preserve"> </w:t>
      </w:r>
      <w:r w:rsidRPr="00F21D9C">
        <w:rPr>
          <w:rStyle w:val="FontStyle12"/>
          <w:sz w:val="28"/>
          <w:szCs w:val="28"/>
        </w:rPr>
        <w:t>т</w:t>
      </w:r>
      <w:r w:rsidRPr="00F21D9C">
        <w:rPr>
          <w:rStyle w:val="FontStyle12"/>
          <w:sz w:val="28"/>
          <w:szCs w:val="28"/>
          <w:lang w:val="kk-KZ"/>
        </w:rPr>
        <w:t>ү</w:t>
      </w:r>
      <w:r w:rsidRPr="00F21D9C">
        <w:rPr>
          <w:rStyle w:val="FontStyle12"/>
          <w:sz w:val="28"/>
          <w:szCs w:val="28"/>
        </w:rPr>
        <w:t>пн</w:t>
      </w:r>
      <w:r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</w:rPr>
        <w:t>с</w:t>
      </w:r>
      <w:r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>алык данада жасалды, б</w:t>
      </w:r>
      <w:r w:rsidRPr="00F21D9C">
        <w:rPr>
          <w:rStyle w:val="FontStyle12"/>
          <w:sz w:val="28"/>
          <w:szCs w:val="28"/>
          <w:lang w:val="kk-KZ"/>
        </w:rPr>
        <w:t>ұ</w:t>
      </w:r>
      <w:r w:rsidRPr="00F21D9C">
        <w:rPr>
          <w:rStyle w:val="FontStyle12"/>
          <w:sz w:val="28"/>
          <w:szCs w:val="28"/>
        </w:rPr>
        <w:t>л ретте барлы</w:t>
      </w:r>
      <w:r w:rsidRPr="00F21D9C">
        <w:rPr>
          <w:rStyle w:val="FontStyle12"/>
          <w:sz w:val="28"/>
          <w:szCs w:val="28"/>
          <w:lang w:val="kk-KZ"/>
        </w:rPr>
        <w:t>қ</w:t>
      </w:r>
      <w:r w:rsidRPr="00F21D9C">
        <w:rPr>
          <w:rStyle w:val="FontStyle12"/>
          <w:sz w:val="28"/>
          <w:szCs w:val="28"/>
        </w:rPr>
        <w:t xml:space="preserve"> м</w:t>
      </w:r>
      <w:r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>т</w:t>
      </w:r>
      <w:r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</w:rPr>
        <w:t>дерд</w:t>
      </w:r>
      <w:r w:rsidRPr="00F21D9C">
        <w:rPr>
          <w:rStyle w:val="FontStyle12"/>
          <w:sz w:val="28"/>
          <w:szCs w:val="28"/>
          <w:lang w:val="kk-KZ"/>
        </w:rPr>
        <w:t>ің</w:t>
      </w:r>
      <w:r w:rsidRPr="00F21D9C">
        <w:rPr>
          <w:rStyle w:val="FontStyle12"/>
          <w:sz w:val="28"/>
          <w:szCs w:val="28"/>
        </w:rPr>
        <w:t xml:space="preserve"> к</w:t>
      </w:r>
      <w:r w:rsidRPr="00F21D9C">
        <w:rPr>
          <w:rStyle w:val="FontStyle12"/>
          <w:sz w:val="28"/>
          <w:szCs w:val="28"/>
          <w:lang w:val="kk-KZ"/>
        </w:rPr>
        <w:t>үші</w:t>
      </w:r>
      <w:r w:rsidRPr="00F21D9C">
        <w:rPr>
          <w:rStyle w:val="FontStyle12"/>
          <w:sz w:val="28"/>
          <w:szCs w:val="28"/>
        </w:rPr>
        <w:t xml:space="preserve"> б</w:t>
      </w:r>
      <w:r w:rsidRPr="00F21D9C">
        <w:rPr>
          <w:rStyle w:val="FontStyle12"/>
          <w:sz w:val="28"/>
          <w:szCs w:val="28"/>
          <w:lang w:val="kk-KZ"/>
        </w:rPr>
        <w:t>і</w:t>
      </w:r>
      <w:r w:rsidRPr="00F21D9C">
        <w:rPr>
          <w:rStyle w:val="FontStyle12"/>
          <w:sz w:val="28"/>
          <w:szCs w:val="28"/>
        </w:rPr>
        <w:t>рдей. Осы Меморандумны</w:t>
      </w:r>
      <w:r w:rsidRPr="00F21D9C">
        <w:rPr>
          <w:rStyle w:val="FontStyle12"/>
          <w:sz w:val="28"/>
          <w:szCs w:val="28"/>
          <w:lang w:val="kk-KZ"/>
        </w:rPr>
        <w:t>ң</w:t>
      </w:r>
      <w:r w:rsidRPr="00F21D9C">
        <w:rPr>
          <w:rStyle w:val="FontStyle12"/>
          <w:sz w:val="28"/>
          <w:szCs w:val="28"/>
        </w:rPr>
        <w:t xml:space="preserve"> ережелер</w:t>
      </w:r>
      <w:r w:rsidRPr="00F21D9C">
        <w:rPr>
          <w:rStyle w:val="FontStyle12"/>
          <w:sz w:val="28"/>
          <w:szCs w:val="28"/>
          <w:lang w:val="kk-KZ"/>
        </w:rPr>
        <w:t>ін түсіндіру</w:t>
      </w:r>
      <w:r w:rsidRPr="00F21D9C">
        <w:rPr>
          <w:rStyle w:val="FontStyle24"/>
          <w:sz w:val="28"/>
          <w:szCs w:val="28"/>
        </w:rPr>
        <w:t xml:space="preserve"> </w:t>
      </w:r>
      <w:r w:rsidRPr="00F21D9C">
        <w:rPr>
          <w:rStyle w:val="FontStyle12"/>
          <w:sz w:val="28"/>
          <w:szCs w:val="28"/>
        </w:rPr>
        <w:t>кез</w:t>
      </w:r>
      <w:r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</w:rPr>
        <w:t>де кел</w:t>
      </w:r>
      <w:r w:rsidRPr="00F21D9C">
        <w:rPr>
          <w:rStyle w:val="FontStyle12"/>
          <w:sz w:val="28"/>
          <w:szCs w:val="28"/>
          <w:lang w:val="kk-KZ"/>
        </w:rPr>
        <w:t>іс</w:t>
      </w:r>
      <w:r w:rsidRPr="00F21D9C">
        <w:rPr>
          <w:rStyle w:val="FontStyle12"/>
          <w:sz w:val="28"/>
          <w:szCs w:val="28"/>
        </w:rPr>
        <w:t>пеуш</w:t>
      </w:r>
      <w:r w:rsidRPr="00F21D9C">
        <w:rPr>
          <w:rStyle w:val="FontStyle12"/>
          <w:sz w:val="28"/>
          <w:szCs w:val="28"/>
          <w:lang w:val="kk-KZ"/>
        </w:rPr>
        <w:t>ілі</w:t>
      </w:r>
      <w:r w:rsidRPr="00F21D9C">
        <w:rPr>
          <w:rStyle w:val="FontStyle12"/>
          <w:sz w:val="28"/>
          <w:szCs w:val="28"/>
        </w:rPr>
        <w:t>ктер туында</w:t>
      </w:r>
      <w:r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</w:rPr>
        <w:t>ан жа</w:t>
      </w:r>
      <w:r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</w:rPr>
        <w:t>дайда, Тараптар а</w:t>
      </w:r>
      <w:r w:rsidRPr="00F21D9C">
        <w:rPr>
          <w:rStyle w:val="FontStyle12"/>
          <w:sz w:val="28"/>
          <w:szCs w:val="28"/>
          <w:lang w:val="kk-KZ"/>
        </w:rPr>
        <w:t>ғ</w:t>
      </w:r>
      <w:r w:rsidRPr="00F21D9C">
        <w:rPr>
          <w:rStyle w:val="FontStyle12"/>
          <w:sz w:val="28"/>
          <w:szCs w:val="28"/>
        </w:rPr>
        <w:t>ылшын т</w:t>
      </w:r>
      <w:r w:rsidRPr="00F21D9C">
        <w:rPr>
          <w:rStyle w:val="FontStyle12"/>
          <w:sz w:val="28"/>
          <w:szCs w:val="28"/>
          <w:lang w:val="kk-KZ"/>
        </w:rPr>
        <w:t>ілін</w:t>
      </w:r>
      <w:r w:rsidRPr="00F21D9C">
        <w:rPr>
          <w:rStyle w:val="FontStyle12"/>
          <w:sz w:val="28"/>
          <w:szCs w:val="28"/>
        </w:rPr>
        <w:t>де</w:t>
      </w:r>
      <w:r w:rsidRPr="00F21D9C">
        <w:rPr>
          <w:rStyle w:val="FontStyle12"/>
          <w:sz w:val="28"/>
          <w:szCs w:val="28"/>
          <w:lang w:val="kk-KZ"/>
        </w:rPr>
        <w:t>гі</w:t>
      </w:r>
      <w:r w:rsidRPr="00F21D9C">
        <w:rPr>
          <w:rStyle w:val="FontStyle12"/>
          <w:sz w:val="28"/>
          <w:szCs w:val="28"/>
        </w:rPr>
        <w:t xml:space="preserve"> м</w:t>
      </w:r>
      <w:r w:rsidRPr="00F21D9C">
        <w:rPr>
          <w:rStyle w:val="FontStyle12"/>
          <w:sz w:val="28"/>
          <w:szCs w:val="28"/>
          <w:lang w:val="kk-KZ"/>
        </w:rPr>
        <w:t>ә</w:t>
      </w:r>
      <w:r w:rsidRPr="00F21D9C">
        <w:rPr>
          <w:rStyle w:val="FontStyle12"/>
          <w:sz w:val="28"/>
          <w:szCs w:val="28"/>
        </w:rPr>
        <w:t>т</w:t>
      </w:r>
      <w:r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</w:rPr>
        <w:t>ге ж</w:t>
      </w:r>
      <w:r w:rsidRPr="00F21D9C">
        <w:rPr>
          <w:rStyle w:val="FontStyle12"/>
          <w:sz w:val="28"/>
          <w:szCs w:val="28"/>
          <w:lang w:val="kk-KZ"/>
        </w:rPr>
        <w:t>ү</w:t>
      </w:r>
      <w:r w:rsidRPr="00F21D9C">
        <w:rPr>
          <w:rStyle w:val="FontStyle12"/>
          <w:sz w:val="28"/>
          <w:szCs w:val="28"/>
        </w:rPr>
        <w:t>г</w:t>
      </w:r>
      <w:r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</w:rPr>
        <w:t>ет</w:t>
      </w:r>
      <w:r w:rsidRPr="00F21D9C">
        <w:rPr>
          <w:rStyle w:val="FontStyle12"/>
          <w:sz w:val="28"/>
          <w:szCs w:val="28"/>
          <w:lang w:val="kk-KZ"/>
        </w:rPr>
        <w:t>ін</w:t>
      </w:r>
      <w:r w:rsidRPr="00F21D9C">
        <w:rPr>
          <w:rStyle w:val="FontStyle12"/>
          <w:sz w:val="28"/>
          <w:szCs w:val="28"/>
        </w:rPr>
        <w:t xml:space="preserve"> болады.</w:t>
      </w:r>
    </w:p>
    <w:p w:rsidR="00F21D9C" w:rsidRPr="00F21D9C" w:rsidRDefault="00F21D9C" w:rsidP="00F21D9C">
      <w:pPr>
        <w:pStyle w:val="Style2"/>
        <w:widowControl/>
        <w:spacing w:line="240" w:lineRule="auto"/>
        <w:ind w:firstLine="710"/>
        <w:rPr>
          <w:rStyle w:val="FontStyle12"/>
          <w:sz w:val="28"/>
          <w:szCs w:val="28"/>
          <w:lang w:val="en-US"/>
        </w:rPr>
      </w:pPr>
    </w:p>
    <w:p w:rsidR="00F21D9C" w:rsidRPr="00F21D9C" w:rsidRDefault="00F21D9C" w:rsidP="00F21D9C">
      <w:pPr>
        <w:pStyle w:val="Style2"/>
        <w:widowControl/>
        <w:spacing w:line="240" w:lineRule="auto"/>
        <w:ind w:firstLine="710"/>
        <w:rPr>
          <w:rStyle w:val="FontStyle12"/>
          <w:sz w:val="28"/>
          <w:szCs w:val="28"/>
          <w:lang w:val="en-US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981E21" w:rsidRPr="00981E21" w:rsidTr="00981E21">
        <w:tc>
          <w:tcPr>
            <w:tcW w:w="4786" w:type="dxa"/>
            <w:shd w:val="clear" w:color="auto" w:fill="auto"/>
          </w:tcPr>
          <w:p w:rsidR="00F21D9C" w:rsidRPr="00981E21" w:rsidRDefault="00F21D9C" w:rsidP="00981E21">
            <w:pPr>
              <w:pStyle w:val="Style2"/>
              <w:widowControl/>
              <w:spacing w:line="240" w:lineRule="auto"/>
              <w:ind w:left="709" w:firstLine="0"/>
              <w:rPr>
                <w:rStyle w:val="FontStyle12"/>
                <w:b/>
                <w:sz w:val="28"/>
                <w:szCs w:val="28"/>
                <w:lang w:val="en-US"/>
              </w:rPr>
            </w:pPr>
            <w:r w:rsidRPr="00981E21">
              <w:rPr>
                <w:rStyle w:val="FontStyle12"/>
                <w:b/>
                <w:sz w:val="28"/>
                <w:szCs w:val="28"/>
                <w:lang w:val="kk-KZ"/>
              </w:rPr>
              <w:t xml:space="preserve">Қазақстан </w:t>
            </w:r>
          </w:p>
          <w:p w:rsidR="00F21D9C" w:rsidRPr="00981E21" w:rsidRDefault="00F21D9C" w:rsidP="00981E21">
            <w:pPr>
              <w:pStyle w:val="Style2"/>
              <w:widowControl/>
              <w:spacing w:line="240" w:lineRule="auto"/>
              <w:ind w:left="709" w:firstLine="0"/>
              <w:rPr>
                <w:rStyle w:val="FontStyle12"/>
                <w:b/>
                <w:sz w:val="28"/>
                <w:szCs w:val="28"/>
                <w:lang w:val="en-US"/>
              </w:rPr>
            </w:pPr>
            <w:r w:rsidRPr="00981E21">
              <w:rPr>
                <w:rStyle w:val="FontStyle12"/>
                <w:b/>
                <w:sz w:val="28"/>
                <w:szCs w:val="28"/>
                <w:lang w:val="kk-KZ"/>
              </w:rPr>
              <w:t xml:space="preserve">Республикасының </w:t>
            </w:r>
          </w:p>
          <w:p w:rsidR="00F21D9C" w:rsidRPr="00981E21" w:rsidRDefault="00F21D9C" w:rsidP="00981E21">
            <w:pPr>
              <w:pStyle w:val="Style2"/>
              <w:widowControl/>
              <w:spacing w:line="240" w:lineRule="auto"/>
              <w:ind w:left="709" w:firstLine="0"/>
              <w:rPr>
                <w:rStyle w:val="FontStyle12"/>
                <w:b/>
                <w:sz w:val="28"/>
                <w:szCs w:val="28"/>
                <w:lang w:val="en-US"/>
              </w:rPr>
            </w:pPr>
            <w:r w:rsidRPr="00981E21">
              <w:rPr>
                <w:rStyle w:val="FontStyle12"/>
                <w:b/>
                <w:sz w:val="28"/>
                <w:szCs w:val="28"/>
                <w:lang w:val="kk-KZ"/>
              </w:rPr>
              <w:t xml:space="preserve">Қаржы министрілігі үшін </w:t>
            </w:r>
          </w:p>
          <w:p w:rsidR="00F21D9C" w:rsidRPr="00981E21" w:rsidRDefault="00F21D9C" w:rsidP="00981E21">
            <w:pPr>
              <w:pStyle w:val="Style2"/>
              <w:widowControl/>
              <w:spacing w:line="240" w:lineRule="auto"/>
              <w:ind w:left="709" w:firstLine="0"/>
              <w:rPr>
                <w:rStyle w:val="FontStyle12"/>
                <w:sz w:val="28"/>
                <w:szCs w:val="28"/>
                <w:lang w:val="en-US"/>
              </w:rPr>
            </w:pPr>
            <w:r w:rsidRPr="00981E21">
              <w:rPr>
                <w:rStyle w:val="FontStyle12"/>
                <w:b/>
                <w:sz w:val="28"/>
                <w:szCs w:val="28"/>
                <w:lang w:val="kk-KZ"/>
              </w:rPr>
              <w:t>Д.Е. Ерғожин</w:t>
            </w:r>
          </w:p>
        </w:tc>
        <w:tc>
          <w:tcPr>
            <w:tcW w:w="4786" w:type="dxa"/>
            <w:shd w:val="clear" w:color="auto" w:fill="auto"/>
          </w:tcPr>
          <w:p w:rsidR="00F21D9C" w:rsidRPr="00981E21" w:rsidRDefault="00F21D9C" w:rsidP="00981E21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b/>
                <w:sz w:val="28"/>
                <w:szCs w:val="28"/>
                <w:lang w:val="en-US"/>
              </w:rPr>
            </w:pPr>
            <w:r w:rsidRPr="00981E21">
              <w:rPr>
                <w:rStyle w:val="FontStyle12"/>
                <w:b/>
                <w:sz w:val="28"/>
                <w:szCs w:val="28"/>
                <w:lang w:val="kk-KZ"/>
              </w:rPr>
              <w:t xml:space="preserve">Италия Республикасының </w:t>
            </w:r>
          </w:p>
          <w:p w:rsidR="00F21D9C" w:rsidRPr="00981E21" w:rsidRDefault="00F21D9C" w:rsidP="00981E21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b/>
                <w:sz w:val="28"/>
                <w:szCs w:val="28"/>
                <w:lang w:val="en-US"/>
              </w:rPr>
            </w:pPr>
            <w:r w:rsidRPr="00981E21">
              <w:rPr>
                <w:rStyle w:val="FontStyle12"/>
                <w:b/>
                <w:sz w:val="28"/>
                <w:szCs w:val="28"/>
                <w:lang w:val="kk-KZ"/>
              </w:rPr>
              <w:t xml:space="preserve">Экономика және қаржы </w:t>
            </w:r>
          </w:p>
          <w:p w:rsidR="00F21D9C" w:rsidRPr="00981E21" w:rsidRDefault="00F21D9C" w:rsidP="00981E21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b/>
                <w:sz w:val="28"/>
                <w:szCs w:val="28"/>
                <w:lang w:val="en-US"/>
              </w:rPr>
            </w:pPr>
            <w:r w:rsidRPr="00981E21">
              <w:rPr>
                <w:rStyle w:val="FontStyle12"/>
                <w:b/>
                <w:sz w:val="28"/>
                <w:szCs w:val="28"/>
                <w:lang w:val="kk-KZ"/>
              </w:rPr>
              <w:t xml:space="preserve">министрлігі үшін </w:t>
            </w:r>
          </w:p>
          <w:p w:rsidR="00F21D9C" w:rsidRPr="00981E21" w:rsidRDefault="00F21D9C" w:rsidP="00981E21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sz w:val="28"/>
                <w:szCs w:val="28"/>
                <w:lang w:val="en-US"/>
              </w:rPr>
            </w:pPr>
            <w:r w:rsidRPr="00981E21">
              <w:rPr>
                <w:rStyle w:val="FontStyle12"/>
                <w:b/>
                <w:sz w:val="28"/>
                <w:szCs w:val="28"/>
                <w:lang w:val="kk-KZ"/>
              </w:rPr>
              <w:t>Gen.C.A. Nino Di Paolo</w:t>
            </w:r>
          </w:p>
        </w:tc>
      </w:tr>
    </w:tbl>
    <w:p w:rsidR="00F21D9C" w:rsidRPr="00F21D9C" w:rsidRDefault="00F21D9C" w:rsidP="00F21D9C">
      <w:pPr>
        <w:pStyle w:val="Style2"/>
        <w:widowControl/>
        <w:spacing w:line="240" w:lineRule="auto"/>
        <w:ind w:firstLine="710"/>
        <w:rPr>
          <w:rStyle w:val="FontStyle12"/>
          <w:b/>
          <w:sz w:val="28"/>
          <w:szCs w:val="28"/>
          <w:lang w:val="kk-KZ"/>
        </w:rPr>
        <w:sectPr w:rsidR="00F21D9C" w:rsidRPr="00F21D9C" w:rsidSect="00044524">
          <w:headerReference w:type="default" r:id="rId10"/>
          <w:type w:val="continuous"/>
          <w:pgSz w:w="11907" w:h="16839" w:code="9"/>
          <w:pgMar w:top="1134" w:right="850" w:bottom="1134" w:left="1701" w:header="720" w:footer="720" w:gutter="0"/>
          <w:cols w:space="60"/>
          <w:noEndnote/>
        </w:sectPr>
      </w:pPr>
    </w:p>
    <w:p w:rsidR="00F21D9C" w:rsidRPr="00F21D9C" w:rsidRDefault="00F21D9C" w:rsidP="00F21D9C">
      <w:pPr>
        <w:pStyle w:val="Style2"/>
        <w:widowControl/>
        <w:spacing w:line="240" w:lineRule="auto"/>
        <w:ind w:firstLine="710"/>
        <w:rPr>
          <w:rStyle w:val="FontStyle12"/>
          <w:b/>
          <w:sz w:val="28"/>
          <w:szCs w:val="28"/>
          <w:lang w:val="en-US"/>
        </w:rPr>
      </w:pPr>
    </w:p>
    <w:p w:rsidR="00F21D9C" w:rsidRPr="00F21D9C" w:rsidRDefault="00F21D9C" w:rsidP="00F21D9C">
      <w:pPr>
        <w:pStyle w:val="Style2"/>
        <w:widowControl/>
        <w:spacing w:line="240" w:lineRule="auto"/>
        <w:ind w:firstLine="710"/>
        <w:rPr>
          <w:rStyle w:val="FontStyle12"/>
          <w:b/>
          <w:sz w:val="28"/>
          <w:szCs w:val="28"/>
          <w:lang w:val="en-US"/>
        </w:rPr>
      </w:pPr>
    </w:p>
    <w:p w:rsidR="00F21D9C" w:rsidRPr="00F21D9C" w:rsidRDefault="00F21D9C" w:rsidP="00F21D9C">
      <w:pPr>
        <w:pStyle w:val="Style2"/>
        <w:widowControl/>
        <w:spacing w:line="240" w:lineRule="auto"/>
        <w:ind w:firstLine="710"/>
        <w:rPr>
          <w:rStyle w:val="FontStyle12"/>
          <w:b/>
          <w:sz w:val="28"/>
          <w:szCs w:val="28"/>
          <w:lang w:val="kk-KZ"/>
        </w:rPr>
      </w:pPr>
    </w:p>
    <w:sectPr w:rsidR="00F21D9C" w:rsidRPr="00F21D9C" w:rsidSect="00F21D9C">
      <w:type w:val="continuous"/>
      <w:pgSz w:w="11907" w:h="16839" w:code="9"/>
      <w:pgMar w:top="1134" w:right="850" w:bottom="1134" w:left="1701" w:header="720" w:footer="720" w:gutter="0"/>
      <w:cols w:num="2"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E21" w:rsidRDefault="00981E21">
      <w:r>
        <w:separator/>
      </w:r>
    </w:p>
  </w:endnote>
  <w:endnote w:type="continuationSeparator" w:id="0">
    <w:p w:rsidR="00981E21" w:rsidRDefault="0098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E21" w:rsidRDefault="00981E21">
      <w:r>
        <w:separator/>
      </w:r>
    </w:p>
  </w:footnote>
  <w:footnote w:type="continuationSeparator" w:id="0">
    <w:p w:rsidR="00981E21" w:rsidRDefault="00981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6A" w:rsidRDefault="005D416A">
    <w:pPr>
      <w:pStyle w:val="Style5"/>
      <w:widowControl/>
      <w:ind w:left="4809" w:right="-296"/>
      <w:jc w:val="both"/>
      <w:rPr>
        <w:rStyle w:val="FontStyle25"/>
      </w:rPr>
    </w:pPr>
    <w:r>
      <w:rPr>
        <w:rStyle w:val="FontStyle25"/>
      </w:rPr>
      <w:fldChar w:fldCharType="begin"/>
    </w:r>
    <w:r>
      <w:rPr>
        <w:rStyle w:val="FontStyle25"/>
      </w:rPr>
      <w:instrText>PAGE</w:instrText>
    </w:r>
    <w:r>
      <w:rPr>
        <w:rStyle w:val="FontStyle25"/>
      </w:rPr>
      <w:fldChar w:fldCharType="separate"/>
    </w:r>
    <w:r w:rsidR="00F21D9C">
      <w:rPr>
        <w:rStyle w:val="FontStyle25"/>
        <w:noProof/>
      </w:rPr>
      <w:t>2</w:t>
    </w:r>
    <w:r>
      <w:rPr>
        <w:rStyle w:val="FontStyle2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6A" w:rsidRDefault="005D416A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6A" w:rsidRDefault="005D416A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169D3"/>
    <w:multiLevelType w:val="singleLevel"/>
    <w:tmpl w:val="40C40CD0"/>
    <w:lvl w:ilvl="0">
      <w:start w:val="1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69A"/>
    <w:rsid w:val="00013DB9"/>
    <w:rsid w:val="00044524"/>
    <w:rsid w:val="002E7EA1"/>
    <w:rsid w:val="003376A3"/>
    <w:rsid w:val="0042557E"/>
    <w:rsid w:val="005D416A"/>
    <w:rsid w:val="0061669A"/>
    <w:rsid w:val="00981E21"/>
    <w:rsid w:val="00D944D1"/>
    <w:rsid w:val="00F2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3" w:lineRule="exact"/>
      <w:jc w:val="center"/>
    </w:pPr>
  </w:style>
  <w:style w:type="paragraph" w:customStyle="1" w:styleId="Style2">
    <w:name w:val="Style2"/>
    <w:basedOn w:val="a"/>
    <w:uiPriority w:val="99"/>
    <w:pPr>
      <w:spacing w:line="317" w:lineRule="exact"/>
      <w:ind w:firstLine="720"/>
      <w:jc w:val="both"/>
    </w:pPr>
  </w:style>
  <w:style w:type="paragraph" w:customStyle="1" w:styleId="Style3">
    <w:name w:val="Style3"/>
    <w:basedOn w:val="a"/>
    <w:uiPriority w:val="99"/>
    <w:pPr>
      <w:spacing w:line="336" w:lineRule="exact"/>
    </w:pPr>
  </w:style>
  <w:style w:type="paragraph" w:customStyle="1" w:styleId="Style4">
    <w:name w:val="Style4"/>
    <w:basedOn w:val="a"/>
    <w:uiPriority w:val="99"/>
    <w:pPr>
      <w:spacing w:line="322" w:lineRule="exact"/>
      <w:ind w:firstLine="720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6" w:lineRule="exact"/>
      <w:ind w:firstLine="710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i/>
      <w:iCs/>
      <w:spacing w:val="30"/>
      <w:sz w:val="24"/>
      <w:szCs w:val="24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F21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535A-CE61-4E83-A087-868FCA03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 Жанболат Кашакбаевич</dc:creator>
  <cp:lastModifiedBy>Ахметов Жанболат Кашакбаевич</cp:lastModifiedBy>
  <cp:revision>1</cp:revision>
  <dcterms:created xsi:type="dcterms:W3CDTF">2015-01-15T13:31:00Z</dcterms:created>
  <dcterms:modified xsi:type="dcterms:W3CDTF">2015-01-15T15:01:00Z</dcterms:modified>
</cp:coreProperties>
</file>