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2D0B07" w:rsidRDefault="0042753A" w:rsidP="0042753A">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702BE4" w:rsidRDefault="00702BE4" w:rsidP="0042753A">
      <w:pPr>
        <w:ind w:right="-13" w:firstLine="708"/>
        <w:jc w:val="both"/>
        <w:rPr>
          <w:i w:val="0"/>
          <w:sz w:val="24"/>
          <w:szCs w:val="24"/>
          <w:lang w:val="kk-KZ"/>
        </w:rPr>
      </w:pPr>
    </w:p>
    <w:p w:rsidR="00702BE4" w:rsidRPr="00B8434C"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8434C"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8434C" w:rsidRDefault="00702BE4" w:rsidP="00702BE4">
      <w:pPr>
        <w:pStyle w:val="a3"/>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702BE4" w:rsidRPr="00B8434C" w:rsidRDefault="00702BE4" w:rsidP="00702BE4">
      <w:pPr>
        <w:pStyle w:val="disclaimer"/>
        <w:spacing w:after="0" w:line="240" w:lineRule="auto"/>
        <w:ind w:firstLine="709"/>
        <w:contextualSpacing/>
        <w:jc w:val="both"/>
        <w:rPr>
          <w:rFonts w:ascii="Times New Roman" w:hAnsi="Times New Roman" w:cs="Times New Roman"/>
          <w:sz w:val="28"/>
          <w:szCs w:val="28"/>
          <w:lang w:val="kk-KZ"/>
        </w:rPr>
      </w:pPr>
    </w:p>
    <w:p w:rsidR="00702BE4" w:rsidRPr="00B8434C" w:rsidRDefault="00702BE4" w:rsidP="00702BE4">
      <w:pPr>
        <w:pStyle w:val="a3"/>
        <w:spacing w:before="0" w:beforeAutospacing="0" w:after="0" w:afterAutospacing="0"/>
        <w:ind w:firstLine="708"/>
        <w:jc w:val="both"/>
        <w:rPr>
          <w:rFonts w:eastAsia="Consolas"/>
          <w:i/>
          <w:sz w:val="28"/>
          <w:szCs w:val="28"/>
          <w:lang w:val="kk-KZ" w:eastAsia="en-US"/>
        </w:rPr>
      </w:pPr>
      <w:r>
        <w:rPr>
          <w:i/>
          <w:sz w:val="28"/>
          <w:szCs w:val="28"/>
          <w:lang w:val="kk-KZ"/>
        </w:rPr>
        <w:t>-</w:t>
      </w:r>
      <w:r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Pr>
          <w:rFonts w:eastAsia="Consolas"/>
          <w:i/>
          <w:sz w:val="28"/>
          <w:szCs w:val="28"/>
          <w:lang w:val="kk-KZ" w:eastAsia="en-US"/>
        </w:rPr>
        <w:t xml:space="preserve">                    </w:t>
      </w:r>
      <w:r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702BE4" w:rsidRPr="00B8434C" w:rsidRDefault="00702BE4" w:rsidP="00702BE4">
      <w:pPr>
        <w:tabs>
          <w:tab w:val="left" w:pos="0"/>
        </w:tabs>
        <w:ind w:firstLine="709"/>
        <w:jc w:val="both"/>
        <w:rPr>
          <w:b w:val="0"/>
          <w:i w:val="0"/>
          <w:lang w:val="kk-KZ"/>
        </w:rPr>
      </w:pPr>
    </w:p>
    <w:p w:rsidR="00702BE4" w:rsidRPr="00B8434C" w:rsidRDefault="00702BE4" w:rsidP="00702BE4">
      <w:pPr>
        <w:tabs>
          <w:tab w:val="left" w:pos="-1405"/>
          <w:tab w:val="left" w:pos="9554"/>
        </w:tabs>
        <w:ind w:left="-1405" w:right="266" w:firstLine="1972"/>
        <w:jc w:val="both"/>
        <w:outlineLvl w:val="0"/>
        <w:rPr>
          <w:i w:val="0"/>
          <w:lang w:val="kk-KZ"/>
        </w:rPr>
      </w:pPr>
      <w:r w:rsidRPr="00B8434C">
        <w:rPr>
          <w:i w:val="0"/>
          <w:lang w:val="kk-KZ"/>
        </w:rPr>
        <w:t xml:space="preserve">  Мемлекеттік әкімшілік қызметшілердің лауазымдық жалақысы</w:t>
      </w:r>
    </w:p>
    <w:p w:rsidR="00702BE4" w:rsidRPr="00B8434C" w:rsidRDefault="00702BE4" w:rsidP="00702BE4">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8434C"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702BE4" w:rsidRPr="00B8434C"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702BE4" w:rsidRPr="00B8434C"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F42209" w:rsidRDefault="00702BE4" w:rsidP="008215DC">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F42209" w:rsidRDefault="00702BE4" w:rsidP="008215DC">
            <w:pPr>
              <w:rPr>
                <w:bCs w:val="0"/>
                <w:i w:val="0"/>
                <w:iCs w:val="0"/>
                <w:lang w:val="kk-KZ"/>
              </w:rPr>
            </w:pPr>
            <w:r w:rsidRPr="00717593">
              <w:rPr>
                <w:i w:val="0"/>
                <w:lang w:val="kk-KZ"/>
              </w:rPr>
              <w:t>229492</w:t>
            </w:r>
          </w:p>
        </w:tc>
      </w:tr>
    </w:tbl>
    <w:p w:rsidR="00702BE4" w:rsidRPr="00B8434C" w:rsidRDefault="00702BE4" w:rsidP="00702BE4">
      <w:pPr>
        <w:tabs>
          <w:tab w:val="left" w:pos="-1405"/>
          <w:tab w:val="left" w:pos="9554"/>
        </w:tabs>
        <w:ind w:left="-1405" w:right="266" w:firstLine="1972"/>
        <w:jc w:val="both"/>
        <w:outlineLvl w:val="0"/>
        <w:rPr>
          <w:rFonts w:eastAsia="Calibri"/>
          <w:lang w:val="kk-KZ" w:eastAsia="en-US"/>
        </w:rPr>
      </w:pPr>
    </w:p>
    <w:p w:rsidR="00702BE4" w:rsidRPr="00702BE4" w:rsidRDefault="00702BE4" w:rsidP="00702BE4">
      <w:pPr>
        <w:ind w:firstLine="708"/>
        <w:jc w:val="both"/>
        <w:rPr>
          <w:rStyle w:val="a5"/>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w:t>
      </w:r>
      <w:r>
        <w:rPr>
          <w:i w:val="0"/>
          <w:lang w:val="kk-KZ"/>
        </w:rPr>
        <w:t xml:space="preserve">8(7172)77-32-32, </w:t>
      </w:r>
      <w:r w:rsidRPr="00B8434C">
        <w:rPr>
          <w:i w:val="0"/>
          <w:lang w:val="kk-KZ"/>
        </w:rPr>
        <w:t xml:space="preserve">8(7172)77-31-38, e-mail: </w:t>
      </w:r>
      <w:r w:rsidRPr="00702BE4">
        <w:rPr>
          <w:rStyle w:val="a5"/>
          <w:rFonts w:ascii="Times New Roman" w:eastAsiaTheme="majorEastAsia" w:hAnsi="Times New Roman" w:cs="Times New Roman"/>
          <w:bCs w:val="0"/>
          <w:i w:val="0"/>
          <w:iCs w:val="0"/>
          <w:color w:val="7030A0"/>
          <w:sz w:val="28"/>
          <w:szCs w:val="28"/>
          <w:lang w:val="kk-KZ"/>
        </w:rPr>
        <w:fldChar w:fldCharType="begin"/>
      </w:r>
      <w:r w:rsidRPr="00702BE4">
        <w:rPr>
          <w:rStyle w:val="a5"/>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Pr="00702BE4">
        <w:rPr>
          <w:rStyle w:val="a5"/>
          <w:rFonts w:ascii="Times New Roman" w:eastAsiaTheme="majorEastAsia" w:hAnsi="Times New Roman" w:cs="Times New Roman"/>
          <w:bCs w:val="0"/>
          <w:i w:val="0"/>
          <w:iCs w:val="0"/>
          <w:color w:val="7030A0"/>
          <w:sz w:val="28"/>
          <w:szCs w:val="28"/>
          <w:lang w:val="kk-KZ"/>
        </w:rPr>
        <w:fldChar w:fldCharType="separate"/>
      </w:r>
      <w:r w:rsidRPr="00702BE4">
        <w:rPr>
          <w:rStyle w:val="a5"/>
          <w:rFonts w:ascii="Times New Roman" w:eastAsiaTheme="majorEastAsia" w:hAnsi="Times New Roman" w:cs="Times New Roman"/>
          <w:bCs w:val="0"/>
          <w:i w:val="0"/>
          <w:iCs w:val="0"/>
          <w:color w:val="7030A0"/>
          <w:sz w:val="28"/>
          <w:szCs w:val="28"/>
          <w:lang w:val="kk-KZ"/>
        </w:rPr>
        <w:t>a.rakhimbekova@kgd.gov.kz</w:t>
      </w:r>
      <w:r w:rsidRPr="00702BE4">
        <w:rPr>
          <w:rStyle w:val="a5"/>
          <w:rFonts w:ascii="Times New Roman" w:eastAsiaTheme="majorEastAsia" w:hAnsi="Times New Roman" w:cs="Times New Roman"/>
          <w:bCs w:val="0"/>
          <w:i w:val="0"/>
          <w:iCs w:val="0"/>
          <w:color w:val="7030A0"/>
          <w:sz w:val="28"/>
          <w:szCs w:val="28"/>
          <w:lang w:val="kk-KZ"/>
        </w:rPr>
        <w:fldChar w:fldCharType="end"/>
      </w:r>
      <w:r w:rsidRPr="00702BE4">
        <w:rPr>
          <w:rStyle w:val="a5"/>
          <w:rFonts w:ascii="Times New Roman" w:eastAsiaTheme="majorEastAsia" w:hAnsi="Times New Roman" w:cs="Times New Roman"/>
          <w:bCs w:val="0"/>
          <w:i w:val="0"/>
          <w:iCs w:val="0"/>
          <w:color w:val="7030A0"/>
          <w:sz w:val="28"/>
          <w:szCs w:val="28"/>
          <w:lang w:val="kk-KZ"/>
        </w:rPr>
        <w:t>,   n.syzdygalina@kgd.gov.kz</w:t>
      </w:r>
    </w:p>
    <w:p w:rsidR="00702BE4" w:rsidRDefault="00702BE4" w:rsidP="00702BE4">
      <w:pPr>
        <w:ind w:firstLine="708"/>
        <w:jc w:val="both"/>
        <w:rPr>
          <w:i w:val="0"/>
          <w:lang w:val="kk-KZ"/>
        </w:rPr>
      </w:pPr>
      <w:r w:rsidRPr="00B8434C">
        <w:rPr>
          <w:i w:val="0"/>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56751C" w:rsidRPr="00B8434C" w:rsidRDefault="00702BE4" w:rsidP="0056751C">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56751C" w:rsidRPr="00D560EE">
        <w:rPr>
          <w:bCs w:val="0"/>
          <w:i w:val="0"/>
          <w:lang w:val="kk-KZ"/>
        </w:rPr>
        <w:t xml:space="preserve">Салық төлеушілермен жұмыс </w:t>
      </w:r>
      <w:r w:rsidR="0056751C" w:rsidRPr="00B8434C">
        <w:rPr>
          <w:bCs w:val="0"/>
          <w:i w:val="0"/>
          <w:lang w:val="kk-KZ"/>
        </w:rPr>
        <w:t>бөлімінің бас маманы</w:t>
      </w:r>
      <w:r w:rsidR="0056751C">
        <w:rPr>
          <w:bCs w:val="0"/>
          <w:i w:val="0"/>
          <w:lang w:val="kk-KZ"/>
        </w:rPr>
        <w:t xml:space="preserve">, С-R-4 санаты,            </w:t>
      </w:r>
      <w:r w:rsidR="0056751C" w:rsidRPr="0095762E">
        <w:rPr>
          <w:bCs w:val="0"/>
          <w:i w:val="0"/>
          <w:iCs w:val="0"/>
          <w:lang w:val="kk-KZ"/>
        </w:rPr>
        <w:t xml:space="preserve">«А» функционалдық блогы </w:t>
      </w:r>
      <w:r w:rsidR="0056751C" w:rsidRPr="00365207">
        <w:rPr>
          <w:bCs w:val="0"/>
          <w:i w:val="0"/>
          <w:lang w:val="kk-KZ"/>
        </w:rPr>
        <w:t>(</w:t>
      </w:r>
      <w:r w:rsidR="0056751C">
        <w:rPr>
          <w:bCs w:val="0"/>
          <w:i w:val="0"/>
          <w:lang w:val="kk-KZ"/>
        </w:rPr>
        <w:t xml:space="preserve">1 </w:t>
      </w:r>
      <w:r w:rsidR="0056751C" w:rsidRPr="00365207">
        <w:rPr>
          <w:bCs w:val="0"/>
          <w:i w:val="0"/>
          <w:lang w:val="kk-KZ"/>
        </w:rPr>
        <w:t>бірлік)</w:t>
      </w:r>
      <w:r w:rsidR="0056751C">
        <w:rPr>
          <w:bCs w:val="0"/>
          <w:i w:val="0"/>
          <w:lang w:val="kk-KZ"/>
        </w:rPr>
        <w:t>.</w:t>
      </w:r>
    </w:p>
    <w:p w:rsidR="0056751C" w:rsidRPr="0025736F" w:rsidRDefault="0056751C" w:rsidP="0056751C">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5736F">
        <w:rPr>
          <w:b w:val="0"/>
          <w:i w:val="0"/>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w:t>
      </w:r>
      <w:r w:rsidRPr="0025736F">
        <w:rPr>
          <w:b w:val="0"/>
          <w:i w:val="0"/>
          <w:lang w:val="kk-KZ"/>
        </w:rPr>
        <w:lastRenderedPageBreak/>
        <w:t>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Pr>
          <w:b w:val="0"/>
          <w:i w:val="0"/>
          <w:lang w:val="kk-KZ"/>
        </w:rPr>
        <w:t>циенті" к</w:t>
      </w:r>
      <w:r w:rsidRPr="0025736F">
        <w:rPr>
          <w:b w:val="0"/>
          <w:i w:val="0"/>
          <w:lang w:val="kk-KZ"/>
        </w:rPr>
        <w:t>ритерилері"</w:t>
      </w:r>
      <w:r>
        <w:rPr>
          <w:b w:val="0"/>
          <w:i w:val="0"/>
          <w:lang w:val="kk-KZ"/>
        </w:rPr>
        <w:t xml:space="preserve"> </w:t>
      </w:r>
      <w:r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56751C" w:rsidRPr="0095762E" w:rsidRDefault="0056751C" w:rsidP="0056751C">
      <w:pPr>
        <w:shd w:val="clear" w:color="auto" w:fill="FFFFFF" w:themeFill="background1"/>
        <w:jc w:val="both"/>
        <w:rPr>
          <w:b w:val="0"/>
          <w:lang w:val="kk-KZ"/>
        </w:rPr>
      </w:pPr>
      <w:r>
        <w:rPr>
          <w:b w:val="0"/>
          <w:lang w:val="kk-KZ"/>
        </w:rPr>
        <w:t xml:space="preserve">     </w:t>
      </w:r>
      <w:r w:rsidRPr="0095762E">
        <w:rPr>
          <w:b w:val="0"/>
          <w:lang w:val="kk-KZ"/>
        </w:rPr>
        <w:t>Штаттық кестеге сәйкес бұл лауазым «А» функционалдық блогына жатады.</w:t>
      </w:r>
    </w:p>
    <w:p w:rsidR="0056751C" w:rsidRDefault="0056751C" w:rsidP="0056751C">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63D3A" w:rsidRDefault="00663D3A" w:rsidP="0056751C">
      <w:pPr>
        <w:shd w:val="clear" w:color="auto" w:fill="FFFFFF" w:themeFill="background1"/>
        <w:ind w:firstLine="708"/>
        <w:jc w:val="both"/>
        <w:rPr>
          <w:b w:val="0"/>
          <w:i w:val="0"/>
          <w:lang w:val="kk-KZ"/>
        </w:rPr>
      </w:pPr>
    </w:p>
    <w:p w:rsidR="0056751C" w:rsidRDefault="0056751C" w:rsidP="0056751C">
      <w:pPr>
        <w:ind w:firstLine="708"/>
        <w:jc w:val="both"/>
        <w:rPr>
          <w:rFonts w:eastAsia="MS Mincho"/>
          <w:i w:val="0"/>
          <w:lang w:val="kk-KZ" w:eastAsia="ko-KR"/>
        </w:rPr>
      </w:pPr>
      <w:r>
        <w:rPr>
          <w:bCs w:val="0"/>
          <w:i w:val="0"/>
          <w:lang w:val="kk-KZ"/>
        </w:rPr>
        <w:t xml:space="preserve">2. </w:t>
      </w:r>
      <w:r w:rsidRPr="00D560EE">
        <w:rPr>
          <w:bCs w:val="0"/>
          <w:i w:val="0"/>
          <w:lang w:val="kk-KZ"/>
        </w:rPr>
        <w:t xml:space="preserve">Салық төлеушілермен жұмыс </w:t>
      </w:r>
      <w:r w:rsidRPr="00B8434C">
        <w:rPr>
          <w:bCs w:val="0"/>
          <w:i w:val="0"/>
          <w:lang w:val="kk-KZ"/>
        </w:rPr>
        <w:t>бөлімінің бас маманы</w:t>
      </w:r>
      <w:r>
        <w:rPr>
          <w:bCs w:val="0"/>
          <w:i w:val="0"/>
          <w:lang w:val="kk-KZ"/>
        </w:rPr>
        <w:t xml:space="preserve"> (негізгі қызметкер </w:t>
      </w:r>
      <w:r w:rsidRPr="007D04DB">
        <w:rPr>
          <w:bCs w:val="0"/>
          <w:i w:val="0"/>
          <w:lang w:val="kk-KZ"/>
        </w:rPr>
        <w:t>Г</w:t>
      </w:r>
      <w:r>
        <w:rPr>
          <w:bCs w:val="0"/>
          <w:i w:val="0"/>
          <w:lang w:val="kk-KZ"/>
        </w:rPr>
        <w:t>.</w:t>
      </w:r>
      <w:r w:rsidRPr="007D04DB">
        <w:rPr>
          <w:bCs w:val="0"/>
          <w:i w:val="0"/>
          <w:lang w:val="kk-KZ"/>
        </w:rPr>
        <w:t xml:space="preserve"> С</w:t>
      </w:r>
      <w:r>
        <w:rPr>
          <w:bCs w:val="0"/>
          <w:i w:val="0"/>
          <w:lang w:val="kk-KZ"/>
        </w:rPr>
        <w:t>.</w:t>
      </w:r>
      <w:r w:rsidRPr="007D04DB">
        <w:rPr>
          <w:bCs w:val="0"/>
          <w:i w:val="0"/>
          <w:lang w:val="kk-KZ"/>
        </w:rPr>
        <w:t xml:space="preserve"> Музаппарова</w:t>
      </w:r>
      <w:r>
        <w:rPr>
          <w:bCs w:val="0"/>
          <w:i w:val="0"/>
          <w:lang w:val="kk-KZ"/>
        </w:rPr>
        <w:t>ның</w:t>
      </w:r>
      <w:r w:rsidRPr="007D04DB">
        <w:rPr>
          <w:bCs w:val="0"/>
          <w:i w:val="0"/>
          <w:lang w:val="kk-KZ"/>
        </w:rPr>
        <w:t xml:space="preserve"> </w:t>
      </w:r>
      <w:r w:rsidRPr="00365207">
        <w:rPr>
          <w:bCs w:val="0"/>
          <w:i w:val="0"/>
          <w:lang w:val="kk-KZ"/>
        </w:rPr>
        <w:t xml:space="preserve">бала күтіміне арналған демалысы уақытына </w:t>
      </w:r>
      <w:r>
        <w:rPr>
          <w:bCs w:val="0"/>
          <w:i w:val="0"/>
          <w:lang w:val="kk-KZ"/>
        </w:rPr>
        <w:t xml:space="preserve"> 06.02.2023 жылға дейін), С-R-4 санаты, </w:t>
      </w:r>
      <w:r w:rsidRPr="0095762E">
        <w:rPr>
          <w:bCs w:val="0"/>
          <w:i w:val="0"/>
          <w:iCs w:val="0"/>
          <w:lang w:val="kk-KZ"/>
        </w:rPr>
        <w:t>«А» функционалдық блогы</w:t>
      </w:r>
      <w:r>
        <w:rPr>
          <w:bCs w:val="0"/>
          <w:i w:val="0"/>
          <w:lang w:val="kk-KZ"/>
        </w:rPr>
        <w:t xml:space="preserve"> </w:t>
      </w:r>
      <w:r w:rsidRPr="00365207">
        <w:rPr>
          <w:bCs w:val="0"/>
          <w:i w:val="0"/>
          <w:lang w:val="kk-KZ"/>
        </w:rPr>
        <w:t xml:space="preserve"> (1 бірлік)</w:t>
      </w:r>
      <w:r>
        <w:rPr>
          <w:bCs w:val="0"/>
          <w:i w:val="0"/>
          <w:lang w:val="kk-KZ"/>
        </w:rPr>
        <w:t>.</w:t>
      </w:r>
    </w:p>
    <w:p w:rsidR="0056751C" w:rsidRPr="00A84BBA" w:rsidRDefault="0056751C" w:rsidP="0056751C">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w:t>
      </w:r>
      <w:r w:rsidRPr="007F2AAC">
        <w:rPr>
          <w:b w:val="0"/>
          <w:i w:val="0"/>
          <w:lang w:val="kk-KZ"/>
        </w:rPr>
        <w:lastRenderedPageBreak/>
        <w:t>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rsidR="0056751C" w:rsidRPr="0095762E" w:rsidRDefault="0056751C" w:rsidP="0056751C">
      <w:pPr>
        <w:shd w:val="clear" w:color="auto" w:fill="FFFFFF" w:themeFill="background1"/>
        <w:jc w:val="both"/>
        <w:rPr>
          <w:b w:val="0"/>
          <w:lang w:val="kk-KZ"/>
        </w:rPr>
      </w:pPr>
      <w:r>
        <w:rPr>
          <w:b w:val="0"/>
          <w:lang w:val="kk-KZ"/>
        </w:rPr>
        <w:t xml:space="preserve">     </w:t>
      </w:r>
      <w:r w:rsidRPr="0095762E">
        <w:rPr>
          <w:b w:val="0"/>
          <w:lang w:val="kk-KZ"/>
        </w:rPr>
        <w:t>Штаттық кестеге сәйкес бұл лауазым «А» функционалдық блогына жатады.</w:t>
      </w:r>
    </w:p>
    <w:p w:rsidR="0056751C" w:rsidRDefault="0056751C" w:rsidP="0056751C">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63D3A" w:rsidRDefault="00663D3A" w:rsidP="0056751C">
      <w:pPr>
        <w:shd w:val="clear" w:color="auto" w:fill="FFFFFF" w:themeFill="background1"/>
        <w:ind w:firstLine="708"/>
        <w:jc w:val="both"/>
        <w:rPr>
          <w:b w:val="0"/>
          <w:i w:val="0"/>
          <w:lang w:val="kk-KZ"/>
        </w:rPr>
      </w:pPr>
    </w:p>
    <w:p w:rsidR="0056751C" w:rsidRDefault="0056751C" w:rsidP="0056751C">
      <w:pPr>
        <w:ind w:firstLine="708"/>
        <w:jc w:val="both"/>
        <w:rPr>
          <w:rFonts w:eastAsia="MS Mincho"/>
          <w:i w:val="0"/>
          <w:lang w:val="kk-KZ" w:eastAsia="ko-KR"/>
        </w:rPr>
      </w:pPr>
      <w:r w:rsidRPr="00FE5806">
        <w:rPr>
          <w:bCs w:val="0"/>
          <w:i w:val="0"/>
          <w:lang w:val="kk-KZ"/>
        </w:rPr>
        <w:t>3</w:t>
      </w:r>
      <w:r>
        <w:rPr>
          <w:b w:val="0"/>
          <w:i w:val="0"/>
          <w:lang w:val="kk-KZ"/>
        </w:rPr>
        <w:t>.</w:t>
      </w:r>
      <w:r w:rsidRPr="00FE5806">
        <w:rPr>
          <w:bCs w:val="0"/>
          <w:i w:val="0"/>
          <w:lang w:val="kk-KZ"/>
        </w:rPr>
        <w:t xml:space="preserve"> </w:t>
      </w:r>
      <w:r w:rsidRPr="00D560EE">
        <w:rPr>
          <w:bCs w:val="0"/>
          <w:i w:val="0"/>
          <w:lang w:val="kk-KZ"/>
        </w:rPr>
        <w:t xml:space="preserve">Салық төлеушілермен жұмыс </w:t>
      </w:r>
      <w:r w:rsidRPr="00B8434C">
        <w:rPr>
          <w:bCs w:val="0"/>
          <w:i w:val="0"/>
          <w:lang w:val="kk-KZ"/>
        </w:rPr>
        <w:t>бөлімінің бас маманы</w:t>
      </w:r>
      <w:r>
        <w:rPr>
          <w:bCs w:val="0"/>
          <w:i w:val="0"/>
          <w:lang w:val="kk-KZ"/>
        </w:rPr>
        <w:t xml:space="preserve"> (негізгі қызметкер М.Т.Сатыбалдиеваның</w:t>
      </w:r>
      <w:r w:rsidRPr="007D04DB">
        <w:rPr>
          <w:bCs w:val="0"/>
          <w:i w:val="0"/>
          <w:lang w:val="kk-KZ"/>
        </w:rPr>
        <w:t xml:space="preserve"> </w:t>
      </w:r>
      <w:r w:rsidRPr="00365207">
        <w:rPr>
          <w:bCs w:val="0"/>
          <w:i w:val="0"/>
          <w:lang w:val="kk-KZ"/>
        </w:rPr>
        <w:t xml:space="preserve">бала күтіміне арналған демалысы уақытына </w:t>
      </w:r>
      <w:r>
        <w:rPr>
          <w:bCs w:val="0"/>
          <w:i w:val="0"/>
          <w:lang w:val="kk-KZ"/>
        </w:rPr>
        <w:t xml:space="preserve"> 27.01.2025 жылға дейін), С-R-4 санаты, </w:t>
      </w:r>
      <w:r w:rsidRPr="0095762E">
        <w:rPr>
          <w:bCs w:val="0"/>
          <w:i w:val="0"/>
          <w:iCs w:val="0"/>
          <w:lang w:val="kk-KZ"/>
        </w:rPr>
        <w:t>«А» функционалдық блогы</w:t>
      </w:r>
      <w:r w:rsidRPr="00365207">
        <w:rPr>
          <w:bCs w:val="0"/>
          <w:i w:val="0"/>
          <w:lang w:val="kk-KZ"/>
        </w:rPr>
        <w:t xml:space="preserve"> (1 бірлік)</w:t>
      </w:r>
      <w:r>
        <w:rPr>
          <w:bCs w:val="0"/>
          <w:i w:val="0"/>
          <w:lang w:val="kk-KZ"/>
        </w:rPr>
        <w:t>.</w:t>
      </w:r>
    </w:p>
    <w:p w:rsidR="0056751C" w:rsidRPr="00A84BBA" w:rsidRDefault="0056751C" w:rsidP="0056751C">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rsidR="0056751C" w:rsidRPr="0095762E" w:rsidRDefault="0056751C" w:rsidP="0056751C">
      <w:pPr>
        <w:shd w:val="clear" w:color="auto" w:fill="FFFFFF" w:themeFill="background1"/>
        <w:jc w:val="both"/>
        <w:rPr>
          <w:b w:val="0"/>
          <w:lang w:val="kk-KZ"/>
        </w:rPr>
      </w:pPr>
      <w:r>
        <w:rPr>
          <w:b w:val="0"/>
          <w:lang w:val="kk-KZ"/>
        </w:rPr>
        <w:t xml:space="preserve">     </w:t>
      </w:r>
      <w:r w:rsidRPr="0095762E">
        <w:rPr>
          <w:b w:val="0"/>
          <w:lang w:val="kk-KZ"/>
        </w:rPr>
        <w:t>Штаттық кестеге сәйкес бұл лауазым «А» функционалдық блогына жатады.</w:t>
      </w:r>
    </w:p>
    <w:p w:rsidR="0056751C" w:rsidRDefault="0056751C" w:rsidP="0056751C">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w:t>
      </w:r>
      <w:r w:rsidRPr="0025736F">
        <w:rPr>
          <w:b w:val="0"/>
          <w:i w:val="0"/>
          <w:lang w:val="kk-KZ"/>
        </w:rPr>
        <w:lastRenderedPageBreak/>
        <w:t>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63D3A" w:rsidRDefault="00663D3A" w:rsidP="0056751C">
      <w:pPr>
        <w:shd w:val="clear" w:color="auto" w:fill="FFFFFF" w:themeFill="background1"/>
        <w:ind w:firstLine="708"/>
        <w:jc w:val="both"/>
        <w:rPr>
          <w:b w:val="0"/>
          <w:i w:val="0"/>
          <w:lang w:val="kk-KZ"/>
        </w:rPr>
      </w:pPr>
    </w:p>
    <w:p w:rsidR="0056751C" w:rsidRPr="00B8434C" w:rsidRDefault="0056751C" w:rsidP="0056751C">
      <w:pPr>
        <w:shd w:val="clear" w:color="auto" w:fill="FFFFFF" w:themeFill="background1"/>
        <w:ind w:firstLine="708"/>
        <w:jc w:val="both"/>
        <w:rPr>
          <w:rFonts w:eastAsia="MS Mincho"/>
          <w:i w:val="0"/>
          <w:lang w:val="kk-KZ" w:eastAsia="ko-KR"/>
        </w:rPr>
      </w:pPr>
      <w:r>
        <w:rPr>
          <w:bCs w:val="0"/>
          <w:i w:val="0"/>
          <w:lang w:val="kk-KZ"/>
        </w:rPr>
        <w:t xml:space="preserve">4. </w:t>
      </w:r>
      <w:r w:rsidRPr="001D36ED">
        <w:rPr>
          <w:bCs w:val="0"/>
          <w:i w:val="0"/>
          <w:lang w:val="kk-KZ"/>
        </w:rPr>
        <w:t xml:space="preserve">Заңды тұлғаларды әкімшілендіру </w:t>
      </w:r>
      <w:r w:rsidRPr="00B8434C">
        <w:rPr>
          <w:bCs w:val="0"/>
          <w:i w:val="0"/>
          <w:lang w:val="kk-KZ"/>
        </w:rPr>
        <w:t>бөлімінің бас маманы</w:t>
      </w:r>
      <w:r w:rsidRPr="00F42209">
        <w:rPr>
          <w:bCs w:val="0"/>
          <w:i w:val="0"/>
          <w:lang w:val="kk-KZ"/>
        </w:rPr>
        <w:t>,</w:t>
      </w:r>
      <w:r w:rsidRPr="00B8434C">
        <w:rPr>
          <w:bCs w:val="0"/>
          <w:i w:val="0"/>
          <w:lang w:val="kk-KZ"/>
        </w:rPr>
        <w:t xml:space="preserve"> С-R-4 санаты</w:t>
      </w:r>
      <w:r w:rsidRPr="00B8434C">
        <w:rPr>
          <w:i w:val="0"/>
          <w:color w:val="000000"/>
          <w:lang w:val="kk-KZ"/>
        </w:rPr>
        <w:t xml:space="preserve">, </w:t>
      </w:r>
      <w:r>
        <w:rPr>
          <w:i w:val="0"/>
          <w:color w:val="000000"/>
          <w:lang w:val="kk-KZ"/>
        </w:rPr>
        <w:t>«А</w:t>
      </w:r>
      <w:r w:rsidRPr="00936D35">
        <w:rPr>
          <w:i w:val="0"/>
          <w:color w:val="000000"/>
          <w:lang w:val="kk-KZ"/>
        </w:rPr>
        <w:t xml:space="preserve">» функционалдық блогы </w:t>
      </w:r>
      <w:r>
        <w:rPr>
          <w:i w:val="0"/>
          <w:color w:val="000000"/>
          <w:lang w:val="kk-KZ"/>
        </w:rPr>
        <w:t>(1 бірлік</w:t>
      </w:r>
      <w:r w:rsidRPr="001D36ED">
        <w:rPr>
          <w:i w:val="0"/>
          <w:color w:val="000000"/>
          <w:lang w:val="kk-KZ"/>
        </w:rPr>
        <w:t>)</w:t>
      </w:r>
      <w:r>
        <w:rPr>
          <w:i w:val="0"/>
          <w:color w:val="000000"/>
          <w:lang w:val="kk-KZ"/>
        </w:rPr>
        <w:t>.</w:t>
      </w:r>
    </w:p>
    <w:p w:rsidR="0056751C" w:rsidRDefault="0056751C" w:rsidP="0056751C">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915560">
        <w:rPr>
          <w:b w:val="0"/>
          <w:i w:val="0"/>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56751C" w:rsidRDefault="0056751C" w:rsidP="0056751C">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56751C" w:rsidRDefault="0056751C" w:rsidP="0056751C">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E6730">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63D3A" w:rsidRDefault="00663D3A" w:rsidP="0056751C">
      <w:pPr>
        <w:shd w:val="clear" w:color="auto" w:fill="FFFFFF" w:themeFill="background1"/>
        <w:ind w:firstLine="708"/>
        <w:jc w:val="both"/>
        <w:rPr>
          <w:b w:val="0"/>
          <w:i w:val="0"/>
          <w:lang w:val="kk-KZ"/>
        </w:rPr>
      </w:pPr>
      <w:bookmarkStart w:id="0" w:name="_GoBack"/>
      <w:bookmarkEnd w:id="0"/>
    </w:p>
    <w:p w:rsidR="0056751C" w:rsidRPr="0095762E" w:rsidRDefault="0056751C" w:rsidP="0056751C">
      <w:pPr>
        <w:shd w:val="clear" w:color="auto" w:fill="FFFFFF" w:themeFill="background1"/>
        <w:ind w:firstLine="708"/>
        <w:jc w:val="both"/>
        <w:rPr>
          <w:bCs w:val="0"/>
          <w:i w:val="0"/>
          <w:iCs w:val="0"/>
          <w:lang w:val="kk-KZ"/>
        </w:rPr>
      </w:pPr>
      <w:r w:rsidRPr="0095762E">
        <w:rPr>
          <w:i w:val="0"/>
          <w:lang w:val="kk-KZ"/>
        </w:rPr>
        <w:t>5.</w:t>
      </w:r>
      <w:r w:rsidRPr="0095762E">
        <w:rPr>
          <w:b w:val="0"/>
          <w:i w:val="0"/>
          <w:lang w:val="kk-KZ"/>
        </w:rPr>
        <w:t xml:space="preserve"> </w:t>
      </w:r>
      <w:r w:rsidRPr="0095762E">
        <w:rPr>
          <w:bCs w:val="0"/>
          <w:i w:val="0"/>
          <w:iCs w:val="0"/>
          <w:lang w:val="kk-KZ"/>
        </w:rPr>
        <w:t>Жанама салықтарды әкімшілендіру бөлімінің бас маманы</w:t>
      </w:r>
      <w:r>
        <w:rPr>
          <w:bCs w:val="0"/>
          <w:i w:val="0"/>
          <w:iCs w:val="0"/>
          <w:lang w:val="kk-KZ"/>
        </w:rPr>
        <w:t xml:space="preserve"> </w:t>
      </w:r>
      <w:r>
        <w:rPr>
          <w:bCs w:val="0"/>
          <w:i w:val="0"/>
          <w:lang w:val="kk-KZ"/>
        </w:rPr>
        <w:t>(негізгі қызметкер М.К.</w:t>
      </w:r>
      <w:r w:rsidRPr="00CD0E24">
        <w:rPr>
          <w:bCs w:val="0"/>
          <w:i w:val="0"/>
          <w:lang w:val="kk-KZ"/>
        </w:rPr>
        <w:t>Курманбаева</w:t>
      </w:r>
      <w:r>
        <w:rPr>
          <w:bCs w:val="0"/>
          <w:i w:val="0"/>
          <w:lang w:val="kk-KZ"/>
        </w:rPr>
        <w:t>ның</w:t>
      </w:r>
      <w:r w:rsidRPr="00CD0E24">
        <w:rPr>
          <w:bCs w:val="0"/>
          <w:i w:val="0"/>
          <w:lang w:val="kk-KZ"/>
        </w:rPr>
        <w:t xml:space="preserve"> </w:t>
      </w:r>
      <w:r w:rsidRPr="00365207">
        <w:rPr>
          <w:bCs w:val="0"/>
          <w:i w:val="0"/>
          <w:lang w:val="kk-KZ"/>
        </w:rPr>
        <w:t xml:space="preserve">бала күтіміне арналған демалысы уақытына </w:t>
      </w:r>
      <w:r>
        <w:rPr>
          <w:bCs w:val="0"/>
          <w:i w:val="0"/>
          <w:lang w:val="kk-KZ"/>
        </w:rPr>
        <w:t xml:space="preserve"> 07.05.2023</w:t>
      </w:r>
      <w:r w:rsidRPr="00CD0E24">
        <w:rPr>
          <w:bCs w:val="0"/>
          <w:i w:val="0"/>
          <w:lang w:val="kk-KZ"/>
        </w:rPr>
        <w:t xml:space="preserve"> </w:t>
      </w:r>
      <w:r>
        <w:rPr>
          <w:bCs w:val="0"/>
          <w:i w:val="0"/>
          <w:lang w:val="kk-KZ"/>
        </w:rPr>
        <w:t>жылға дейін),</w:t>
      </w:r>
      <w:r>
        <w:rPr>
          <w:bCs w:val="0"/>
          <w:i w:val="0"/>
          <w:iCs w:val="0"/>
          <w:lang w:val="kk-KZ"/>
        </w:rPr>
        <w:t xml:space="preserve"> </w:t>
      </w:r>
      <w:r w:rsidRPr="0095762E">
        <w:rPr>
          <w:bCs w:val="0"/>
          <w:i w:val="0"/>
          <w:iCs w:val="0"/>
          <w:lang w:val="kk-KZ"/>
        </w:rPr>
        <w:t>С-R-4 санаты, «А» функционалдық блогы (1 бірлік)</w:t>
      </w:r>
    </w:p>
    <w:p w:rsidR="0056751C" w:rsidRPr="0095762E" w:rsidRDefault="0056751C" w:rsidP="0056751C">
      <w:pPr>
        <w:widowControl/>
        <w:ind w:firstLine="708"/>
        <w:jc w:val="both"/>
        <w:rPr>
          <w:b w:val="0"/>
          <w:bCs w:val="0"/>
          <w:i w:val="0"/>
          <w:iCs w:val="0"/>
          <w:shd w:val="clear" w:color="auto" w:fill="FFFFFF"/>
          <w:lang w:val="kk-KZ"/>
        </w:rPr>
      </w:pPr>
      <w:r w:rsidRPr="0095762E">
        <w:rPr>
          <w:bCs w:val="0"/>
          <w:i w:val="0"/>
          <w:iCs w:val="0"/>
          <w:shd w:val="clear" w:color="auto" w:fill="FFFFFF"/>
          <w:lang w:val="kk-KZ"/>
        </w:rPr>
        <w:t>Қызметтік</w:t>
      </w:r>
      <w:r w:rsidRPr="0095762E">
        <w:rPr>
          <w:b w:val="0"/>
          <w:bCs w:val="0"/>
          <w:iCs w:val="0"/>
          <w:shd w:val="clear" w:color="auto" w:fill="FFFFFF"/>
          <w:lang w:val="kk-KZ"/>
        </w:rPr>
        <w:t xml:space="preserve"> </w:t>
      </w:r>
      <w:r w:rsidRPr="0095762E">
        <w:rPr>
          <w:bCs w:val="0"/>
          <w:i w:val="0"/>
          <w:iCs w:val="0"/>
          <w:shd w:val="clear" w:color="auto" w:fill="FFFFFF"/>
          <w:lang w:val="kk-KZ"/>
        </w:rPr>
        <w:t>міндеттері:</w:t>
      </w:r>
      <w:r w:rsidRPr="0095762E">
        <w:rPr>
          <w:b w:val="0"/>
          <w:bCs w:val="0"/>
          <w:iCs w:val="0"/>
          <w:shd w:val="clear" w:color="auto" w:fill="FFFFFF"/>
          <w:lang w:val="kk-KZ"/>
        </w:rPr>
        <w:t xml:space="preserve"> </w:t>
      </w:r>
      <w:r w:rsidRPr="0095762E">
        <w:rPr>
          <w:b w:val="0"/>
          <w:bCs w:val="0"/>
          <w:i w:val="0"/>
          <w:iCs w:val="0"/>
          <w:shd w:val="clear" w:color="auto" w:fill="FFFFFF"/>
          <w:lang w:val="kk-KZ"/>
        </w:rPr>
        <w:t xml:space="preserve">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w:t>
      </w:r>
      <w:r w:rsidRPr="0095762E">
        <w:rPr>
          <w:b w:val="0"/>
          <w:bCs w:val="0"/>
          <w:i w:val="0"/>
          <w:iCs w:val="0"/>
          <w:shd w:val="clear" w:color="auto" w:fill="FFFFFF"/>
          <w:lang w:val="kk-KZ"/>
        </w:rPr>
        <w:lastRenderedPageBreak/>
        <w:t>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56751C" w:rsidRPr="0095762E" w:rsidRDefault="0056751C" w:rsidP="0056751C">
      <w:pPr>
        <w:widowControl/>
        <w:ind w:firstLine="708"/>
        <w:jc w:val="both"/>
        <w:rPr>
          <w:b w:val="0"/>
          <w:bCs w:val="0"/>
          <w:iCs w:val="0"/>
          <w:shd w:val="clear" w:color="auto" w:fill="FFFFFF"/>
        </w:rPr>
      </w:pPr>
      <w:proofErr w:type="spellStart"/>
      <w:r w:rsidRPr="0095762E">
        <w:rPr>
          <w:b w:val="0"/>
          <w:bCs w:val="0"/>
          <w:iCs w:val="0"/>
          <w:shd w:val="clear" w:color="auto" w:fill="FFFFFF"/>
        </w:rPr>
        <w:t>Штаттық</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кестеге</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сәйкес</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бұл</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лауазым</w:t>
      </w:r>
      <w:proofErr w:type="spellEnd"/>
      <w:r w:rsidRPr="0095762E">
        <w:rPr>
          <w:b w:val="0"/>
          <w:bCs w:val="0"/>
          <w:iCs w:val="0"/>
          <w:shd w:val="clear" w:color="auto" w:fill="FFFFFF"/>
        </w:rPr>
        <w:t xml:space="preserve"> «А» </w:t>
      </w:r>
      <w:proofErr w:type="spellStart"/>
      <w:r w:rsidRPr="0095762E">
        <w:rPr>
          <w:b w:val="0"/>
          <w:bCs w:val="0"/>
          <w:iCs w:val="0"/>
          <w:shd w:val="clear" w:color="auto" w:fill="FFFFFF"/>
        </w:rPr>
        <w:t>функционалдық</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блогына</w:t>
      </w:r>
      <w:proofErr w:type="spellEnd"/>
      <w:r w:rsidRPr="0095762E">
        <w:rPr>
          <w:b w:val="0"/>
          <w:bCs w:val="0"/>
          <w:iCs w:val="0"/>
          <w:shd w:val="clear" w:color="auto" w:fill="FFFFFF"/>
        </w:rPr>
        <w:t xml:space="preserve"> </w:t>
      </w:r>
      <w:proofErr w:type="spellStart"/>
      <w:r w:rsidRPr="0095762E">
        <w:rPr>
          <w:b w:val="0"/>
          <w:bCs w:val="0"/>
          <w:iCs w:val="0"/>
          <w:shd w:val="clear" w:color="auto" w:fill="FFFFFF"/>
        </w:rPr>
        <w:t>жатады</w:t>
      </w:r>
      <w:proofErr w:type="spellEnd"/>
      <w:r w:rsidRPr="0095762E">
        <w:rPr>
          <w:b w:val="0"/>
          <w:bCs w:val="0"/>
          <w:iCs w:val="0"/>
          <w:shd w:val="clear" w:color="auto" w:fill="FFFFFF"/>
        </w:rPr>
        <w:t>.</w:t>
      </w:r>
    </w:p>
    <w:p w:rsidR="0056751C" w:rsidRPr="0095762E" w:rsidRDefault="0056751C" w:rsidP="0056751C">
      <w:pPr>
        <w:widowControl/>
        <w:ind w:firstLine="708"/>
        <w:jc w:val="both"/>
        <w:rPr>
          <w:bCs w:val="0"/>
          <w:i w:val="0"/>
          <w:iCs w:val="0"/>
          <w:shd w:val="clear" w:color="auto" w:fill="FFFFFF"/>
        </w:rPr>
      </w:pPr>
      <w:proofErr w:type="spellStart"/>
      <w:r w:rsidRPr="0095762E">
        <w:rPr>
          <w:bCs w:val="0"/>
          <w:i w:val="0"/>
          <w:iCs w:val="0"/>
          <w:shd w:val="clear" w:color="auto" w:fill="FFFFFF"/>
        </w:rPr>
        <w:t>Конкурсқа</w:t>
      </w:r>
      <w:proofErr w:type="spellEnd"/>
      <w:r w:rsidRPr="0095762E">
        <w:rPr>
          <w:bCs w:val="0"/>
          <w:i w:val="0"/>
          <w:iCs w:val="0"/>
          <w:shd w:val="clear" w:color="auto" w:fill="FFFFFF"/>
        </w:rPr>
        <w:t xml:space="preserve"> </w:t>
      </w:r>
      <w:proofErr w:type="spellStart"/>
      <w:r w:rsidRPr="0095762E">
        <w:rPr>
          <w:bCs w:val="0"/>
          <w:i w:val="0"/>
          <w:iCs w:val="0"/>
          <w:shd w:val="clear" w:color="auto" w:fill="FFFFFF"/>
        </w:rPr>
        <w:t>қатысушыларға</w:t>
      </w:r>
      <w:proofErr w:type="spellEnd"/>
      <w:r w:rsidRPr="0095762E">
        <w:rPr>
          <w:bCs w:val="0"/>
          <w:i w:val="0"/>
          <w:iCs w:val="0"/>
          <w:shd w:val="clear" w:color="auto" w:fill="FFFFFF"/>
        </w:rPr>
        <w:t xml:space="preserve"> </w:t>
      </w:r>
      <w:proofErr w:type="spellStart"/>
      <w:r w:rsidRPr="0095762E">
        <w:rPr>
          <w:bCs w:val="0"/>
          <w:i w:val="0"/>
          <w:iCs w:val="0"/>
          <w:shd w:val="clear" w:color="auto" w:fill="FFFFFF"/>
        </w:rPr>
        <w:t>қойылатын</w:t>
      </w:r>
      <w:proofErr w:type="spellEnd"/>
      <w:r w:rsidRPr="0095762E">
        <w:rPr>
          <w:bCs w:val="0"/>
          <w:i w:val="0"/>
          <w:iCs w:val="0"/>
          <w:shd w:val="clear" w:color="auto" w:fill="FFFFFF"/>
        </w:rPr>
        <w:t xml:space="preserve"> </w:t>
      </w:r>
      <w:proofErr w:type="spellStart"/>
      <w:r w:rsidRPr="0095762E">
        <w:rPr>
          <w:bCs w:val="0"/>
          <w:i w:val="0"/>
          <w:iCs w:val="0"/>
          <w:shd w:val="clear" w:color="auto" w:fill="FFFFFF"/>
        </w:rPr>
        <w:t>талаптар</w:t>
      </w:r>
      <w:proofErr w:type="spellEnd"/>
      <w:r w:rsidRPr="0095762E">
        <w:rPr>
          <w:bCs w:val="0"/>
          <w:i w:val="0"/>
          <w:iCs w:val="0"/>
          <w:shd w:val="clear" w:color="auto" w:fill="FFFFFF"/>
        </w:rPr>
        <w:t>:</w:t>
      </w:r>
      <w:r w:rsidRPr="0095762E">
        <w:rPr>
          <w:b w:val="0"/>
          <w:bCs w:val="0"/>
          <w:i w:val="0"/>
          <w:iCs w:val="0"/>
          <w:shd w:val="clear" w:color="auto" w:fill="FFFFFF"/>
        </w:rPr>
        <w:t xml:space="preserve"> </w:t>
      </w:r>
      <w:proofErr w:type="spellStart"/>
      <w:r w:rsidRPr="0095762E">
        <w:rPr>
          <w:b w:val="0"/>
          <w:bCs w:val="0"/>
          <w:i w:val="0"/>
          <w:iCs w:val="0"/>
          <w:shd w:val="clear" w:color="auto" w:fill="FFFFFF"/>
        </w:rPr>
        <w:t>Әлеуметтік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ғылымдар</w:t>
      </w:r>
      <w:proofErr w:type="spellEnd"/>
      <w:r w:rsidRPr="0095762E">
        <w:rPr>
          <w:b w:val="0"/>
          <w:bCs w:val="0"/>
          <w:i w:val="0"/>
          <w:iCs w:val="0"/>
          <w:shd w:val="clear" w:color="auto" w:fill="FFFFFF"/>
        </w:rPr>
        <w:t xml:space="preserve">, экономика және бизнес (экономика, менеджмент, </w:t>
      </w:r>
      <w:proofErr w:type="spellStart"/>
      <w:r w:rsidRPr="0095762E">
        <w:rPr>
          <w:b w:val="0"/>
          <w:bCs w:val="0"/>
          <w:i w:val="0"/>
          <w:iCs w:val="0"/>
          <w:shd w:val="clear" w:color="auto" w:fill="FFFFFF"/>
        </w:rPr>
        <w:t>есеп</w:t>
      </w:r>
      <w:proofErr w:type="spellEnd"/>
      <w:r w:rsidRPr="0095762E">
        <w:rPr>
          <w:b w:val="0"/>
          <w:bCs w:val="0"/>
          <w:i w:val="0"/>
          <w:iCs w:val="0"/>
          <w:shd w:val="clear" w:color="auto" w:fill="FFFFFF"/>
        </w:rPr>
        <w:t xml:space="preserve"> және аудит, </w:t>
      </w:r>
      <w:proofErr w:type="spellStart"/>
      <w:r w:rsidRPr="0095762E">
        <w:rPr>
          <w:b w:val="0"/>
          <w:bCs w:val="0"/>
          <w:i w:val="0"/>
          <w:iCs w:val="0"/>
          <w:shd w:val="clear" w:color="auto" w:fill="FFFFFF"/>
        </w:rPr>
        <w:t>қаржы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мемлекеттік</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жергілікті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басқару</w:t>
      </w:r>
      <w:proofErr w:type="spellEnd"/>
      <w:r w:rsidRPr="0095762E">
        <w:rPr>
          <w:b w:val="0"/>
          <w:bCs w:val="0"/>
          <w:i w:val="0"/>
          <w:iCs w:val="0"/>
          <w:shd w:val="clear" w:color="auto" w:fill="FFFFFF"/>
        </w:rPr>
        <w:t xml:space="preserve">, маркетинг, </w:t>
      </w:r>
      <w:proofErr w:type="spellStart"/>
      <w:r w:rsidRPr="0095762E">
        <w:rPr>
          <w:b w:val="0"/>
          <w:bCs w:val="0"/>
          <w:i w:val="0"/>
          <w:iCs w:val="0"/>
          <w:shd w:val="clear" w:color="auto" w:fill="FFFFFF"/>
        </w:rPr>
        <w:t>әлемдік</w:t>
      </w:r>
      <w:proofErr w:type="spellEnd"/>
      <w:r w:rsidRPr="0095762E">
        <w:rPr>
          <w:b w:val="0"/>
          <w:bCs w:val="0"/>
          <w:i w:val="0"/>
          <w:iCs w:val="0"/>
          <w:shd w:val="clear" w:color="auto" w:fill="FFFFFF"/>
        </w:rPr>
        <w:t xml:space="preserve"> экономика,), құқық (</w:t>
      </w:r>
      <w:proofErr w:type="spellStart"/>
      <w:r w:rsidRPr="0095762E">
        <w:rPr>
          <w:b w:val="0"/>
          <w:bCs w:val="0"/>
          <w:i w:val="0"/>
          <w:iCs w:val="0"/>
          <w:shd w:val="clear" w:color="auto" w:fill="FFFFFF"/>
        </w:rPr>
        <w:t>құқықтану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халықаралық</w:t>
      </w:r>
      <w:proofErr w:type="spellEnd"/>
      <w:r w:rsidRPr="0095762E">
        <w:rPr>
          <w:b w:val="0"/>
          <w:bCs w:val="0"/>
          <w:i w:val="0"/>
          <w:iCs w:val="0"/>
          <w:shd w:val="clear" w:color="auto" w:fill="FFFFFF"/>
        </w:rPr>
        <w:t xml:space="preserve"> құқық, </w:t>
      </w:r>
      <w:proofErr w:type="spellStart"/>
      <w:r w:rsidRPr="0095762E">
        <w:rPr>
          <w:b w:val="0"/>
          <w:bCs w:val="0"/>
          <w:i w:val="0"/>
          <w:iCs w:val="0"/>
          <w:shd w:val="clear" w:color="auto" w:fill="FFFFFF"/>
        </w:rPr>
        <w:t>кеден</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ісі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техникалық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ғылымдар</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технологиялар</w:t>
      </w:r>
      <w:proofErr w:type="spellEnd"/>
      <w:r w:rsidRPr="0095762E">
        <w:rPr>
          <w:b w:val="0"/>
          <w:bCs w:val="0"/>
          <w:i w:val="0"/>
          <w:iCs w:val="0"/>
          <w:shd w:val="clear" w:color="auto" w:fill="FFFFFF"/>
        </w:rPr>
        <w:t xml:space="preserve"> (информатика, </w:t>
      </w:r>
      <w:proofErr w:type="spellStart"/>
      <w:r w:rsidRPr="0095762E">
        <w:rPr>
          <w:b w:val="0"/>
          <w:bCs w:val="0"/>
          <w:i w:val="0"/>
          <w:iCs w:val="0"/>
          <w:shd w:val="clear" w:color="auto" w:fill="FFFFFF"/>
        </w:rPr>
        <w:t>ақпараттық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жүйелер</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есептеу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техникасы</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бағдарламалық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қамтамасыз</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ету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математикалық</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компьютерлік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модельдеу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ақпараттық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қауіпсіздік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жүйелері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салаларындағы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жоғары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немесе</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жоғары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оқу</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орнынан</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кейінгі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білім</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мемлекеттік</w:t>
      </w:r>
      <w:proofErr w:type="spellEnd"/>
      <w:r w:rsidRPr="0095762E">
        <w:rPr>
          <w:b w:val="0"/>
          <w:bCs w:val="0"/>
          <w:i w:val="0"/>
          <w:iCs w:val="0"/>
          <w:shd w:val="clear" w:color="auto" w:fill="FFFFFF"/>
        </w:rPr>
        <w:t xml:space="preserve"> қызмет өтілі </w:t>
      </w:r>
      <w:proofErr w:type="spellStart"/>
      <w:r w:rsidRPr="0095762E">
        <w:rPr>
          <w:b w:val="0"/>
          <w:bCs w:val="0"/>
          <w:i w:val="0"/>
          <w:iCs w:val="0"/>
          <w:shd w:val="clear" w:color="auto" w:fill="FFFFFF"/>
        </w:rPr>
        <w:t>бір</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жылдан</w:t>
      </w:r>
      <w:proofErr w:type="spellEnd"/>
      <w:r w:rsidRPr="0095762E">
        <w:rPr>
          <w:b w:val="0"/>
          <w:bCs w:val="0"/>
          <w:i w:val="0"/>
          <w:iCs w:val="0"/>
          <w:shd w:val="clear" w:color="auto" w:fill="FFFFFF"/>
        </w:rPr>
        <w:t xml:space="preserve"> кем </w:t>
      </w:r>
      <w:proofErr w:type="spellStart"/>
      <w:r w:rsidRPr="0095762E">
        <w:rPr>
          <w:b w:val="0"/>
          <w:bCs w:val="0"/>
          <w:i w:val="0"/>
          <w:iCs w:val="0"/>
          <w:shd w:val="clear" w:color="auto" w:fill="FFFFFF"/>
        </w:rPr>
        <w:t>емес</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немесе</w:t>
      </w:r>
      <w:proofErr w:type="spellEnd"/>
      <w:r w:rsidRPr="0095762E">
        <w:rPr>
          <w:b w:val="0"/>
          <w:bCs w:val="0"/>
          <w:i w:val="0"/>
          <w:iCs w:val="0"/>
          <w:shd w:val="clear" w:color="auto" w:fill="FFFFFF"/>
        </w:rPr>
        <w:t xml:space="preserve"> осы </w:t>
      </w:r>
      <w:proofErr w:type="spellStart"/>
      <w:r w:rsidRPr="0095762E">
        <w:rPr>
          <w:b w:val="0"/>
          <w:bCs w:val="0"/>
          <w:i w:val="0"/>
          <w:iCs w:val="0"/>
          <w:shd w:val="clear" w:color="auto" w:fill="FFFFFF"/>
        </w:rPr>
        <w:t>санаттағы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накты</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лауазымның</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функционалдық</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бағытына</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сәйкес</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салаларда</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екі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жылдан</w:t>
      </w:r>
      <w:proofErr w:type="spellEnd"/>
      <w:r w:rsidRPr="0095762E">
        <w:rPr>
          <w:b w:val="0"/>
          <w:bCs w:val="0"/>
          <w:i w:val="0"/>
          <w:iCs w:val="0"/>
          <w:shd w:val="clear" w:color="auto" w:fill="FFFFFF"/>
        </w:rPr>
        <w:t xml:space="preserve"> кем </w:t>
      </w:r>
      <w:proofErr w:type="spellStart"/>
      <w:r w:rsidRPr="0095762E">
        <w:rPr>
          <w:b w:val="0"/>
          <w:bCs w:val="0"/>
          <w:i w:val="0"/>
          <w:iCs w:val="0"/>
          <w:shd w:val="clear" w:color="auto" w:fill="FFFFFF"/>
        </w:rPr>
        <w:t>емес</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жұмыс</w:t>
      </w:r>
      <w:proofErr w:type="spellEnd"/>
      <w:r w:rsidRPr="0095762E">
        <w:rPr>
          <w:b w:val="0"/>
          <w:bCs w:val="0"/>
          <w:i w:val="0"/>
          <w:iCs w:val="0"/>
          <w:shd w:val="clear" w:color="auto" w:fill="FFFFFF"/>
        </w:rPr>
        <w:t xml:space="preserve"> өтілі бар болған жағдайда орта </w:t>
      </w:r>
      <w:proofErr w:type="spellStart"/>
      <w:r w:rsidRPr="0095762E">
        <w:rPr>
          <w:b w:val="0"/>
          <w:bCs w:val="0"/>
          <w:i w:val="0"/>
          <w:iCs w:val="0"/>
          <w:shd w:val="clear" w:color="auto" w:fill="FFFFFF"/>
        </w:rPr>
        <w:t>білімнен</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кейінгі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немесе</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техникалық</w:t>
      </w:r>
      <w:proofErr w:type="spellEnd"/>
      <w:r w:rsidRPr="0095762E">
        <w:rPr>
          <w:b w:val="0"/>
          <w:bCs w:val="0"/>
          <w:i w:val="0"/>
          <w:iCs w:val="0"/>
          <w:shd w:val="clear" w:color="auto" w:fill="FFFFFF"/>
        </w:rPr>
        <w:t xml:space="preserve"> және </w:t>
      </w:r>
      <w:proofErr w:type="spellStart"/>
      <w:r w:rsidRPr="0095762E">
        <w:rPr>
          <w:b w:val="0"/>
          <w:bCs w:val="0"/>
          <w:i w:val="0"/>
          <w:iCs w:val="0"/>
          <w:shd w:val="clear" w:color="auto" w:fill="FFFFFF"/>
        </w:rPr>
        <w:t>кәсіптік</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білімі</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барларға</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рұқсат</w:t>
      </w:r>
      <w:proofErr w:type="spellEnd"/>
      <w:r w:rsidRPr="0095762E">
        <w:rPr>
          <w:b w:val="0"/>
          <w:bCs w:val="0"/>
          <w:i w:val="0"/>
          <w:iCs w:val="0"/>
          <w:shd w:val="clear" w:color="auto" w:fill="FFFFFF"/>
        </w:rPr>
        <w:t xml:space="preserve"> </w:t>
      </w:r>
      <w:proofErr w:type="spellStart"/>
      <w:r w:rsidRPr="0095762E">
        <w:rPr>
          <w:b w:val="0"/>
          <w:bCs w:val="0"/>
          <w:i w:val="0"/>
          <w:iCs w:val="0"/>
          <w:shd w:val="clear" w:color="auto" w:fill="FFFFFF"/>
        </w:rPr>
        <w:t>етіледі</w:t>
      </w:r>
      <w:proofErr w:type="spellEnd"/>
      <w:r w:rsidRPr="0095762E">
        <w:rPr>
          <w:b w:val="0"/>
          <w:bCs w:val="0"/>
          <w:i w:val="0"/>
          <w:iCs w:val="0"/>
          <w:shd w:val="clear" w:color="auto" w:fill="FFFFFF"/>
        </w:rPr>
        <w:t>.</w:t>
      </w:r>
    </w:p>
    <w:p w:rsidR="00702BE4" w:rsidRPr="0056751C" w:rsidRDefault="00702BE4" w:rsidP="0056751C">
      <w:pPr>
        <w:ind w:firstLine="708"/>
        <w:jc w:val="both"/>
        <w:rPr>
          <w:bCs w:val="0"/>
          <w:i w:val="0"/>
        </w:rPr>
      </w:pPr>
    </w:p>
    <w:p w:rsidR="00462059" w:rsidRPr="0062174B" w:rsidRDefault="0056751C" w:rsidP="00702BE4">
      <w:pPr>
        <w:shd w:val="clear" w:color="auto" w:fill="FFFFFF" w:themeFill="background1"/>
        <w:ind w:firstLine="708"/>
        <w:jc w:val="both"/>
        <w:rPr>
          <w:i w:val="0"/>
          <w:sz w:val="24"/>
          <w:szCs w:val="24"/>
          <w:lang w:val="kk-KZ"/>
        </w:rPr>
      </w:pPr>
      <w:r>
        <w:rPr>
          <w:i w:val="0"/>
          <w:sz w:val="24"/>
          <w:szCs w:val="24"/>
          <w:highlight w:val="yellow"/>
          <w:lang w:val="kk-KZ"/>
        </w:rPr>
        <w:t>Құжаттар қабылдау уақыты: 24</w:t>
      </w:r>
      <w:r w:rsidR="00EF4FCB" w:rsidRPr="0062174B">
        <w:rPr>
          <w:i w:val="0"/>
          <w:sz w:val="24"/>
          <w:szCs w:val="24"/>
          <w:highlight w:val="yellow"/>
          <w:lang w:val="kk-KZ"/>
        </w:rPr>
        <w:t>.0</w:t>
      </w:r>
      <w:r w:rsidR="00702BE4">
        <w:rPr>
          <w:i w:val="0"/>
          <w:sz w:val="24"/>
          <w:szCs w:val="24"/>
          <w:highlight w:val="yellow"/>
          <w:lang w:val="kk-KZ"/>
        </w:rPr>
        <w:t>8</w:t>
      </w:r>
      <w:r>
        <w:rPr>
          <w:i w:val="0"/>
          <w:sz w:val="24"/>
          <w:szCs w:val="24"/>
          <w:highlight w:val="yellow"/>
          <w:lang w:val="kk-KZ"/>
        </w:rPr>
        <w:t>.2022-02</w:t>
      </w:r>
      <w:r w:rsidR="00702BE4">
        <w:rPr>
          <w:i w:val="0"/>
          <w:sz w:val="24"/>
          <w:szCs w:val="24"/>
          <w:highlight w:val="yellow"/>
          <w:lang w:val="kk-KZ"/>
        </w:rPr>
        <w:t>.0</w:t>
      </w:r>
      <w:r>
        <w:rPr>
          <w:i w:val="0"/>
          <w:sz w:val="24"/>
          <w:szCs w:val="24"/>
          <w:highlight w:val="yellow"/>
          <w:lang w:val="kk-KZ"/>
        </w:rPr>
        <w:t>9</w:t>
      </w:r>
      <w:r w:rsidR="00462059" w:rsidRPr="0062174B">
        <w:rPr>
          <w:i w:val="0"/>
          <w:sz w:val="24"/>
          <w:szCs w:val="24"/>
          <w:highlight w:val="yellow"/>
          <w:lang w:val="kk-KZ"/>
        </w:rPr>
        <w:t>.2022 жж.</w:t>
      </w:r>
    </w:p>
    <w:p w:rsidR="00462059" w:rsidRPr="00B8434C" w:rsidRDefault="00462059" w:rsidP="00462059">
      <w:pPr>
        <w:shd w:val="clear" w:color="auto" w:fill="FFFFFF" w:themeFill="background1"/>
        <w:ind w:firstLine="708"/>
        <w:jc w:val="both"/>
        <w:rPr>
          <w:b w:val="0"/>
          <w:i w:val="0"/>
          <w:lang w:val="kk-KZ"/>
        </w:rPr>
      </w:pPr>
    </w:p>
    <w:p w:rsidR="00462059" w:rsidRDefault="00462059" w:rsidP="00462059">
      <w:pPr>
        <w:ind w:firstLine="708"/>
        <w:jc w:val="both"/>
        <w:rPr>
          <w:i w:val="0"/>
          <w:sz w:val="24"/>
          <w:szCs w:val="24"/>
          <w:lang w:val="kk-KZ"/>
        </w:rPr>
      </w:pPr>
      <w:r w:rsidRPr="0062174B">
        <w:rPr>
          <w:i w:val="0"/>
          <w:sz w:val="24"/>
          <w:szCs w:val="24"/>
          <w:lang w:val="kk-KZ"/>
        </w:rPr>
        <w:t xml:space="preserve">Конкурсқа қатысу үшін қажетті құжаттар: </w:t>
      </w:r>
    </w:p>
    <w:p w:rsidR="0062174B" w:rsidRPr="0062174B" w:rsidRDefault="0062174B" w:rsidP="00462059">
      <w:pPr>
        <w:ind w:firstLine="708"/>
        <w:jc w:val="both"/>
        <w:rPr>
          <w:i w:val="0"/>
          <w:sz w:val="24"/>
          <w:szCs w:val="24"/>
          <w:lang w:val="kk-KZ"/>
        </w:rPr>
      </w:pPr>
    </w:p>
    <w:p w:rsidR="00462059" w:rsidRPr="00A30FEE" w:rsidRDefault="00462059" w:rsidP="00462059">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w:t>
      </w:r>
      <w:r w:rsidRPr="00A30FEE">
        <w:rPr>
          <w:rFonts w:eastAsia="Calibri"/>
          <w:b w:val="0"/>
          <w:bCs w:val="0"/>
          <w:i w:val="0"/>
          <w:iCs w:val="0"/>
          <w:sz w:val="24"/>
          <w:szCs w:val="24"/>
          <w:lang w:val="kk-KZ" w:eastAsia="en-US"/>
        </w:rPr>
        <w:lastRenderedPageBreak/>
        <w:t>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663D3A"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w:t>
            </w:r>
            <w:proofErr w:type="spellStart"/>
            <w:r w:rsidRPr="00053694">
              <w:rPr>
                <w:rFonts w:ascii="Courier New" w:hAnsi="Courier New" w:cs="Courier New"/>
                <w:b w:val="0"/>
                <w:bCs w:val="0"/>
                <w:i w:val="0"/>
                <w:iCs w:val="0"/>
                <w:color w:val="000000"/>
                <w:sz w:val="20"/>
                <w:szCs w:val="20"/>
              </w:rPr>
              <w:t>мемлекеттік</w:t>
            </w:r>
            <w:proofErr w:type="spellEnd"/>
            <w:r w:rsidRPr="00053694">
              <w:rPr>
                <w:rFonts w:ascii="Courier New" w:hAnsi="Courier New" w:cs="Courier New"/>
                <w:b w:val="0"/>
                <w:bCs w:val="0"/>
                <w:i w:val="0"/>
                <w:iCs w:val="0"/>
                <w:color w:val="000000"/>
                <w:sz w:val="20"/>
                <w:szCs w:val="20"/>
              </w:rPr>
              <w:t xml:space="preserve">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proofErr w:type="spellStart"/>
      <w:r w:rsidRPr="00053694">
        <w:rPr>
          <w:rFonts w:ascii="Courier New" w:hAnsi="Courier New" w:cs="Courier New"/>
          <w:b w:val="0"/>
          <w:bCs w:val="0"/>
          <w:i w:val="0"/>
          <w:iCs w:val="0"/>
          <w:color w:val="1E1E1E"/>
          <w:sz w:val="32"/>
          <w:szCs w:val="32"/>
        </w:rPr>
        <w:t>Өтініш</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______________________ бос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қатысуға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w:t>
      </w:r>
      <w:proofErr w:type="spellStart"/>
      <w:r w:rsidRPr="00053694">
        <w:rPr>
          <w:rFonts w:ascii="Courier New" w:hAnsi="Courier New" w:cs="Courier New"/>
          <w:b w:val="0"/>
          <w:bCs w:val="0"/>
          <w:i w:val="0"/>
          <w:iCs w:val="0"/>
          <w:color w:val="000000"/>
          <w:spacing w:val="2"/>
          <w:sz w:val="20"/>
          <w:szCs w:val="20"/>
        </w:rPr>
        <w:t>корпусының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орналасуға</w:t>
      </w:r>
      <w:proofErr w:type="spellEnd"/>
      <w:r w:rsidRPr="00053694">
        <w:rPr>
          <w:rFonts w:ascii="Courier New" w:hAnsi="Courier New" w:cs="Courier New"/>
          <w:b w:val="0"/>
          <w:bCs w:val="0"/>
          <w:i w:val="0"/>
          <w:iCs w:val="0"/>
          <w:color w:val="000000"/>
          <w:spacing w:val="2"/>
          <w:sz w:val="20"/>
          <w:szCs w:val="20"/>
        </w:rPr>
        <w:t xml:space="preserve"> конкурс </w:t>
      </w:r>
      <w:proofErr w:type="spellStart"/>
      <w:r w:rsidRPr="00053694">
        <w:rPr>
          <w:rFonts w:ascii="Courier New" w:hAnsi="Courier New" w:cs="Courier New"/>
          <w:b w:val="0"/>
          <w:bCs w:val="0"/>
          <w:i w:val="0"/>
          <w:iCs w:val="0"/>
          <w:color w:val="000000"/>
          <w:spacing w:val="2"/>
          <w:sz w:val="20"/>
          <w:szCs w:val="20"/>
        </w:rPr>
        <w:t>өткізу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қағидаларының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Мемлекеттік </w:t>
      </w:r>
      <w:proofErr w:type="spellStart"/>
      <w:r w:rsidRPr="00053694">
        <w:rPr>
          <w:rFonts w:ascii="Courier New" w:hAnsi="Courier New" w:cs="Courier New"/>
          <w:b w:val="0"/>
          <w:bCs w:val="0"/>
          <w:i w:val="0"/>
          <w:iCs w:val="0"/>
          <w:color w:val="000000"/>
          <w:spacing w:val="2"/>
          <w:sz w:val="20"/>
          <w:szCs w:val="20"/>
        </w:rPr>
        <w:t>органның</w:t>
      </w:r>
      <w:proofErr w:type="spellEnd"/>
      <w:r w:rsidRPr="00053694">
        <w:rPr>
          <w:rFonts w:ascii="Courier New" w:hAnsi="Courier New" w:cs="Courier New"/>
          <w:b w:val="0"/>
          <w:bCs w:val="0"/>
          <w:i w:val="0"/>
          <w:iCs w:val="0"/>
          <w:color w:val="000000"/>
          <w:spacing w:val="2"/>
          <w:sz w:val="20"/>
          <w:szCs w:val="20"/>
        </w:rPr>
        <w:t xml:space="preserve">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орналасуға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Pr="00053694"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 xml:space="preserve">"Б" </w:t>
            </w:r>
            <w:proofErr w:type="spellStart"/>
            <w:r w:rsidRPr="00053694">
              <w:rPr>
                <w:rFonts w:ascii="Courier New" w:hAnsi="Courier New" w:cs="Courier New"/>
                <w:b w:val="0"/>
                <w:bCs w:val="0"/>
                <w:i w:val="0"/>
                <w:iCs w:val="0"/>
                <w:color w:val="000000"/>
                <w:sz w:val="20"/>
                <w:szCs w:val="20"/>
              </w:rPr>
              <w:t>корпусының</w:t>
            </w:r>
            <w:proofErr w:type="spellEnd"/>
            <w:r w:rsidRPr="00053694">
              <w:rPr>
                <w:rFonts w:ascii="Courier New" w:hAnsi="Courier New" w:cs="Courier New"/>
                <w:b w:val="0"/>
                <w:bCs w:val="0"/>
                <w:i w:val="0"/>
                <w:iCs w:val="0"/>
                <w:color w:val="000000"/>
                <w:sz w:val="20"/>
                <w:szCs w:val="20"/>
              </w:rPr>
              <w:t xml:space="preserve"> </w:t>
            </w:r>
            <w:proofErr w:type="spellStart"/>
            <w:r w:rsidRPr="00053694">
              <w:rPr>
                <w:rFonts w:ascii="Courier New" w:hAnsi="Courier New" w:cs="Courier New"/>
                <w:b w:val="0"/>
                <w:bCs w:val="0"/>
                <w:i w:val="0"/>
                <w:iCs w:val="0"/>
                <w:color w:val="000000"/>
                <w:sz w:val="20"/>
                <w:szCs w:val="20"/>
              </w:rPr>
              <w:t>мемлекеттік</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әкімшілік</w:t>
            </w:r>
            <w:proofErr w:type="spellEnd"/>
            <w:r w:rsidRPr="00053694">
              <w:rPr>
                <w:rFonts w:ascii="Courier New" w:hAnsi="Courier New" w:cs="Courier New"/>
                <w:b w:val="0"/>
                <w:bCs w:val="0"/>
                <w:i w:val="0"/>
                <w:iCs w:val="0"/>
                <w:color w:val="000000"/>
                <w:sz w:val="20"/>
                <w:szCs w:val="20"/>
              </w:rPr>
              <w:t xml:space="preserve"> </w:t>
            </w:r>
            <w:proofErr w:type="spellStart"/>
            <w:r w:rsidRPr="00053694">
              <w:rPr>
                <w:rFonts w:ascii="Courier New" w:hAnsi="Courier New" w:cs="Courier New"/>
                <w:b w:val="0"/>
                <w:bCs w:val="0"/>
                <w:i w:val="0"/>
                <w:iCs w:val="0"/>
                <w:color w:val="000000"/>
                <w:sz w:val="20"/>
                <w:szCs w:val="20"/>
              </w:rPr>
              <w:t>лауазымына</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орналасуға</w:t>
            </w:r>
            <w:proofErr w:type="spellEnd"/>
            <w:r w:rsidRPr="00053694">
              <w:rPr>
                <w:rFonts w:ascii="Courier New" w:hAnsi="Courier New" w:cs="Courier New"/>
                <w:b w:val="0"/>
                <w:bCs w:val="0"/>
                <w:i w:val="0"/>
                <w:iCs w:val="0"/>
                <w:color w:val="000000"/>
                <w:sz w:val="20"/>
                <w:szCs w:val="20"/>
              </w:rPr>
              <w:t xml:space="preserve"> конкурс </w:t>
            </w:r>
            <w:proofErr w:type="spellStart"/>
            <w:r w:rsidRPr="00053694">
              <w:rPr>
                <w:rFonts w:ascii="Courier New" w:hAnsi="Courier New" w:cs="Courier New"/>
                <w:b w:val="0"/>
                <w:bCs w:val="0"/>
                <w:i w:val="0"/>
                <w:iCs w:val="0"/>
                <w:color w:val="000000"/>
                <w:sz w:val="20"/>
                <w:szCs w:val="20"/>
              </w:rPr>
              <w:t>өткізу</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қағидаларының</w:t>
            </w:r>
            <w:proofErr w:type="spellEnd"/>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1019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8"/>
        <w:gridCol w:w="2909"/>
        <w:gridCol w:w="2689"/>
        <w:gridCol w:w="3872"/>
      </w:tblGrid>
      <w:tr w:rsidR="00053694" w:rsidRPr="00053694" w:rsidTr="003B300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60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лауазымы</w:t>
            </w:r>
            <w:proofErr w:type="spellEnd"/>
            <w:r w:rsidRPr="00053694">
              <w:rPr>
                <w:rFonts w:ascii="Courier New" w:hAnsi="Courier New" w:cs="Courier New"/>
                <w:b w:val="0"/>
                <w:bCs w:val="0"/>
                <w:i w:val="0"/>
                <w:iCs w:val="0"/>
                <w:color w:val="000000"/>
                <w:spacing w:val="2"/>
                <w:sz w:val="20"/>
                <w:szCs w:val="20"/>
              </w:rPr>
              <w:t xml:space="preserve">/должность, </w:t>
            </w:r>
            <w:proofErr w:type="spellStart"/>
            <w:r w:rsidRPr="00053694">
              <w:rPr>
                <w:rFonts w:ascii="Courier New" w:hAnsi="Courier New" w:cs="Courier New"/>
                <w:b w:val="0"/>
                <w:bCs w:val="0"/>
                <w:i w:val="0"/>
                <w:iCs w:val="0"/>
                <w:color w:val="000000"/>
                <w:spacing w:val="2"/>
                <w:sz w:val="20"/>
                <w:szCs w:val="20"/>
              </w:rPr>
              <w:t>санаты</w:t>
            </w:r>
            <w:proofErr w:type="spellEnd"/>
            <w:r w:rsidRPr="00053694">
              <w:rPr>
                <w:rFonts w:ascii="Courier New" w:hAnsi="Courier New" w:cs="Courier New"/>
                <w:b w:val="0"/>
                <w:bCs w:val="0"/>
                <w:i w:val="0"/>
                <w:iCs w:val="0"/>
                <w:color w:val="000000"/>
                <w:spacing w:val="2"/>
                <w:sz w:val="20"/>
                <w:szCs w:val="20"/>
              </w:rPr>
              <w:t>/категория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603"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603"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1019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w:t>
            </w:r>
            <w:proofErr w:type="spellStart"/>
            <w:r w:rsidRPr="00053694">
              <w:rPr>
                <w:rFonts w:ascii="Courier New" w:hAnsi="Courier New" w:cs="Courier New"/>
                <w:b w:val="0"/>
                <w:bCs w:val="0"/>
                <w:i w:val="0"/>
                <w:iCs w:val="0"/>
                <w:color w:val="000000"/>
                <w:spacing w:val="2"/>
                <w:sz w:val="20"/>
                <w:szCs w:val="20"/>
              </w:rPr>
              <w:t>қалауы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бойынша</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Национальность (по желанию)</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w:t>
            </w:r>
            <w:proofErr w:type="spellStart"/>
            <w:r w:rsidRPr="00053694">
              <w:rPr>
                <w:rFonts w:ascii="Courier New" w:hAnsi="Courier New" w:cs="Courier New"/>
                <w:b w:val="0"/>
                <w:bCs w:val="0"/>
                <w:i w:val="0"/>
                <w:iCs w:val="0"/>
                <w:color w:val="000000"/>
                <w:spacing w:val="2"/>
                <w:sz w:val="20"/>
                <w:szCs w:val="20"/>
              </w:rPr>
              <w:t>бойынша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қызметінің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946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қызметі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орналасқан</w:t>
            </w:r>
            <w:proofErr w:type="spellEnd"/>
            <w:r w:rsidRPr="00053694">
              <w:rPr>
                <w:rFonts w:ascii="Courier New" w:hAnsi="Courier New" w:cs="Courier New"/>
                <w:b w:val="0"/>
                <w:bCs w:val="0"/>
                <w:i w:val="0"/>
                <w:iCs w:val="0"/>
                <w:color w:val="000000"/>
                <w:spacing w:val="2"/>
                <w:sz w:val="20"/>
                <w:szCs w:val="20"/>
              </w:rPr>
              <w:t xml:space="preserve">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3B300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Кандидаттың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6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053694" w:rsidRDefault="00053694" w:rsidP="00053694">
      <w:pPr>
        <w:widowControl/>
        <w:shd w:val="clear" w:color="auto" w:fill="FFFFFF"/>
        <w:spacing w:after="360" w:line="285" w:lineRule="atLeast"/>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sectPr w:rsidR="00053694"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1A7CC8"/>
    <w:rsid w:val="002D0311"/>
    <w:rsid w:val="003B3004"/>
    <w:rsid w:val="003F4922"/>
    <w:rsid w:val="00403714"/>
    <w:rsid w:val="0042753A"/>
    <w:rsid w:val="00462059"/>
    <w:rsid w:val="0056751C"/>
    <w:rsid w:val="00605A40"/>
    <w:rsid w:val="006111B8"/>
    <w:rsid w:val="0062174B"/>
    <w:rsid w:val="00663D3A"/>
    <w:rsid w:val="00702BE4"/>
    <w:rsid w:val="00875C1A"/>
    <w:rsid w:val="009A2ECF"/>
    <w:rsid w:val="00AF722D"/>
    <w:rsid w:val="00BC3A76"/>
    <w:rsid w:val="00CC620A"/>
    <w:rsid w:val="00D3381B"/>
    <w:rsid w:val="00D34EF2"/>
    <w:rsid w:val="00EF4FCB"/>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B0F7"/>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6</cp:revision>
  <dcterms:created xsi:type="dcterms:W3CDTF">2022-08-22T13:16:00Z</dcterms:created>
  <dcterms:modified xsi:type="dcterms:W3CDTF">2022-08-23T05:55:00Z</dcterms:modified>
</cp:coreProperties>
</file>