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AE0F0C" w:rsidRPr="00AE0F0C" w:rsidRDefault="001B3C0D"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Pr>
          <w:rFonts w:ascii="Times New Roman" w:eastAsiaTheme="minorEastAsia" w:hAnsi="Times New Roman"/>
          <w:b/>
          <w:color w:val="000000" w:themeColor="text1"/>
          <w:sz w:val="24"/>
          <w:szCs w:val="24"/>
          <w:lang w:val="kk-KZ" w:eastAsia="ru-RU"/>
        </w:rPr>
        <w:t>Астана</w:t>
      </w:r>
      <w:r w:rsidR="00AE0F0C" w:rsidRPr="00AE0F0C">
        <w:rPr>
          <w:rFonts w:ascii="Times New Roman" w:eastAsiaTheme="minorEastAsia" w:hAnsi="Times New Roman"/>
          <w:b/>
          <w:color w:val="000000" w:themeColor="text1"/>
          <w:sz w:val="24"/>
          <w:szCs w:val="24"/>
          <w:lang w:val="kk-KZ" w:eastAsia="ru-RU"/>
        </w:rPr>
        <w:t xml:space="preserve"> қаласы бойынша Мемлекеттік кірістер департаментінің</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4E5217" w:rsidRDefault="00AE0F0C" w:rsidP="00AE0F0C">
      <w:pPr>
        <w:autoSpaceDE w:val="0"/>
        <w:autoSpaceDN w:val="0"/>
        <w:adjustRightInd w:val="0"/>
        <w:spacing w:after="0" w:line="240" w:lineRule="auto"/>
        <w:ind w:firstLine="708"/>
        <w:jc w:val="both"/>
        <w:rPr>
          <w:rFonts w:ascii="Times New Roman" w:hAnsi="Times New Roman"/>
          <w:sz w:val="24"/>
          <w:szCs w:val="24"/>
          <w:lang w:val="kk-KZ" w:eastAsia="ru-RU"/>
        </w:rPr>
      </w:pPr>
      <w:r w:rsidRPr="00AE0F0C">
        <w:rPr>
          <w:rFonts w:ascii="Times New Roman" w:eastAsiaTheme="minorEastAsia" w:hAnsi="Times New Roman"/>
          <w:b/>
          <w:color w:val="000000" w:themeColor="text1"/>
          <w:sz w:val="24"/>
          <w:szCs w:val="24"/>
          <w:lang w:val="kk-KZ" w:eastAsia="ru-RU"/>
        </w:rPr>
        <w:t>Конкурсқа қатысушыларға  қойылатын  жалпы біліктілік талаптары</w:t>
      </w:r>
      <w:r>
        <w:rPr>
          <w:rFonts w:ascii="Times New Roman" w:hAnsi="Times New Roman"/>
          <w:b/>
          <w:spacing w:val="-2"/>
          <w:sz w:val="24"/>
          <w:szCs w:val="24"/>
          <w:lang w:val="kk-KZ"/>
        </w:rPr>
        <w:t xml:space="preserve"> </w:t>
      </w:r>
      <w:r w:rsidR="004E5217">
        <w:rPr>
          <w:rFonts w:ascii="Times New Roman" w:hAnsi="Times New Roman"/>
          <w:b/>
          <w:spacing w:val="-2"/>
          <w:sz w:val="24"/>
          <w:szCs w:val="24"/>
          <w:lang w:val="kk-KZ"/>
        </w:rPr>
        <w:t>C-R-4 санаты үшін:</w:t>
      </w:r>
      <w:r w:rsidR="004E5217">
        <w:rPr>
          <w:rFonts w:ascii="Times New Roman" w:hAnsi="Times New Roman"/>
          <w:sz w:val="24"/>
          <w:szCs w:val="24"/>
          <w:lang w:val="kk-KZ" w:eastAsia="ru-RU"/>
        </w:rPr>
        <w:t>жоғары</w:t>
      </w:r>
      <w:r w:rsidR="004E5217">
        <w:rPr>
          <w:rFonts w:ascii="Times New Roman" w:hAnsi="Times New Roman"/>
          <w:sz w:val="24"/>
          <w:szCs w:val="24"/>
          <w:lang w:val="kk-KZ"/>
        </w:rPr>
        <w:t xml:space="preserve"> немесе жоғары оқу орнынан кейінгі білім</w:t>
      </w:r>
      <w:r w:rsidR="004E5217">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1909EA" w:rsidRPr="001909EA" w:rsidRDefault="001909EA" w:rsidP="001909EA">
      <w:pPr>
        <w:tabs>
          <w:tab w:val="left" w:pos="0"/>
        </w:tabs>
        <w:spacing w:after="0" w:line="240" w:lineRule="auto"/>
        <w:ind w:firstLine="709"/>
        <w:jc w:val="both"/>
        <w:rPr>
          <w:rFonts w:ascii="Times New Roman" w:hAnsi="Times New Roman"/>
          <w:b/>
          <w:i/>
          <w:sz w:val="24"/>
          <w:szCs w:val="24"/>
          <w:lang w:val="kk-KZ"/>
        </w:rPr>
      </w:pPr>
      <w:r w:rsidRPr="001909E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1909EA">
        <w:rPr>
          <w:rFonts w:ascii="Times New Roman" w:hAnsi="Times New Roman"/>
          <w:b/>
          <w:sz w:val="24"/>
          <w:szCs w:val="24"/>
          <w:lang w:val="kk-KZ"/>
        </w:rPr>
        <w:t>Мемлекеттік әкімшілік қызметшілердің лауазымдық жалақысы</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1909EA" w:rsidTr="0010325D">
        <w:tc>
          <w:tcPr>
            <w:tcW w:w="1701" w:type="dxa"/>
            <w:vMerge w:val="restart"/>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Санат</w:t>
            </w:r>
          </w:p>
        </w:tc>
        <w:tc>
          <w:tcPr>
            <w:tcW w:w="6946" w:type="dxa"/>
            <w:gridSpan w:val="2"/>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Еңбек сіңірген жылдарына байланысты</w:t>
            </w:r>
          </w:p>
        </w:tc>
      </w:tr>
      <w:tr w:rsidR="001909EA" w:rsidRPr="001909EA" w:rsidTr="0010325D">
        <w:tc>
          <w:tcPr>
            <w:tcW w:w="1701" w:type="dxa"/>
            <w:vMerge/>
          </w:tcPr>
          <w:p w:rsidR="001909EA" w:rsidRPr="001909EA" w:rsidRDefault="001909EA" w:rsidP="001909EA">
            <w:pPr>
              <w:ind w:right="99"/>
              <w:jc w:val="center"/>
              <w:rPr>
                <w:rFonts w:ascii="Times New Roman" w:hAnsi="Times New Roman"/>
                <w:b/>
                <w:sz w:val="24"/>
                <w:szCs w:val="24"/>
                <w:lang w:eastAsia="ru-RU"/>
              </w:rPr>
            </w:pPr>
          </w:p>
        </w:tc>
        <w:tc>
          <w:tcPr>
            <w:tcW w:w="3544"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min</w:t>
            </w:r>
            <w:proofErr w:type="spellEnd"/>
          </w:p>
        </w:tc>
        <w:tc>
          <w:tcPr>
            <w:tcW w:w="3402"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max</w:t>
            </w:r>
            <w:proofErr w:type="spellEnd"/>
          </w:p>
        </w:tc>
      </w:tr>
      <w:tr w:rsidR="00B01A27" w:rsidRPr="001909EA" w:rsidTr="0010325D">
        <w:tc>
          <w:tcPr>
            <w:tcW w:w="1701"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С-R-4</w:t>
            </w:r>
          </w:p>
        </w:tc>
        <w:tc>
          <w:tcPr>
            <w:tcW w:w="3544"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186632</w:t>
            </w:r>
          </w:p>
        </w:tc>
        <w:tc>
          <w:tcPr>
            <w:tcW w:w="3402"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spacing w:after="0" w:line="240" w:lineRule="auto"/>
        <w:ind w:firstLine="709"/>
        <w:jc w:val="both"/>
        <w:rPr>
          <w:rFonts w:ascii="Times New Roman" w:hAnsi="Times New Roman"/>
          <w:b/>
          <w:sz w:val="24"/>
          <w:szCs w:val="24"/>
          <w:lang w:val="kk-KZ"/>
        </w:rPr>
      </w:pPr>
      <w:r w:rsidRPr="001909EA">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5650FC">
        <w:rPr>
          <w:rFonts w:ascii="Times New Roman" w:hAnsi="Times New Roman"/>
          <w:b/>
          <w:sz w:val="24"/>
          <w:szCs w:val="24"/>
          <w:lang w:val="kk-KZ"/>
        </w:rPr>
        <w:t>Астана</w:t>
      </w:r>
      <w:r w:rsidRPr="001909EA">
        <w:rPr>
          <w:rFonts w:ascii="Times New Roman" w:hAnsi="Times New Roman"/>
          <w:b/>
          <w:sz w:val="24"/>
          <w:szCs w:val="24"/>
          <w:lang w:val="kk-KZ"/>
        </w:rPr>
        <w:t xml:space="preserve"> қаласы бойынша Мемлекеттік кірістер департаментінің «Астана – жаңа қала» Мемлекеттік кірістер басқармасы, индекс 010000, </w:t>
      </w:r>
      <w:r w:rsidR="007B7891">
        <w:rPr>
          <w:rFonts w:ascii="Times New Roman" w:hAnsi="Times New Roman"/>
          <w:b/>
          <w:sz w:val="24"/>
          <w:szCs w:val="24"/>
          <w:lang w:val="kk-KZ"/>
        </w:rPr>
        <w:t>Астана</w:t>
      </w:r>
      <w:r w:rsidRPr="001909EA">
        <w:rPr>
          <w:rFonts w:ascii="Times New Roman" w:hAnsi="Times New Roman"/>
          <w:b/>
          <w:sz w:val="24"/>
          <w:szCs w:val="24"/>
          <w:lang w:val="kk-KZ"/>
        </w:rPr>
        <w:t xml:space="preserve"> қаласы, М.Әуезов көшесі 34, анықтама үшін телефон: 8(7172) 22-73-15, E-mail: ta.gaidukevich@kgd.gov.kz, </w:t>
      </w:r>
      <w:r w:rsidRPr="002876FF">
        <w:rPr>
          <w:rFonts w:ascii="Times New Roman" w:hAnsi="Times New Roman"/>
          <w:b/>
          <w:sz w:val="24"/>
          <w:szCs w:val="24"/>
          <w:lang w:val="kk-KZ"/>
        </w:rPr>
        <w:fldChar w:fldCharType="begin"/>
      </w:r>
      <w:r w:rsidRPr="002876FF">
        <w:rPr>
          <w:rFonts w:ascii="Times New Roman" w:hAnsi="Times New Roman"/>
          <w:b/>
          <w:sz w:val="24"/>
          <w:szCs w:val="24"/>
          <w:lang w:val="kk-KZ"/>
        </w:rPr>
        <w:instrText xml:space="preserve"> HYPERLINK "mailto:mi.izbaskanova@kgd.gov.kz" </w:instrText>
      </w:r>
      <w:r w:rsidRPr="002876FF">
        <w:rPr>
          <w:rFonts w:ascii="Times New Roman" w:hAnsi="Times New Roman"/>
          <w:b/>
          <w:sz w:val="24"/>
          <w:szCs w:val="24"/>
          <w:lang w:val="kk-KZ"/>
        </w:rPr>
        <w:fldChar w:fldCharType="separate"/>
      </w:r>
      <w:r w:rsidRPr="002876FF">
        <w:rPr>
          <w:rStyle w:val="a4"/>
          <w:rFonts w:ascii="Times New Roman" w:hAnsi="Times New Roman" w:cs="Times New Roman"/>
          <w:b/>
          <w:sz w:val="24"/>
          <w:szCs w:val="24"/>
          <w:u w:val="none"/>
          <w:lang w:val="kk-KZ"/>
        </w:rPr>
        <w:t>mi.izbaskanova@kgd.gov.kz</w:t>
      </w:r>
      <w:r w:rsidRPr="002876FF">
        <w:rPr>
          <w:rFonts w:ascii="Times New Roman" w:hAnsi="Times New Roman"/>
          <w:b/>
          <w:sz w:val="24"/>
          <w:szCs w:val="24"/>
          <w:lang w:val="kk-KZ"/>
        </w:rPr>
        <w:fldChar w:fldCharType="end"/>
      </w:r>
      <w:r>
        <w:rPr>
          <w:rFonts w:ascii="Times New Roman" w:hAnsi="Times New Roman"/>
          <w:b/>
          <w:sz w:val="24"/>
          <w:szCs w:val="24"/>
          <w:lang w:val="kk-KZ"/>
        </w:rPr>
        <w:t xml:space="preserve"> </w:t>
      </w:r>
      <w:r w:rsidRPr="001909EA">
        <w:rPr>
          <w:rFonts w:ascii="Times New Roman" w:hAnsi="Times New Roman"/>
          <w:b/>
          <w:sz w:val="24"/>
          <w:szCs w:val="24"/>
          <w:lang w:val="kk-KZ"/>
        </w:rPr>
        <w:t>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1909EA">
        <w:rPr>
          <w:rFonts w:asciiTheme="minorHAnsi" w:eastAsiaTheme="minorEastAsia" w:hAnsiTheme="minorHAnsi" w:cstheme="minorBidi"/>
          <w:lang w:val="kk-KZ" w:eastAsia="ru-RU"/>
        </w:rPr>
        <w:t xml:space="preserve"> </w:t>
      </w:r>
    </w:p>
    <w:p w:rsidR="000B4695" w:rsidRDefault="000B4695" w:rsidP="000B330B">
      <w:pPr>
        <w:spacing w:after="0" w:line="240" w:lineRule="auto"/>
        <w:ind w:firstLine="709"/>
        <w:jc w:val="both"/>
        <w:rPr>
          <w:rFonts w:ascii="Times New Roman" w:hAnsi="Times New Roman"/>
          <w:b/>
          <w:sz w:val="24"/>
          <w:szCs w:val="24"/>
          <w:lang w:val="kk-KZ"/>
        </w:rPr>
      </w:pPr>
    </w:p>
    <w:p w:rsidR="00252EE5" w:rsidRPr="000A20F3" w:rsidRDefault="002E5BD1" w:rsidP="00252EE5">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252EE5" w:rsidRPr="000A20F3">
        <w:rPr>
          <w:rFonts w:ascii="Times New Roman" w:hAnsi="Times New Roman"/>
          <w:b/>
          <w:sz w:val="24"/>
          <w:szCs w:val="24"/>
          <w:lang w:val="kk-KZ"/>
        </w:rPr>
        <w:t>Салық төлеушілермен жұмыс  бөлімінің бас  маманы лауазымы үшін, С-R-4 санаты, 1 бірлік .</w:t>
      </w:r>
    </w:p>
    <w:p w:rsidR="00A11BD6" w:rsidRDefault="00A11BD6" w:rsidP="00A11BD6">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5F6BDD">
        <w:rPr>
          <w:rFonts w:ascii="Times New Roman" w:eastAsia="Times New Roman" w:hAnsi="Times New Roman"/>
          <w:sz w:val="24"/>
          <w:szCs w:val="24"/>
          <w:lang w:val="kk-KZ"/>
        </w:rPr>
        <w:t>Қызметтік міндеттері: Қосымша құн салығы бойынша салықтық тексерістер жүргізу, құқық қорғау және басқа да уәкілетті органдарымен бірге жүргізілетін тексерістерге қатысу, ЭСАБ жүйесінде жұмыс істеу.  ҚҚС әкімшілендіру бойынша  салық төлеушілерге  түсіндіру. Салықтар мен басқа да бюджетке төленуге тиісті міндетті төлемдердің дұрыс есептелуіне және міндетті зейнеткерлік жарналар мен әлеуметтік аударымдардың толық және өз уақытында аударылуына қатысты  заңды тұлғаларда және шаруашылық субъектілерінде кешенді, тақырыптық және қарама-қарсы тексерістер  жүргізу.</w:t>
      </w:r>
    </w:p>
    <w:p w:rsidR="00CA0E0A" w:rsidRPr="00252EE5" w:rsidRDefault="00CA0E0A" w:rsidP="00252EE5">
      <w:pPr>
        <w:spacing w:after="0" w:line="240" w:lineRule="auto"/>
        <w:ind w:firstLine="709"/>
        <w:jc w:val="both"/>
        <w:rPr>
          <w:rStyle w:val="tlid-translation"/>
          <w:rFonts w:ascii="Times New Roman" w:hAnsi="Times New Roman"/>
          <w:i/>
          <w:sz w:val="24"/>
          <w:szCs w:val="20"/>
          <w:lang w:val="kk-KZ"/>
        </w:rPr>
      </w:pPr>
      <w:r w:rsidRPr="00252EE5">
        <w:rPr>
          <w:rStyle w:val="tlid-translation"/>
          <w:rFonts w:ascii="Times New Roman" w:hAnsi="Times New Roman"/>
          <w:i/>
          <w:sz w:val="24"/>
          <w:szCs w:val="20"/>
          <w:lang w:val="kk-KZ"/>
        </w:rPr>
        <w:t xml:space="preserve">Штаттық кестеге сәйкес бұл лауазым </w:t>
      </w:r>
      <w:r w:rsidRPr="00252EE5">
        <w:rPr>
          <w:rFonts w:ascii="Times New Roman" w:eastAsia="Times New Roman" w:hAnsi="Times New Roman"/>
          <w:i/>
          <w:sz w:val="24"/>
          <w:szCs w:val="24"/>
          <w:lang w:val="kk-KZ"/>
        </w:rPr>
        <w:t>«А» функционалдық блогы</w:t>
      </w:r>
      <w:r w:rsidRPr="00252EE5">
        <w:rPr>
          <w:rStyle w:val="tlid-translation"/>
          <w:rFonts w:ascii="Times New Roman" w:hAnsi="Times New Roman"/>
          <w:i/>
          <w:sz w:val="24"/>
          <w:szCs w:val="20"/>
          <w:lang w:val="kk-KZ"/>
        </w:rPr>
        <w:t>на жатады.</w:t>
      </w:r>
    </w:p>
    <w:p w:rsidR="00CA0E0A" w:rsidRPr="00252EE5" w:rsidRDefault="00CA0E0A" w:rsidP="00CA0E0A">
      <w:pPr>
        <w:spacing w:after="0" w:line="240" w:lineRule="auto"/>
        <w:ind w:firstLine="709"/>
        <w:jc w:val="both"/>
        <w:rPr>
          <w:rStyle w:val="tlid-translation"/>
          <w:rFonts w:ascii="Times New Roman" w:hAnsi="Times New Roman"/>
          <w:sz w:val="20"/>
          <w:szCs w:val="20"/>
          <w:lang w:val="kk-KZ"/>
        </w:rPr>
      </w:pPr>
    </w:p>
    <w:p w:rsidR="00CA0E0A" w:rsidRPr="00252EE5"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252EE5">
        <w:rPr>
          <w:rFonts w:ascii="Times New Roman" w:hAnsi="Times New Roman"/>
          <w:sz w:val="24"/>
          <w:szCs w:val="24"/>
          <w:lang w:val="kk-KZ"/>
        </w:rPr>
        <w:t xml:space="preserve">Конкурсқа қатысушыларға қойылатын талаптар: Әлеуметтік ғылымдар, экономика және бизнес, құқық, техникалық ғылымдар және технологиялар салаларындағы жоғары </w:t>
      </w:r>
      <w:r w:rsidRPr="00252EE5">
        <w:rPr>
          <w:rFonts w:ascii="Times New Roman" w:hAnsi="Times New Roman"/>
          <w:sz w:val="24"/>
          <w:szCs w:val="24"/>
          <w:lang w:val="kk-KZ"/>
        </w:rPr>
        <w:lastRenderedPageBreak/>
        <w:t>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252EE5"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2C08EE" w:rsidRDefault="00067F14" w:rsidP="00067F14">
      <w:pPr>
        <w:spacing w:after="0" w:line="240" w:lineRule="auto"/>
        <w:ind w:firstLine="709"/>
        <w:jc w:val="both"/>
        <w:rPr>
          <w:rFonts w:ascii="Times New Roman" w:hAnsi="Times New Roman"/>
          <w:b/>
          <w:sz w:val="24"/>
          <w:szCs w:val="24"/>
          <w:lang w:val="kk-KZ"/>
        </w:rPr>
      </w:pPr>
      <w:r w:rsidRPr="002C08EE">
        <w:rPr>
          <w:rFonts w:ascii="Times New Roman" w:hAnsi="Times New Roman"/>
          <w:b/>
          <w:sz w:val="24"/>
          <w:szCs w:val="24"/>
          <w:lang w:val="kk-KZ"/>
        </w:rPr>
        <w:t xml:space="preserve">Құжаттар қабылдау уақыты: </w:t>
      </w:r>
      <w:r w:rsidR="009264FE">
        <w:rPr>
          <w:rFonts w:ascii="Times New Roman" w:hAnsi="Times New Roman"/>
          <w:b/>
          <w:sz w:val="24"/>
          <w:szCs w:val="24"/>
          <w:lang w:val="kk-KZ"/>
        </w:rPr>
        <w:t>09.01.2023</w:t>
      </w:r>
      <w:r w:rsidR="002003EB">
        <w:rPr>
          <w:rFonts w:ascii="Times New Roman" w:hAnsi="Times New Roman"/>
          <w:b/>
          <w:sz w:val="24"/>
          <w:szCs w:val="24"/>
          <w:lang w:val="kk-KZ"/>
        </w:rPr>
        <w:t>-</w:t>
      </w:r>
      <w:r w:rsidR="009264FE">
        <w:rPr>
          <w:rFonts w:ascii="Times New Roman" w:hAnsi="Times New Roman"/>
          <w:b/>
          <w:sz w:val="24"/>
          <w:szCs w:val="24"/>
          <w:lang w:val="kk-KZ"/>
        </w:rPr>
        <w:t>11.01.2023</w:t>
      </w:r>
      <w:r w:rsidR="002003EB">
        <w:rPr>
          <w:rFonts w:ascii="Times New Roman" w:hAnsi="Times New Roman"/>
          <w:b/>
          <w:sz w:val="24"/>
          <w:szCs w:val="24"/>
          <w:lang w:val="kk-KZ"/>
        </w:rPr>
        <w:t xml:space="preserve"> </w:t>
      </w:r>
      <w:r w:rsidRPr="002C08EE">
        <w:rPr>
          <w:rFonts w:ascii="Times New Roman" w:hAnsi="Times New Roman"/>
          <w:b/>
          <w:sz w:val="24"/>
          <w:szCs w:val="24"/>
          <w:lang w:val="kk-KZ"/>
        </w:rPr>
        <w:t>жж.</w:t>
      </w:r>
    </w:p>
    <w:p w:rsidR="00067F14" w:rsidRPr="002C08EE" w:rsidRDefault="00067F14" w:rsidP="0028701E">
      <w:pPr>
        <w:spacing w:after="0" w:line="240" w:lineRule="auto"/>
        <w:ind w:firstLine="708"/>
        <w:jc w:val="both"/>
        <w:rPr>
          <w:rFonts w:ascii="Times New Roman" w:hAnsi="Times New Roman"/>
          <w:b/>
          <w:sz w:val="24"/>
          <w:szCs w:val="24"/>
          <w:lang w:val="kk-KZ"/>
        </w:rPr>
      </w:pPr>
    </w:p>
    <w:p w:rsidR="002A03C3" w:rsidRPr="002A03C3" w:rsidRDefault="002A03C3" w:rsidP="002A03C3">
      <w:pPr>
        <w:spacing w:after="0" w:line="240" w:lineRule="auto"/>
        <w:ind w:firstLine="709"/>
        <w:jc w:val="both"/>
        <w:rPr>
          <w:rFonts w:ascii="Times New Roman" w:hAnsi="Times New Roman"/>
          <w:sz w:val="24"/>
          <w:szCs w:val="24"/>
          <w:lang w:val="kk-KZ"/>
        </w:rPr>
      </w:pPr>
      <w:r w:rsidRPr="002A03C3">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A03C3" w:rsidRPr="002A03C3" w:rsidRDefault="002A03C3" w:rsidP="002A03C3">
      <w:pPr>
        <w:spacing w:after="0" w:line="240" w:lineRule="auto"/>
        <w:ind w:firstLine="709"/>
        <w:jc w:val="both"/>
        <w:rPr>
          <w:rFonts w:ascii="Times New Roman" w:hAnsi="Times New Roman"/>
          <w:sz w:val="24"/>
          <w:szCs w:val="24"/>
          <w:lang w:val="kk-KZ"/>
        </w:rPr>
      </w:pPr>
      <w:r w:rsidRPr="002A03C3">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2A03C3">
        <w:rPr>
          <w:rFonts w:ascii="Times New Roman" w:hAnsi="Times New Roman"/>
          <w:b/>
          <w:sz w:val="24"/>
          <w:szCs w:val="24"/>
          <w:lang w:val="kk-KZ"/>
        </w:rPr>
        <w:t>бір</w:t>
      </w:r>
      <w:r w:rsidRPr="002A03C3">
        <w:rPr>
          <w:rFonts w:ascii="Times New Roman" w:hAnsi="Times New Roman"/>
          <w:sz w:val="24"/>
          <w:szCs w:val="24"/>
          <w:lang w:val="kk-KZ"/>
        </w:rPr>
        <w:t xml:space="preserve"> сағаттан кешіктірілмей беріледі.</w:t>
      </w:r>
    </w:p>
    <w:p w:rsidR="002A03C3" w:rsidRPr="002A03C3" w:rsidRDefault="002A03C3" w:rsidP="002A03C3">
      <w:pPr>
        <w:spacing w:after="0" w:line="240" w:lineRule="auto"/>
        <w:jc w:val="both"/>
        <w:rPr>
          <w:rFonts w:ascii="Times New Roman" w:hAnsi="Times New Roman"/>
          <w:sz w:val="24"/>
          <w:szCs w:val="24"/>
          <w:lang w:val="kk-KZ"/>
        </w:rPr>
      </w:pPr>
      <w:r w:rsidRPr="002A03C3">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03C3" w:rsidRPr="002A03C3" w:rsidRDefault="002A03C3" w:rsidP="002A03C3">
      <w:pPr>
        <w:spacing w:after="0" w:line="240" w:lineRule="auto"/>
        <w:ind w:firstLine="708"/>
        <w:jc w:val="both"/>
        <w:rPr>
          <w:rFonts w:ascii="Times New Roman" w:hAnsi="Times New Roman"/>
          <w:color w:val="FF0000"/>
          <w:sz w:val="24"/>
          <w:szCs w:val="24"/>
          <w:lang w:val="kk-KZ"/>
        </w:rPr>
      </w:pPr>
      <w:r w:rsidRPr="002A03C3">
        <w:rPr>
          <w:rFonts w:ascii="Times New Roman" w:hAnsi="Times New Roman"/>
          <w:sz w:val="24"/>
          <w:szCs w:val="24"/>
          <w:lang w:val="kk-KZ"/>
        </w:rPr>
        <w:t xml:space="preserve">Құжаттарды қабылдау мерзімі </w:t>
      </w:r>
      <w:r w:rsidRPr="002A03C3">
        <w:rPr>
          <w:rFonts w:ascii="Times New Roman" w:hAnsi="Times New Roman"/>
          <w:b/>
          <w:sz w:val="24"/>
          <w:szCs w:val="24"/>
          <w:lang w:val="kk-KZ"/>
        </w:rPr>
        <w:t>3 жұмыс күні</w:t>
      </w:r>
      <w:r w:rsidRPr="002A03C3">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2A03C3">
        <w:rPr>
          <w:rFonts w:ascii="Times New Roman" w:hAnsi="Times New Roman"/>
          <w:b/>
          <w:sz w:val="24"/>
          <w:szCs w:val="24"/>
          <w:lang w:val="kk-KZ"/>
        </w:rPr>
        <w:t xml:space="preserve">үш жұмыс күн </w:t>
      </w:r>
      <w:r w:rsidRPr="002A03C3">
        <w:rPr>
          <w:rFonts w:ascii="Times New Roman" w:hAnsi="Times New Roman"/>
          <w:sz w:val="24"/>
          <w:szCs w:val="24"/>
          <w:lang w:val="kk-KZ"/>
        </w:rPr>
        <w:t xml:space="preserve">ішінде </w:t>
      </w:r>
      <w:r w:rsidRPr="002A03C3">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 Астана- жаңа қала » Мемлекеттік кірістер басқармасында, </w:t>
      </w:r>
      <w:r w:rsidR="00033965">
        <w:rPr>
          <w:rFonts w:ascii="Times New Roman" w:hAnsi="Times New Roman"/>
          <w:sz w:val="24"/>
          <w:szCs w:val="24"/>
          <w:lang w:val="kk-KZ"/>
        </w:rPr>
        <w:t>Астана</w:t>
      </w:r>
      <w:bookmarkStart w:id="0" w:name="_GoBack"/>
      <w:bookmarkEnd w:id="0"/>
      <w:r w:rsidRPr="002A03C3">
        <w:rPr>
          <w:rFonts w:ascii="Times New Roman" w:hAnsi="Times New Roman"/>
          <w:sz w:val="24"/>
          <w:szCs w:val="24"/>
          <w:lang w:val="kk-KZ"/>
        </w:rPr>
        <w:t xml:space="preserve"> қаласы, М.Әуезов көшесі 34 ғимаратында өтеді. </w:t>
      </w:r>
    </w:p>
    <w:p w:rsidR="002A03C3" w:rsidRPr="002A03C3" w:rsidRDefault="002A03C3" w:rsidP="002A03C3">
      <w:pPr>
        <w:spacing w:after="0" w:line="240" w:lineRule="auto"/>
        <w:ind w:firstLine="567"/>
        <w:jc w:val="both"/>
        <w:rPr>
          <w:rFonts w:ascii="Times New Roman" w:hAnsi="Times New Roman"/>
          <w:b/>
          <w:i/>
          <w:sz w:val="24"/>
          <w:szCs w:val="24"/>
          <w:lang w:val="kk-KZ"/>
        </w:rPr>
      </w:pPr>
      <w:r w:rsidRPr="002A03C3">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2A03C3" w:rsidRPr="002A03C3" w:rsidRDefault="002A03C3" w:rsidP="002A03C3">
      <w:pPr>
        <w:spacing w:after="0" w:line="240" w:lineRule="auto"/>
        <w:ind w:firstLine="567"/>
        <w:jc w:val="both"/>
        <w:rPr>
          <w:rFonts w:ascii="Times New Roman" w:hAnsi="Times New Roman"/>
          <w:b/>
          <w:i/>
          <w:sz w:val="24"/>
          <w:szCs w:val="24"/>
          <w:lang w:val="kk-KZ"/>
        </w:rPr>
      </w:pPr>
      <w:r w:rsidRPr="002A03C3">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A03C3" w:rsidRPr="002A03C3" w:rsidRDefault="002A03C3" w:rsidP="002A03C3">
      <w:pPr>
        <w:spacing w:after="0" w:line="240" w:lineRule="auto"/>
        <w:ind w:firstLine="567"/>
        <w:jc w:val="both"/>
        <w:rPr>
          <w:rFonts w:ascii="Times New Roman" w:hAnsi="Times New Roman"/>
          <w:b/>
          <w:i/>
          <w:sz w:val="24"/>
          <w:szCs w:val="24"/>
          <w:lang w:val="kk-KZ"/>
        </w:rPr>
      </w:pPr>
      <w:r w:rsidRPr="002A03C3">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A50BF1"/>
    <w:rsid w:val="00033965"/>
    <w:rsid w:val="00042C07"/>
    <w:rsid w:val="00055E18"/>
    <w:rsid w:val="00067F14"/>
    <w:rsid w:val="000A3862"/>
    <w:rsid w:val="000B1BDA"/>
    <w:rsid w:val="000B330B"/>
    <w:rsid w:val="000B4695"/>
    <w:rsid w:val="000B6407"/>
    <w:rsid w:val="000E20CE"/>
    <w:rsid w:val="00143D92"/>
    <w:rsid w:val="001775A0"/>
    <w:rsid w:val="001909EA"/>
    <w:rsid w:val="00192DE7"/>
    <w:rsid w:val="001B3C0D"/>
    <w:rsid w:val="001C42DD"/>
    <w:rsid w:val="002003EB"/>
    <w:rsid w:val="00250246"/>
    <w:rsid w:val="00252AC3"/>
    <w:rsid w:val="00252EE5"/>
    <w:rsid w:val="0028701E"/>
    <w:rsid w:val="002876FF"/>
    <w:rsid w:val="00290892"/>
    <w:rsid w:val="002A03C3"/>
    <w:rsid w:val="002C08EE"/>
    <w:rsid w:val="002E42F9"/>
    <w:rsid w:val="002E5BD1"/>
    <w:rsid w:val="002F068B"/>
    <w:rsid w:val="00302650"/>
    <w:rsid w:val="00386FE0"/>
    <w:rsid w:val="003B00A0"/>
    <w:rsid w:val="003D688D"/>
    <w:rsid w:val="00414E74"/>
    <w:rsid w:val="00441C79"/>
    <w:rsid w:val="0048356D"/>
    <w:rsid w:val="00494B7A"/>
    <w:rsid w:val="004B437B"/>
    <w:rsid w:val="004C2C9A"/>
    <w:rsid w:val="004E5217"/>
    <w:rsid w:val="00536AE0"/>
    <w:rsid w:val="005650FC"/>
    <w:rsid w:val="005D20BD"/>
    <w:rsid w:val="00607FCC"/>
    <w:rsid w:val="00610254"/>
    <w:rsid w:val="00643686"/>
    <w:rsid w:val="00711161"/>
    <w:rsid w:val="0072649E"/>
    <w:rsid w:val="00734B28"/>
    <w:rsid w:val="007B42D2"/>
    <w:rsid w:val="007B7891"/>
    <w:rsid w:val="00837633"/>
    <w:rsid w:val="008549A7"/>
    <w:rsid w:val="00855FE0"/>
    <w:rsid w:val="008B5949"/>
    <w:rsid w:val="008E1F06"/>
    <w:rsid w:val="008F33FF"/>
    <w:rsid w:val="00905737"/>
    <w:rsid w:val="00910CD6"/>
    <w:rsid w:val="00914634"/>
    <w:rsid w:val="00916772"/>
    <w:rsid w:val="009264FE"/>
    <w:rsid w:val="00931D02"/>
    <w:rsid w:val="00932111"/>
    <w:rsid w:val="00A0755F"/>
    <w:rsid w:val="00A11BD6"/>
    <w:rsid w:val="00A50BF1"/>
    <w:rsid w:val="00A57B60"/>
    <w:rsid w:val="00AD7C64"/>
    <w:rsid w:val="00AE0F0C"/>
    <w:rsid w:val="00B01A27"/>
    <w:rsid w:val="00B56DB4"/>
    <w:rsid w:val="00B6046E"/>
    <w:rsid w:val="00B60DC0"/>
    <w:rsid w:val="00B66BA2"/>
    <w:rsid w:val="00B94C02"/>
    <w:rsid w:val="00C25346"/>
    <w:rsid w:val="00C32FCC"/>
    <w:rsid w:val="00C45DF8"/>
    <w:rsid w:val="00CA0E0A"/>
    <w:rsid w:val="00CB7137"/>
    <w:rsid w:val="00CE766F"/>
    <w:rsid w:val="00D15BE5"/>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2E6C"/>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78</cp:revision>
  <dcterms:created xsi:type="dcterms:W3CDTF">2019-09-26T10:40:00Z</dcterms:created>
  <dcterms:modified xsi:type="dcterms:W3CDTF">2023-01-05T06:37:00Z</dcterms:modified>
</cp:coreProperties>
</file>