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9E" w:rsidRDefault="006C459E" w:rsidP="00786F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459E" w:rsidRDefault="001B0202" w:rsidP="00786F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«Согласовано»</w:t>
      </w:r>
    </w:p>
    <w:p w:rsidR="005C0C69" w:rsidRPr="00D15B63" w:rsidRDefault="005C0C69" w:rsidP="005C0C6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6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1B0202">
        <w:rPr>
          <w:rFonts w:ascii="Times New Roman" w:hAnsi="Times New Roman" w:cs="Times New Roman"/>
          <w:b/>
          <w:sz w:val="28"/>
          <w:szCs w:val="28"/>
        </w:rPr>
        <w:t>ь</w:t>
      </w:r>
      <w:r w:rsidRPr="00D15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C69" w:rsidRDefault="005C0C69" w:rsidP="005C0C6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63">
        <w:rPr>
          <w:rFonts w:ascii="Times New Roman" w:hAnsi="Times New Roman" w:cs="Times New Roman"/>
          <w:b/>
          <w:sz w:val="28"/>
          <w:szCs w:val="28"/>
        </w:rPr>
        <w:t>Д</w:t>
      </w:r>
      <w:r w:rsidR="001B0202">
        <w:rPr>
          <w:rFonts w:ascii="Times New Roman" w:hAnsi="Times New Roman" w:cs="Times New Roman"/>
          <w:b/>
          <w:sz w:val="28"/>
          <w:szCs w:val="28"/>
        </w:rPr>
        <w:t>ГД</w:t>
      </w:r>
      <w:r w:rsidRPr="00D15B63">
        <w:rPr>
          <w:rFonts w:ascii="Times New Roman" w:hAnsi="Times New Roman" w:cs="Times New Roman"/>
          <w:b/>
          <w:sz w:val="28"/>
          <w:szCs w:val="28"/>
        </w:rPr>
        <w:t xml:space="preserve"> по городу Нур-Султану</w:t>
      </w:r>
    </w:p>
    <w:p w:rsidR="001B0202" w:rsidRPr="00D15B63" w:rsidRDefault="001B0202" w:rsidP="005C0C6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C69" w:rsidRDefault="001B0202" w:rsidP="005C0C6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="00505369">
        <w:rPr>
          <w:rFonts w:ascii="Times New Roman" w:hAnsi="Times New Roman" w:cs="Times New Roman"/>
          <w:b/>
          <w:sz w:val="28"/>
          <w:szCs w:val="28"/>
        </w:rPr>
        <w:t>Ануарбеков Ш</w:t>
      </w:r>
      <w:r w:rsidR="005C0C69" w:rsidRPr="00D15B63">
        <w:rPr>
          <w:rFonts w:ascii="Times New Roman" w:hAnsi="Times New Roman" w:cs="Times New Roman"/>
          <w:b/>
          <w:sz w:val="28"/>
          <w:szCs w:val="28"/>
        </w:rPr>
        <w:t>.</w:t>
      </w:r>
      <w:r w:rsidR="00505369">
        <w:rPr>
          <w:rFonts w:ascii="Times New Roman" w:hAnsi="Times New Roman" w:cs="Times New Roman"/>
          <w:b/>
          <w:sz w:val="28"/>
          <w:szCs w:val="28"/>
        </w:rPr>
        <w:t>А</w:t>
      </w:r>
      <w:r w:rsidR="005C0C69" w:rsidRPr="00D15B63">
        <w:rPr>
          <w:rFonts w:ascii="Times New Roman" w:hAnsi="Times New Roman" w:cs="Times New Roman"/>
          <w:b/>
          <w:sz w:val="28"/>
          <w:szCs w:val="28"/>
        </w:rPr>
        <w:t>.</w:t>
      </w:r>
    </w:p>
    <w:p w:rsidR="001B0202" w:rsidRDefault="001B0202" w:rsidP="005C0C6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202" w:rsidRPr="00D15B63" w:rsidRDefault="001B0202" w:rsidP="005C0C6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50536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5 » </w:t>
      </w:r>
      <w:r w:rsidR="00505369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6C459E" w:rsidRDefault="006C459E" w:rsidP="00786F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2059" w:rsidRPr="00C927AF" w:rsidRDefault="009C2059" w:rsidP="00C275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2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5C0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налитическая справка</w:t>
      </w:r>
    </w:p>
    <w:p w:rsidR="0080500D" w:rsidRDefault="009C2059" w:rsidP="00C275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проведенного внутреннего </w:t>
      </w:r>
    </w:p>
    <w:p w:rsidR="0080500D" w:rsidRDefault="009C2059" w:rsidP="00C2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7AF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80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27AF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рисков</w:t>
      </w:r>
      <w:r w:rsidR="0080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86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районных </w:t>
      </w:r>
      <w:r w:rsidR="0080500D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386986">
        <w:rPr>
          <w:rFonts w:ascii="Times New Roman" w:eastAsia="Times New Roman" w:hAnsi="Times New Roman" w:cs="Times New Roman"/>
          <w:sz w:val="28"/>
          <w:szCs w:val="28"/>
        </w:rPr>
        <w:t>ях</w:t>
      </w:r>
    </w:p>
    <w:p w:rsidR="0080500D" w:rsidRDefault="0080500D" w:rsidP="00C2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доходов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986">
        <w:rPr>
          <w:rFonts w:ascii="Times New Roman" w:eastAsia="Times New Roman" w:hAnsi="Times New Roman" w:cs="Times New Roman"/>
          <w:sz w:val="28"/>
          <w:szCs w:val="28"/>
        </w:rPr>
        <w:t xml:space="preserve">и на таможенных постах </w:t>
      </w:r>
    </w:p>
    <w:p w:rsidR="009C2059" w:rsidRDefault="00C67E59" w:rsidP="00C2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государственных доходов</w:t>
      </w:r>
      <w:r w:rsidR="007E5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г.Нур-Султану </w:t>
      </w:r>
    </w:p>
    <w:p w:rsidR="00471359" w:rsidRDefault="00471359" w:rsidP="00786F12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37E" w:rsidRPr="00C927AF" w:rsidRDefault="007E537E" w:rsidP="00786F12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2059" w:rsidRPr="00155EAA" w:rsidRDefault="009C2059" w:rsidP="0015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65D41" w:rsidRPr="0035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выявления и изучение </w:t>
      </w:r>
      <w:r w:rsidR="0035599F" w:rsidRPr="0035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возможных </w:t>
      </w:r>
      <w:r w:rsidR="00865D41" w:rsidRPr="0035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 и условий, способствующих совершению коррупционных правонарушений </w:t>
      </w:r>
      <w:r w:rsidR="0035599F" w:rsidRPr="0035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35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Республики Казахстан «О противодействии коррупции» и </w:t>
      </w:r>
      <w:r w:rsidR="00013CB5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Методическими рекомендациями по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 w:rsidR="00013CB5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анализа коррупционных рисков, утвержденными Председател</w:t>
      </w:r>
      <w:r w:rsidR="00013CB5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Агентства </w:t>
      </w:r>
      <w:r w:rsidR="0035599F">
        <w:rPr>
          <w:rFonts w:ascii="Times New Roman" w:hAnsi="Times New Roman" w:cs="Times New Roman"/>
          <w:color w:val="000000" w:themeColor="text1"/>
          <w:sz w:val="28"/>
          <w:szCs w:val="28"/>
        </w:rPr>
        <w:t>РК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противодействи</w:t>
      </w:r>
      <w:r w:rsidR="00013CB5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 от </w:t>
      </w:r>
      <w:r w:rsidR="00013CB5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CB5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013CB5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(далее – </w:t>
      </w:r>
      <w:r w:rsidR="00013CB5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5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369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исполнения</w:t>
      </w:r>
      <w:r w:rsidR="00E60232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пунктов 10.1,10.2 протокола </w:t>
      </w:r>
      <w:r w:rsidR="00E60232" w:rsidRPr="00155EAA">
        <w:rPr>
          <w:rFonts w:ascii="Times New Roman" w:hAnsi="Times New Roman" w:cs="Times New Roman"/>
          <w:sz w:val="28"/>
          <w:szCs w:val="28"/>
        </w:rPr>
        <w:t xml:space="preserve"> коллегии </w:t>
      </w:r>
      <w:r w:rsidR="00A64E0C" w:rsidRPr="00155EAA">
        <w:rPr>
          <w:rFonts w:ascii="Times New Roman" w:hAnsi="Times New Roman" w:cs="Times New Roman"/>
          <w:sz w:val="28"/>
          <w:szCs w:val="28"/>
        </w:rPr>
        <w:t>Комитет</w:t>
      </w:r>
      <w:r w:rsidR="00824B18" w:rsidRPr="00155EAA">
        <w:rPr>
          <w:rFonts w:ascii="Times New Roman" w:hAnsi="Times New Roman" w:cs="Times New Roman"/>
          <w:sz w:val="28"/>
          <w:szCs w:val="28"/>
        </w:rPr>
        <w:t xml:space="preserve">а </w:t>
      </w:r>
      <w:r w:rsidR="00A64E0C" w:rsidRPr="00155EAA">
        <w:rPr>
          <w:rFonts w:ascii="Times New Roman" w:hAnsi="Times New Roman" w:cs="Times New Roman"/>
          <w:sz w:val="28"/>
          <w:szCs w:val="28"/>
        </w:rPr>
        <w:t xml:space="preserve">государственных доходов Министерства финансов Республики Казахстан (далее – </w:t>
      </w:r>
      <w:r w:rsidR="00E60232" w:rsidRPr="00155EAA">
        <w:rPr>
          <w:rFonts w:ascii="Times New Roman" w:hAnsi="Times New Roman" w:cs="Times New Roman"/>
          <w:sz w:val="28"/>
          <w:szCs w:val="28"/>
        </w:rPr>
        <w:t>КГД</w:t>
      </w:r>
      <w:r w:rsidR="00A64E0C" w:rsidRPr="00155EAA">
        <w:rPr>
          <w:rFonts w:ascii="Times New Roman" w:hAnsi="Times New Roman" w:cs="Times New Roman"/>
          <w:sz w:val="28"/>
          <w:szCs w:val="28"/>
        </w:rPr>
        <w:t xml:space="preserve">) </w:t>
      </w:r>
      <w:r w:rsidR="00E60232" w:rsidRPr="00155EAA">
        <w:rPr>
          <w:rFonts w:ascii="Times New Roman" w:hAnsi="Times New Roman" w:cs="Times New Roman"/>
          <w:sz w:val="28"/>
          <w:szCs w:val="28"/>
        </w:rPr>
        <w:t xml:space="preserve">от 22.07.2022г. 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31A61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Департаменте государственных доходов</w:t>
      </w:r>
      <w:r w:rsidR="00DC710F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DC710F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г.Нур</w:t>
      </w:r>
      <w:proofErr w:type="spellEnd"/>
      <w:r w:rsidR="00DC710F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-Султану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F31A61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приказом </w:t>
      </w:r>
      <w:r w:rsidR="0035599F">
        <w:rPr>
          <w:rFonts w:ascii="Times New Roman" w:hAnsi="Times New Roman" w:cs="Times New Roman"/>
          <w:color w:val="000000" w:themeColor="text1"/>
          <w:sz w:val="28"/>
          <w:szCs w:val="28"/>
        </w:rPr>
        <w:t>от 22.08.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A40F0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505369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225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321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</w:t>
      </w:r>
      <w:r w:rsidR="0064617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коррупционных рисков в </w:t>
      </w:r>
      <w:r w:rsidR="0035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отдельных </w:t>
      </w:r>
      <w:r w:rsidR="002A1321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</w:t>
      </w:r>
      <w:r w:rsidR="0035599F">
        <w:rPr>
          <w:rFonts w:ascii="Times New Roman" w:hAnsi="Times New Roman" w:cs="Times New Roman"/>
          <w:color w:val="000000" w:themeColor="text1"/>
          <w:sz w:val="28"/>
          <w:szCs w:val="28"/>
        </w:rPr>
        <w:t>ых подразделений</w:t>
      </w:r>
      <w:r w:rsidR="002A1321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</w:t>
      </w:r>
      <w:r w:rsidR="003559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7220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5513" w:rsidRDefault="0035599F" w:rsidP="00155E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нутренний анализ коррупционных рисков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9D6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рабочей группой определенной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200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9D6200">
        <w:rPr>
          <w:rFonts w:ascii="Times New Roman" w:hAnsi="Times New Roman" w:cs="Times New Roman"/>
          <w:color w:val="000000" w:themeColor="text1"/>
          <w:sz w:val="28"/>
          <w:szCs w:val="28"/>
        </w:rPr>
        <w:t>от 22.08.</w:t>
      </w:r>
      <w:r w:rsidR="009D6200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года №225 </w:t>
      </w:r>
      <w:r w:rsidR="009D6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состоящей из сотрудников, имеющих практический опыт применения отраслевого законодательства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деятельности</w:t>
      </w:r>
      <w:r w:rsidR="00FC55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F9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У</w:t>
      </w:r>
      <w:r w:rsidR="0007002B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r w:rsidR="0084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</w:t>
      </w:r>
      <w:proofErr w:type="spellStart"/>
      <w:r w:rsidR="00842F9B">
        <w:rPr>
          <w:rFonts w:ascii="Times New Roman" w:hAnsi="Times New Roman" w:cs="Times New Roman"/>
          <w:color w:val="000000" w:themeColor="text1"/>
          <w:sz w:val="28"/>
          <w:szCs w:val="28"/>
        </w:rPr>
        <w:t>Бектемисова</w:t>
      </w:r>
      <w:proofErr w:type="spellEnd"/>
      <w:r w:rsidR="0084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Т.К.,</w:t>
      </w:r>
      <w:r w:rsidR="00070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УГУ Департамента - </w:t>
      </w:r>
      <w:proofErr w:type="spellStart"/>
      <w:r w:rsidR="00842F9B">
        <w:rPr>
          <w:rFonts w:ascii="Times New Roman" w:hAnsi="Times New Roman" w:cs="Times New Roman"/>
          <w:color w:val="000000" w:themeColor="text1"/>
          <w:sz w:val="28"/>
          <w:szCs w:val="28"/>
        </w:rPr>
        <w:t>Гадаевой</w:t>
      </w:r>
      <w:proofErr w:type="spellEnd"/>
      <w:r w:rsidR="0084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С.С., </w:t>
      </w:r>
      <w:proofErr w:type="spellStart"/>
      <w:r w:rsidR="0007002B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="00070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руководителя УРЗ </w:t>
      </w:r>
      <w:proofErr w:type="spellStart"/>
      <w:r w:rsidR="0007002B">
        <w:rPr>
          <w:rFonts w:ascii="Times New Roman" w:hAnsi="Times New Roman" w:cs="Times New Roman"/>
          <w:color w:val="000000" w:themeColor="text1"/>
          <w:sz w:val="28"/>
          <w:szCs w:val="28"/>
        </w:rPr>
        <w:t>Даулетбаева</w:t>
      </w:r>
      <w:proofErr w:type="spellEnd"/>
      <w:r w:rsidR="00070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 </w:t>
      </w:r>
      <w:r w:rsidR="0084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районных управлений </w:t>
      </w:r>
      <w:r w:rsidR="00842F9B" w:rsidRPr="00155EAA">
        <w:rPr>
          <w:rFonts w:ascii="Times New Roman" w:hAnsi="Times New Roman" w:cs="Times New Roman"/>
          <w:sz w:val="28"/>
          <w:szCs w:val="28"/>
        </w:rPr>
        <w:t>государственных доходов</w:t>
      </w:r>
      <w:r w:rsidR="0084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9B">
        <w:rPr>
          <w:rFonts w:ascii="Times New Roman" w:hAnsi="Times New Roman" w:cs="Times New Roman"/>
          <w:sz w:val="28"/>
          <w:szCs w:val="28"/>
        </w:rPr>
        <w:t>Капдусултан</w:t>
      </w:r>
      <w:proofErr w:type="spellEnd"/>
      <w:r w:rsidR="00842F9B">
        <w:rPr>
          <w:rFonts w:ascii="Times New Roman" w:hAnsi="Times New Roman" w:cs="Times New Roman"/>
          <w:sz w:val="28"/>
          <w:szCs w:val="28"/>
        </w:rPr>
        <w:t xml:space="preserve"> Г.А., Мы</w:t>
      </w:r>
      <w:r w:rsidR="00842F9B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842F9B">
        <w:rPr>
          <w:rFonts w:ascii="Times New Roman" w:hAnsi="Times New Roman" w:cs="Times New Roman"/>
          <w:sz w:val="28"/>
          <w:szCs w:val="28"/>
        </w:rPr>
        <w:t>итан</w:t>
      </w:r>
      <w:proofErr w:type="spellEnd"/>
      <w:r w:rsidR="00842F9B">
        <w:rPr>
          <w:rFonts w:ascii="Times New Roman" w:hAnsi="Times New Roman" w:cs="Times New Roman"/>
          <w:sz w:val="28"/>
          <w:szCs w:val="28"/>
        </w:rPr>
        <w:t xml:space="preserve"> А.Ш., </w:t>
      </w:r>
      <w:proofErr w:type="spellStart"/>
      <w:r w:rsidR="00842F9B">
        <w:rPr>
          <w:rFonts w:ascii="Times New Roman" w:hAnsi="Times New Roman" w:cs="Times New Roman"/>
          <w:sz w:val="28"/>
          <w:szCs w:val="28"/>
        </w:rPr>
        <w:t>Алишевой</w:t>
      </w:r>
      <w:proofErr w:type="spellEnd"/>
      <w:r w:rsidR="00842F9B">
        <w:rPr>
          <w:rFonts w:ascii="Times New Roman" w:hAnsi="Times New Roman" w:cs="Times New Roman"/>
          <w:sz w:val="28"/>
          <w:szCs w:val="28"/>
        </w:rPr>
        <w:t xml:space="preserve"> Ж.Е., </w:t>
      </w:r>
      <w:r w:rsidR="00070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руководителей </w:t>
      </w:r>
      <w:proofErr w:type="gramStart"/>
      <w:r w:rsidR="00070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УГД  </w:t>
      </w:r>
      <w:proofErr w:type="spellStart"/>
      <w:r w:rsidR="00842F9B">
        <w:rPr>
          <w:rFonts w:ascii="Times New Roman" w:hAnsi="Times New Roman" w:cs="Times New Roman"/>
          <w:sz w:val="28"/>
          <w:szCs w:val="28"/>
        </w:rPr>
        <w:t>Аманбаевой</w:t>
      </w:r>
      <w:proofErr w:type="spellEnd"/>
      <w:proofErr w:type="gramEnd"/>
      <w:r w:rsidR="00842F9B">
        <w:rPr>
          <w:rFonts w:ascii="Times New Roman" w:hAnsi="Times New Roman" w:cs="Times New Roman"/>
          <w:sz w:val="28"/>
          <w:szCs w:val="28"/>
        </w:rPr>
        <w:t xml:space="preserve"> Г.С. и </w:t>
      </w:r>
      <w:proofErr w:type="spellStart"/>
      <w:r w:rsidR="00842F9B">
        <w:rPr>
          <w:rFonts w:ascii="Times New Roman" w:hAnsi="Times New Roman" w:cs="Times New Roman"/>
          <w:sz w:val="28"/>
          <w:szCs w:val="28"/>
        </w:rPr>
        <w:t>Енбаева</w:t>
      </w:r>
      <w:proofErr w:type="spellEnd"/>
      <w:r w:rsidR="00842F9B">
        <w:rPr>
          <w:rFonts w:ascii="Times New Roman" w:hAnsi="Times New Roman" w:cs="Times New Roman"/>
          <w:sz w:val="28"/>
          <w:szCs w:val="28"/>
        </w:rPr>
        <w:t xml:space="preserve"> А.Б.,</w:t>
      </w:r>
      <w:r w:rsidR="00842F9B"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руководителей таможенных постов Садыкова А.</w:t>
      </w:r>
      <w:r w:rsidR="0007002B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842F9B">
        <w:rPr>
          <w:rFonts w:ascii="Times New Roman" w:hAnsi="Times New Roman" w:cs="Times New Roman"/>
          <w:sz w:val="28"/>
          <w:szCs w:val="28"/>
          <w:lang w:val="kk-KZ"/>
        </w:rPr>
        <w:t xml:space="preserve">, Жумасеитова С.Д. и Есмагамбетова </w:t>
      </w:r>
      <w:r w:rsidR="00842F9B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FC5513" w:rsidRDefault="00FC5513" w:rsidP="00155E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5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по работе с задолженностью в части порядка применения мер принудительного взыскания в виде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35599F">
        <w:rPr>
          <w:rFonts w:ascii="Times New Roman" w:hAnsi="Times New Roman" w:cs="Times New Roman"/>
          <w:color w:val="000000" w:themeColor="text1"/>
          <w:sz w:val="28"/>
          <w:szCs w:val="28"/>
        </w:rPr>
        <w:t>описи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ограниченного в распоряжении имущества налогоплательщика;</w:t>
      </w:r>
    </w:p>
    <w:p w:rsidR="00FC5513" w:rsidRDefault="00FC5513" w:rsidP="00155E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Управления камерального мониторинга в части порядка выставления распоряжения о приостановлении расходных операций по банковским счетам в рамках исполнения уведомления;</w:t>
      </w:r>
    </w:p>
    <w:p w:rsidR="00FC5513" w:rsidRDefault="00FC5513" w:rsidP="00155E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Таможенных постов </w:t>
      </w:r>
      <w:r w:rsidR="00646179" w:rsidRPr="00646179">
        <w:rPr>
          <w:rFonts w:ascii="Times New Roman" w:hAnsi="Times New Roman" w:cs="Times New Roman"/>
          <w:sz w:val="28"/>
          <w:szCs w:val="28"/>
          <w:lang w:val="kk-KZ"/>
        </w:rPr>
        <w:t>«СЭЗ «Астана – жана кала»</w:t>
      </w:r>
      <w:r w:rsidR="0064617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46179"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Ауежай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-Астана» и «Астана центр таможенного оформления» по вопросу проведения таможенных досмотров с целью выявления недостоверного декларирования товара.</w:t>
      </w:r>
    </w:p>
    <w:p w:rsidR="00C82091" w:rsidRDefault="00C82091" w:rsidP="00155E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выявления коррупционных рисков и выработки рекомендаций изучены данные  информационных систем и другая информация объекта анализа.</w:t>
      </w:r>
    </w:p>
    <w:p w:rsidR="009C2059" w:rsidRPr="00155EAA" w:rsidRDefault="009C2059" w:rsidP="0015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Внутренний анализ коррупционных рисков в </w:t>
      </w:r>
      <w:r w:rsidR="00E60232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районных </w:t>
      </w:r>
      <w:r w:rsidR="00E60232" w:rsidRPr="00155EAA">
        <w:rPr>
          <w:rFonts w:ascii="Times New Roman" w:eastAsia="Times New Roman" w:hAnsi="Times New Roman" w:cs="Times New Roman"/>
          <w:sz w:val="28"/>
          <w:szCs w:val="28"/>
        </w:rPr>
        <w:t>Управлениях и таможенных постах</w:t>
      </w:r>
      <w:r w:rsidR="00E60232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</w:t>
      </w:r>
      <w:r w:rsidR="0080500D" w:rsidRPr="00155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осуществлялся</w:t>
      </w:r>
      <w:r w:rsidR="008E74DD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D91E5A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E74DD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утвержденными </w:t>
      </w:r>
      <w:r w:rsidR="00F7635E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Методическими рекомендациями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</w:t>
      </w:r>
      <w:r w:rsidR="00F7635E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этапам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2059" w:rsidRPr="00155EAA" w:rsidRDefault="009C2059" w:rsidP="0015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405DE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сбор и обобщение информации об объекте анализа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020B" w:rsidRPr="00155EAA" w:rsidRDefault="009C2059" w:rsidP="0015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6D020B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правовых актов и внутренних документов, регулирующих деятельность объекта анализа, его организационно-управленческой деятельности на наличие коррупционных рисков;</w:t>
      </w:r>
    </w:p>
    <w:p w:rsidR="009C2059" w:rsidRPr="00155EAA" w:rsidRDefault="006D020B" w:rsidP="0015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3) подготовка и подписание аналитической справки</w:t>
      </w:r>
      <w:r w:rsidR="009C2059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F98" w:rsidRDefault="001E1F98" w:rsidP="0015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5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A603E4" w:rsidRPr="00155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Сбор и обобщение информации об объекте анализа.</w:t>
      </w:r>
      <w:r w:rsidRPr="00155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46179" w:rsidRDefault="00646179" w:rsidP="006461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400C">
        <w:rPr>
          <w:rFonts w:ascii="Times New Roman" w:hAnsi="Times New Roman" w:cs="Times New Roman"/>
          <w:color w:val="000000"/>
          <w:sz w:val="28"/>
        </w:rPr>
        <w:t>Департамент является территориальным органом К</w:t>
      </w:r>
      <w:r>
        <w:rPr>
          <w:rFonts w:ascii="Times New Roman" w:hAnsi="Times New Roman" w:cs="Times New Roman"/>
          <w:color w:val="000000"/>
          <w:sz w:val="28"/>
        </w:rPr>
        <w:t>ГД</w:t>
      </w:r>
      <w:r w:rsidRPr="0078400C">
        <w:rPr>
          <w:rFonts w:ascii="Times New Roman" w:hAnsi="Times New Roman" w:cs="Times New Roman"/>
          <w:color w:val="000000"/>
          <w:sz w:val="28"/>
        </w:rPr>
        <w:t>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участие в реализации налоговой политики и политики в сфере таможенного дела и иных функций в соответствии с законодательством Республики Казахстан.</w:t>
      </w:r>
    </w:p>
    <w:p w:rsidR="009059F6" w:rsidRDefault="00C82091" w:rsidP="00C82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91">
        <w:rPr>
          <w:rFonts w:ascii="Times New Roman" w:hAnsi="Times New Roman" w:cs="Times New Roman"/>
          <w:sz w:val="28"/>
          <w:szCs w:val="28"/>
        </w:rPr>
        <w:t xml:space="preserve">Основанием проведения анализа коррупционных рисков послужило поручение, озвученное в ходе проведения коллегии КГД МФ РК  22 июля 2022 года, доведенное  </w:t>
      </w:r>
      <w:r w:rsidRPr="00155EAA">
        <w:rPr>
          <w:rFonts w:ascii="Times New Roman" w:hAnsi="Times New Roman" w:cs="Times New Roman"/>
          <w:sz w:val="28"/>
          <w:szCs w:val="28"/>
        </w:rPr>
        <w:t>письмо от 01.08.2022г. №КГД-06-2-15/11406-И.</w:t>
      </w:r>
    </w:p>
    <w:p w:rsidR="00C82091" w:rsidRPr="00C82091" w:rsidRDefault="00C82091" w:rsidP="00C82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F43B6">
        <w:rPr>
          <w:rFonts w:ascii="Times New Roman" w:hAnsi="Times New Roman" w:cs="Times New Roman"/>
          <w:sz w:val="28"/>
          <w:szCs w:val="28"/>
        </w:rPr>
        <w:t>доводам вышеуказанного</w:t>
      </w:r>
      <w:r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8F43B6">
        <w:rPr>
          <w:rFonts w:ascii="Times New Roman" w:hAnsi="Times New Roman" w:cs="Times New Roman"/>
          <w:sz w:val="28"/>
          <w:szCs w:val="28"/>
        </w:rPr>
        <w:t>в деятельности Департамента имеют место коррупционные риски.</w:t>
      </w:r>
    </w:p>
    <w:p w:rsidR="00E156C3" w:rsidRDefault="00386986" w:rsidP="00E156C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5EA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По результатам проведенного анализа на предмет действий сотрудников, влекущих коррупционные действия, выявлены возможные коррупционные риски. </w:t>
      </w:r>
    </w:p>
    <w:p w:rsidR="00400FB4" w:rsidRPr="00400FB4" w:rsidRDefault="00386986" w:rsidP="00E156C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5EA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00FB4" w:rsidRPr="00400FB4">
        <w:rPr>
          <w:rFonts w:ascii="Times New Roman" w:hAnsi="Times New Roman" w:cs="Times New Roman"/>
          <w:b/>
          <w:sz w:val="28"/>
          <w:szCs w:val="28"/>
          <w:lang w:val="kk-KZ"/>
        </w:rPr>
        <w:t>Риск.</w:t>
      </w:r>
    </w:p>
    <w:p w:rsidR="00E156C3" w:rsidRDefault="00400FB4" w:rsidP="00E156C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156C3">
        <w:rPr>
          <w:rFonts w:ascii="Times New Roman" w:hAnsi="Times New Roman" w:cs="Times New Roman"/>
          <w:sz w:val="28"/>
          <w:szCs w:val="28"/>
          <w:lang w:val="kk-KZ"/>
        </w:rPr>
        <w:t>Статье 120 Налогового кодекса РК  регламентированно ограничение  в распоряжении имуществом должника.</w:t>
      </w:r>
    </w:p>
    <w:p w:rsidR="00E156C3" w:rsidRDefault="00E156C3" w:rsidP="00E156C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Согласно пункту 7 статье 120 Налогового кодекса опись ограниченного в распоряжении имуществом производится по истечению 10 рабочих дней со дня вручения налогоплательщику решения об ограничении в распоряжении имуществом. </w:t>
      </w:r>
    </w:p>
    <w:p w:rsidR="00E156C3" w:rsidRDefault="00E156C3" w:rsidP="00E156C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Между тем, полагаем, что принятие мер принудительного взыскания налоговой задолженности юридического лица могут иметь нижеследующий коррупционный риск.</w:t>
      </w:r>
    </w:p>
    <w:p w:rsidR="00E156C3" w:rsidRDefault="00E156C3" w:rsidP="00E156C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На балансе у налогоплательщика содержится как ликвидное так и не ликвидное имущество.</w:t>
      </w:r>
    </w:p>
    <w:p w:rsidR="00E156C3" w:rsidRDefault="00E156C3" w:rsidP="00E156C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свою очередь, сотрудник районного управления государственных доходов при составлени описи контактирует с налогоплательщиком, при этом имеет возможность оказания предпочтения налогоплательщикам в части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проведения описи неликвидного имущества (офисная техника, мебель, автохлам и т.п.) при наличии ликвидного имущества (транспорт, недвижимость, земельные участки и т.д). </w:t>
      </w:r>
    </w:p>
    <w:p w:rsidR="00E156C3" w:rsidRDefault="00E156C3" w:rsidP="00E156C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Коррупционный риск обусловлен отсутствием сведений о зарегистрированном имуществе у юридического лица в информационных системах органов государственных доходов.</w:t>
      </w:r>
    </w:p>
    <w:p w:rsidR="00400FB4" w:rsidRDefault="00386986" w:rsidP="00400FB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5EA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16E5E" w:rsidRPr="00416E5E">
        <w:rPr>
          <w:rFonts w:ascii="Times New Roman" w:hAnsi="Times New Roman" w:cs="Times New Roman"/>
          <w:b/>
          <w:sz w:val="28"/>
          <w:szCs w:val="28"/>
          <w:lang w:val="kk-KZ"/>
        </w:rPr>
        <w:t>Рекомендации:</w:t>
      </w:r>
      <w:r w:rsidR="00F53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53F10" w:rsidRPr="00F53F10">
        <w:rPr>
          <w:rFonts w:ascii="Times New Roman" w:hAnsi="Times New Roman" w:cs="Times New Roman"/>
          <w:sz w:val="28"/>
          <w:szCs w:val="28"/>
          <w:lang w:val="kk-KZ"/>
        </w:rPr>
        <w:t>в целях</w:t>
      </w:r>
      <w:r w:rsidR="00F53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53F10">
        <w:rPr>
          <w:rFonts w:ascii="Times New Roman" w:hAnsi="Times New Roman" w:cs="Times New Roman"/>
          <w:sz w:val="28"/>
          <w:szCs w:val="28"/>
          <w:lang w:val="kk-KZ"/>
        </w:rPr>
        <w:t xml:space="preserve">выставления ограничения без участия человеческих ресурсов в автоматическом режиме, а также обеспечения доступа  к информации о наличии/отсутствии зарегистрированных имуществ за должником без направления запроса, что уменьшит время цикла работы реализации имущества, </w:t>
      </w:r>
      <w:r w:rsidR="00F53F10" w:rsidRPr="00155EAA">
        <w:rPr>
          <w:rFonts w:ascii="Times New Roman" w:hAnsi="Times New Roman" w:cs="Times New Roman"/>
          <w:sz w:val="28"/>
          <w:szCs w:val="28"/>
          <w:lang w:val="kk-KZ"/>
        </w:rPr>
        <w:t>полагаем необходим</w:t>
      </w:r>
      <w:r w:rsidR="00F53F10">
        <w:rPr>
          <w:rFonts w:ascii="Times New Roman" w:hAnsi="Times New Roman" w:cs="Times New Roman"/>
          <w:sz w:val="28"/>
          <w:szCs w:val="28"/>
          <w:lang w:val="kk-KZ"/>
        </w:rPr>
        <w:t>ым</w:t>
      </w:r>
      <w:r w:rsidR="00F53F10" w:rsidRPr="00155EAA">
        <w:rPr>
          <w:rFonts w:ascii="Times New Roman" w:hAnsi="Times New Roman" w:cs="Times New Roman"/>
          <w:sz w:val="28"/>
          <w:szCs w:val="28"/>
          <w:lang w:val="kk-KZ"/>
        </w:rPr>
        <w:t xml:space="preserve"> рассмотрения возможности интеграции информационных систем уполномоченных регистрирующих органов </w:t>
      </w:r>
      <w:r w:rsidR="00F53F10">
        <w:rPr>
          <w:rFonts w:ascii="Times New Roman" w:hAnsi="Times New Roman" w:cs="Times New Roman"/>
          <w:sz w:val="28"/>
          <w:szCs w:val="28"/>
          <w:lang w:val="kk-KZ"/>
        </w:rPr>
        <w:t>с информационными системами органа государственных доходов.</w:t>
      </w:r>
      <w:r w:rsidR="00E156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00FB4" w:rsidRDefault="00400FB4" w:rsidP="00400FB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B2873" w:rsidRPr="00400FB4">
        <w:rPr>
          <w:rFonts w:ascii="Times New Roman" w:hAnsi="Times New Roman" w:cs="Times New Roman"/>
          <w:b/>
          <w:sz w:val="28"/>
          <w:szCs w:val="28"/>
          <w:lang w:val="kk-KZ"/>
        </w:rPr>
        <w:t>Риск.</w:t>
      </w:r>
    </w:p>
    <w:p w:rsidR="00400FB4" w:rsidRDefault="00400FB4" w:rsidP="00400FB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рамках принятия мер принудительного взыскания налоговой задолженности, в целях дальнейшего составления описи имущества, органами государственных доходов в уполномоченные органы направляются запросы о подтверждении </w:t>
      </w:r>
      <w:r w:rsidRPr="00811D27">
        <w:rPr>
          <w:rFonts w:ascii="Times New Roman" w:hAnsi="Times New Roman" w:cs="Times New Roman"/>
          <w:sz w:val="28"/>
          <w:szCs w:val="28"/>
          <w:lang w:val="kk-KZ"/>
        </w:rPr>
        <w:t xml:space="preserve">наличия (отсутствия) имущества </w:t>
      </w:r>
      <w:r>
        <w:rPr>
          <w:rFonts w:ascii="Times New Roman" w:hAnsi="Times New Roman" w:cs="Times New Roman"/>
          <w:sz w:val="28"/>
          <w:szCs w:val="28"/>
          <w:lang w:val="kk-KZ"/>
        </w:rPr>
        <w:t>налогоплательщика.</w:t>
      </w:r>
    </w:p>
    <w:p w:rsidR="006B2873" w:rsidRDefault="00400FB4" w:rsidP="00400FB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В ходе проведенного анализа установлено, что в</w:t>
      </w:r>
      <w:r w:rsidRPr="00811D27">
        <w:rPr>
          <w:rFonts w:ascii="Times New Roman" w:hAnsi="Times New Roman" w:cs="Times New Roman"/>
          <w:sz w:val="28"/>
          <w:szCs w:val="28"/>
          <w:lang w:val="kk-KZ"/>
        </w:rPr>
        <w:t xml:space="preserve"> целях подтверждения наличия (отсутствия) имущества </w:t>
      </w:r>
      <w:r>
        <w:rPr>
          <w:rFonts w:ascii="Times New Roman" w:hAnsi="Times New Roman" w:cs="Times New Roman"/>
          <w:sz w:val="28"/>
          <w:szCs w:val="28"/>
          <w:lang w:val="kk-KZ"/>
        </w:rPr>
        <w:t>налогоплательщика, сотрудниками районных управлений государственных доходов запросы в уполномоченные регистрирующие органы направляются несвоевременно или вовсе не направляются, что в свою очередь сохраняет коррупционные риски в виде избирател</w:t>
      </w:r>
      <w:r w:rsidR="006B2873">
        <w:rPr>
          <w:rFonts w:ascii="Times New Roman" w:hAnsi="Times New Roman" w:cs="Times New Roman"/>
          <w:sz w:val="28"/>
          <w:szCs w:val="28"/>
          <w:lang w:val="kk-KZ"/>
        </w:rPr>
        <w:t>ьного подхода должностного лица.</w:t>
      </w:r>
    </w:p>
    <w:p w:rsidR="00400FB4" w:rsidRDefault="006B2873" w:rsidP="00DA580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6E5E">
        <w:rPr>
          <w:rFonts w:ascii="Times New Roman" w:hAnsi="Times New Roman" w:cs="Times New Roman"/>
          <w:b/>
          <w:sz w:val="28"/>
          <w:szCs w:val="28"/>
          <w:lang w:val="kk-KZ"/>
        </w:rPr>
        <w:t>Рекомендации:</w:t>
      </w:r>
      <w:r w:rsidR="00400F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1ED1"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рассмотрение </w:t>
      </w:r>
      <w:r w:rsidRPr="00155EAA">
        <w:rPr>
          <w:rFonts w:ascii="Times New Roman" w:hAnsi="Times New Roman" w:cs="Times New Roman"/>
          <w:sz w:val="28"/>
          <w:szCs w:val="28"/>
          <w:lang w:val="kk-KZ"/>
        </w:rPr>
        <w:t>возможност</w:t>
      </w:r>
      <w:r w:rsidR="00F81ED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55EAA">
        <w:rPr>
          <w:rFonts w:ascii="Times New Roman" w:hAnsi="Times New Roman" w:cs="Times New Roman"/>
          <w:sz w:val="28"/>
          <w:szCs w:val="28"/>
          <w:lang w:val="kk-KZ"/>
        </w:rPr>
        <w:t xml:space="preserve"> интеграции информационных систем уполномоченных регистрирующих органов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информационными системами органа государственных доходов. </w:t>
      </w:r>
    </w:p>
    <w:p w:rsidR="006B2873" w:rsidRDefault="006B2873" w:rsidP="006B287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73">
        <w:rPr>
          <w:rFonts w:ascii="Times New Roman" w:hAnsi="Times New Roman" w:cs="Times New Roman"/>
          <w:b/>
          <w:sz w:val="28"/>
          <w:szCs w:val="28"/>
          <w:lang w:val="kk-KZ"/>
        </w:rPr>
        <w:t>Риск:</w:t>
      </w:r>
    </w:p>
    <w:p w:rsidR="006B2873" w:rsidRPr="006B2873" w:rsidRDefault="006B2873" w:rsidP="006B287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B2873">
        <w:rPr>
          <w:rFonts w:ascii="Times New Roman" w:hAnsi="Times New Roman" w:cs="Times New Roman"/>
          <w:sz w:val="28"/>
          <w:szCs w:val="28"/>
        </w:rPr>
        <w:t>Статьей 118 Кодекса РК «О налогах и других обязательных платежей в бюджет» регламентирован порядок приостановления расходных операций по банковским счетам налогоплательщика.</w:t>
      </w:r>
    </w:p>
    <w:p w:rsidR="006B2873" w:rsidRDefault="006B2873" w:rsidP="006B287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73">
        <w:rPr>
          <w:rFonts w:ascii="Times New Roman" w:hAnsi="Times New Roman" w:cs="Times New Roman"/>
          <w:sz w:val="28"/>
          <w:szCs w:val="28"/>
        </w:rPr>
        <w:tab/>
        <w:t xml:space="preserve">Между тем, </w:t>
      </w:r>
      <w:r>
        <w:rPr>
          <w:rFonts w:ascii="Times New Roman" w:hAnsi="Times New Roman" w:cs="Times New Roman"/>
          <w:sz w:val="28"/>
          <w:szCs w:val="28"/>
        </w:rPr>
        <w:t>в связи с тем, что на сегодняшний день не актуализирована синхронизация операционного дня между ИНИС РК и ЦУЛС происходят технические сбои в автоматическом формировании РПРО, а именно РПРО в ИНИС РК</w:t>
      </w:r>
      <w:r w:rsidR="00F81ED1">
        <w:rPr>
          <w:rFonts w:ascii="Times New Roman" w:hAnsi="Times New Roman" w:cs="Times New Roman"/>
          <w:sz w:val="28"/>
          <w:szCs w:val="28"/>
        </w:rPr>
        <w:t xml:space="preserve"> формируется, но</w:t>
      </w:r>
      <w:r>
        <w:rPr>
          <w:rFonts w:ascii="Times New Roman" w:hAnsi="Times New Roman" w:cs="Times New Roman"/>
          <w:sz w:val="28"/>
          <w:szCs w:val="28"/>
        </w:rPr>
        <w:t xml:space="preserve"> банк второго уровня</w:t>
      </w:r>
      <w:r w:rsidR="00F81ED1">
        <w:rPr>
          <w:rFonts w:ascii="Times New Roman" w:hAnsi="Times New Roman" w:cs="Times New Roman"/>
          <w:sz w:val="28"/>
          <w:szCs w:val="28"/>
        </w:rPr>
        <w:t xml:space="preserve"> направляется с задержкой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ED1" w:rsidRDefault="006B2873" w:rsidP="00F81ED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ввиду того, что РПРО в банк не доставлено в системе автоматически формируется повторно по одному и тому же уведомлению</w:t>
      </w:r>
      <w:r w:rsidR="00F81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81ED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ручном режиме специалистами </w:t>
      </w:r>
      <w:r w:rsidR="00F81ED1">
        <w:rPr>
          <w:rFonts w:ascii="Times New Roman" w:hAnsi="Times New Roman" w:cs="Times New Roman"/>
          <w:sz w:val="28"/>
          <w:szCs w:val="28"/>
        </w:rPr>
        <w:t>производятся отзыв РПРО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ED1">
        <w:rPr>
          <w:rFonts w:ascii="Times New Roman" w:hAnsi="Times New Roman" w:cs="Times New Roman"/>
          <w:sz w:val="28"/>
          <w:szCs w:val="28"/>
        </w:rPr>
        <w:t xml:space="preserve">в срок установленный пунктом </w:t>
      </w:r>
      <w:r>
        <w:rPr>
          <w:rFonts w:ascii="Times New Roman" w:hAnsi="Times New Roman" w:cs="Times New Roman"/>
          <w:sz w:val="28"/>
          <w:szCs w:val="28"/>
        </w:rPr>
        <w:t>5 ст</w:t>
      </w:r>
      <w:r w:rsidR="00F81ED1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118 Кодекса РК «О налогах и других обязательных платежей в бюджет»</w:t>
      </w:r>
      <w:r w:rsidR="00F81ED1">
        <w:rPr>
          <w:rFonts w:ascii="Times New Roman" w:hAnsi="Times New Roman" w:cs="Times New Roman"/>
          <w:sz w:val="28"/>
          <w:szCs w:val="28"/>
        </w:rPr>
        <w:t>.</w:t>
      </w:r>
    </w:p>
    <w:p w:rsidR="009D6200" w:rsidRDefault="00F81ED1" w:rsidP="009D62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5EAA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155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r w:rsidRPr="00155EAA">
        <w:rPr>
          <w:rFonts w:ascii="Times New Roman" w:hAnsi="Times New Roman" w:cs="Times New Roman"/>
          <w:sz w:val="28"/>
          <w:szCs w:val="28"/>
        </w:rPr>
        <w:t>актуализаци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5EAA">
        <w:rPr>
          <w:rFonts w:ascii="Times New Roman" w:hAnsi="Times New Roman" w:cs="Times New Roman"/>
          <w:sz w:val="28"/>
          <w:szCs w:val="28"/>
        </w:rPr>
        <w:t xml:space="preserve"> операционного дня по взаимодействию между ИС ЦУЛС и ИНИС РК в целях исключения задержек формирований и отзывов РПРО в автоматическом режиме, также предлагаем </w:t>
      </w:r>
      <w:r w:rsidRPr="00155EAA">
        <w:rPr>
          <w:rFonts w:ascii="Times New Roman" w:hAnsi="Times New Roman" w:cs="Times New Roman"/>
          <w:sz w:val="28"/>
          <w:szCs w:val="28"/>
        </w:rPr>
        <w:lastRenderedPageBreak/>
        <w:t>исключить доступ ручного отзыва РПРО в ИНИС РК для исключения коррупционных рисков.</w:t>
      </w:r>
    </w:p>
    <w:p w:rsidR="00AD3E81" w:rsidRPr="00B94FB1" w:rsidRDefault="00155EAA" w:rsidP="00AD3E8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5EAA">
        <w:rPr>
          <w:rFonts w:ascii="Times New Roman" w:hAnsi="Times New Roman" w:cs="Times New Roman"/>
          <w:sz w:val="28"/>
          <w:szCs w:val="28"/>
        </w:rPr>
        <w:tab/>
      </w:r>
      <w:r w:rsidR="00AD3E81" w:rsidRPr="00B94FB1">
        <w:rPr>
          <w:rFonts w:ascii="Times New Roman" w:hAnsi="Times New Roman" w:cs="Times New Roman"/>
          <w:b/>
          <w:sz w:val="28"/>
          <w:szCs w:val="28"/>
          <w:lang w:val="kk-KZ"/>
        </w:rPr>
        <w:t>Риск:</w:t>
      </w:r>
    </w:p>
    <w:p w:rsidR="00AD3E81" w:rsidRPr="00B94FB1" w:rsidRDefault="00AD3E81" w:rsidP="00AD3E8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B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94FB1">
        <w:rPr>
          <w:rFonts w:ascii="Times New Roman" w:hAnsi="Times New Roman" w:cs="Times New Roman"/>
          <w:sz w:val="28"/>
          <w:szCs w:val="28"/>
        </w:rPr>
        <w:t>Статьей 118 Кодекса РК «О налогах и других обязательных платежей в бюджет» регламентирован порядок приостановления расходных операций по банковским счетам налогоплательщика.</w:t>
      </w:r>
    </w:p>
    <w:p w:rsidR="00996AE5" w:rsidRDefault="00AD3E81" w:rsidP="00B94FB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B1">
        <w:rPr>
          <w:rFonts w:ascii="Times New Roman" w:hAnsi="Times New Roman" w:cs="Times New Roman"/>
          <w:sz w:val="28"/>
          <w:szCs w:val="28"/>
        </w:rPr>
        <w:tab/>
      </w:r>
      <w:r w:rsidR="00996AE5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996AE5">
        <w:rPr>
          <w:rFonts w:ascii="Times New Roman" w:hAnsi="Times New Roman" w:cs="Times New Roman"/>
          <w:sz w:val="28"/>
          <w:szCs w:val="28"/>
        </w:rPr>
        <w:t>не исполнением</w:t>
      </w:r>
      <w:proofErr w:type="gramEnd"/>
      <w:r w:rsidR="00996AE5">
        <w:rPr>
          <w:rFonts w:ascii="Times New Roman" w:hAnsi="Times New Roman" w:cs="Times New Roman"/>
          <w:sz w:val="28"/>
          <w:szCs w:val="28"/>
        </w:rPr>
        <w:t xml:space="preserve"> налоговых обязательств в соответствии с статьей 96 Налогового кодекса, налогоплательщику направляется уведомление камерального контроля, в случае не исполнения которого, формируется РПРО, м</w:t>
      </w:r>
      <w:r w:rsidRPr="00B94FB1">
        <w:rPr>
          <w:rFonts w:ascii="Times New Roman" w:hAnsi="Times New Roman" w:cs="Times New Roman"/>
          <w:sz w:val="28"/>
          <w:szCs w:val="28"/>
        </w:rPr>
        <w:t>ежду тем,</w:t>
      </w:r>
      <w:r w:rsidR="00996AE5">
        <w:rPr>
          <w:rFonts w:ascii="Times New Roman" w:hAnsi="Times New Roman" w:cs="Times New Roman"/>
          <w:sz w:val="28"/>
          <w:szCs w:val="28"/>
        </w:rPr>
        <w:t xml:space="preserve"> после исполнения уведомления в ручном режиме производится отзыв РПРО.</w:t>
      </w:r>
    </w:p>
    <w:p w:rsidR="00996AE5" w:rsidRDefault="00996AE5" w:rsidP="00B94FB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</w:t>
      </w:r>
      <w:r w:rsidR="00AD3E81" w:rsidRPr="00B94FB1">
        <w:rPr>
          <w:rFonts w:ascii="Times New Roman" w:hAnsi="Times New Roman" w:cs="Times New Roman"/>
          <w:sz w:val="28"/>
          <w:szCs w:val="28"/>
        </w:rPr>
        <w:t xml:space="preserve">на сегодняшний день имеются факты повторного </w:t>
      </w:r>
      <w:r>
        <w:rPr>
          <w:rFonts w:ascii="Times New Roman" w:hAnsi="Times New Roman" w:cs="Times New Roman"/>
          <w:sz w:val="28"/>
          <w:szCs w:val="28"/>
        </w:rPr>
        <w:t>закрытия операций по банковским счетам</w:t>
      </w:r>
      <w:r w:rsidR="00AD3E81" w:rsidRPr="00B94FB1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 по </w:t>
      </w:r>
      <w:r w:rsidR="00B94FB1" w:rsidRPr="00B94FB1">
        <w:rPr>
          <w:rFonts w:ascii="Times New Roman" w:hAnsi="Times New Roman" w:cs="Times New Roman"/>
          <w:sz w:val="28"/>
          <w:szCs w:val="28"/>
        </w:rPr>
        <w:t>ранее отозванным РПРО</w:t>
      </w:r>
      <w:r>
        <w:rPr>
          <w:rFonts w:ascii="Times New Roman" w:hAnsi="Times New Roman" w:cs="Times New Roman"/>
          <w:sz w:val="28"/>
          <w:szCs w:val="28"/>
        </w:rPr>
        <w:t xml:space="preserve"> в связи со сбоями в работе ИС ИНИС, тем самым нарушая права налогоплательщика и необходимости обращения его к сотруднику органа государственных доходов</w:t>
      </w:r>
      <w:r w:rsidR="005B35D3">
        <w:rPr>
          <w:rFonts w:ascii="Times New Roman" w:hAnsi="Times New Roman" w:cs="Times New Roman"/>
          <w:sz w:val="28"/>
          <w:szCs w:val="28"/>
        </w:rPr>
        <w:t xml:space="preserve"> для принятия мер к отзыву РПРО, тем самым и</w:t>
      </w:r>
      <w:r w:rsidR="005B35D3" w:rsidRPr="00B94FB1">
        <w:rPr>
          <w:rFonts w:ascii="Times New Roman" w:hAnsi="Times New Roman" w:cs="Times New Roman"/>
          <w:sz w:val="28"/>
          <w:szCs w:val="28"/>
        </w:rPr>
        <w:t>меется коррупционный риск в</w:t>
      </w:r>
      <w:r w:rsidR="005B35D3">
        <w:rPr>
          <w:rFonts w:ascii="Times New Roman" w:hAnsi="Times New Roman" w:cs="Times New Roman"/>
          <w:sz w:val="28"/>
          <w:szCs w:val="28"/>
        </w:rPr>
        <w:t xml:space="preserve"> </w:t>
      </w:r>
      <w:r w:rsidR="005B35D3" w:rsidRPr="00B94FB1">
        <w:rPr>
          <w:rFonts w:ascii="Times New Roman" w:hAnsi="Times New Roman" w:cs="Times New Roman"/>
          <w:sz w:val="28"/>
          <w:szCs w:val="28"/>
        </w:rPr>
        <w:t>виду того</w:t>
      </w:r>
      <w:r w:rsidR="005B35D3">
        <w:rPr>
          <w:rFonts w:ascii="Times New Roman" w:hAnsi="Times New Roman" w:cs="Times New Roman"/>
          <w:sz w:val="28"/>
          <w:szCs w:val="28"/>
        </w:rPr>
        <w:t xml:space="preserve">, что представляется возможность </w:t>
      </w:r>
      <w:r w:rsidR="005B35D3" w:rsidRPr="00155EA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B35D3" w:rsidRPr="00B94FB1">
        <w:rPr>
          <w:rFonts w:ascii="Times New Roman" w:hAnsi="Times New Roman" w:cs="Times New Roman"/>
          <w:sz w:val="28"/>
          <w:szCs w:val="28"/>
        </w:rPr>
        <w:t>вопроса</w:t>
      </w:r>
      <w:r w:rsidR="005B35D3">
        <w:rPr>
          <w:rFonts w:ascii="Times New Roman" w:hAnsi="Times New Roman" w:cs="Times New Roman"/>
          <w:sz w:val="28"/>
          <w:szCs w:val="28"/>
        </w:rPr>
        <w:t xml:space="preserve"> </w:t>
      </w:r>
      <w:r w:rsidR="005B35D3" w:rsidRPr="00B94FB1">
        <w:rPr>
          <w:rFonts w:ascii="Times New Roman" w:hAnsi="Times New Roman" w:cs="Times New Roman"/>
          <w:sz w:val="28"/>
          <w:szCs w:val="28"/>
        </w:rPr>
        <w:t>неформальн</w:t>
      </w:r>
      <w:r w:rsidR="005B35D3">
        <w:rPr>
          <w:rFonts w:ascii="Times New Roman" w:hAnsi="Times New Roman" w:cs="Times New Roman"/>
          <w:sz w:val="28"/>
          <w:szCs w:val="28"/>
        </w:rPr>
        <w:t>ым путем.</w:t>
      </w:r>
    </w:p>
    <w:p w:rsidR="001E078F" w:rsidRDefault="00996AE5" w:rsidP="001E078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E81" w:rsidRPr="00B94FB1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="00AD3E81" w:rsidRPr="00B94FB1">
        <w:rPr>
          <w:rFonts w:ascii="Times New Roman" w:hAnsi="Times New Roman" w:cs="Times New Roman"/>
          <w:sz w:val="28"/>
          <w:szCs w:val="28"/>
        </w:rPr>
        <w:t xml:space="preserve"> </w:t>
      </w:r>
      <w:r w:rsidR="00AD3E81" w:rsidRPr="00B94FB1">
        <w:rPr>
          <w:rFonts w:ascii="Times New Roman" w:hAnsi="Times New Roman" w:cs="Times New Roman"/>
          <w:sz w:val="28"/>
          <w:szCs w:val="28"/>
        </w:rPr>
        <w:tab/>
        <w:t>внести изменения по бесперебойной работе ИНИС, так как имеются технические неполадки, присутствуют факты повторного ав</w:t>
      </w:r>
      <w:r>
        <w:rPr>
          <w:rFonts w:ascii="Times New Roman" w:hAnsi="Times New Roman" w:cs="Times New Roman"/>
          <w:sz w:val="28"/>
          <w:szCs w:val="28"/>
        </w:rPr>
        <w:t>томатического формирования РПРО.</w:t>
      </w:r>
    </w:p>
    <w:p w:rsidR="001E078F" w:rsidRDefault="001E078F" w:rsidP="005B35D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Коррупционных рисков при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таможенных досмотров с целью выявления недостоверного декларирования товара не выявлено, ввиду того, что процесс таможенного досмотра проводится с применением видеорегистраторов с направлением сведений в онлайн режиме на серверы Ситуационного центра   К</w:t>
      </w:r>
      <w:r w:rsidR="00352607">
        <w:rPr>
          <w:rFonts w:ascii="Times New Roman" w:hAnsi="Times New Roman" w:cs="Times New Roman"/>
          <w:color w:val="000000" w:themeColor="text1"/>
          <w:sz w:val="28"/>
          <w:szCs w:val="28"/>
        </w:rPr>
        <w:t>ГД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3BE4" w:rsidRPr="00155EAA" w:rsidRDefault="005B35D3" w:rsidP="00155E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748D" w:rsidRPr="00155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E0008" w:rsidRPr="00155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434D7" w:rsidRPr="00155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правовых актов и внутренних документов, регулирующих деятельность объекта анализа, его организационно-управленческой деятельности на наличие коррупционных рисков</w:t>
      </w:r>
      <w:r w:rsidR="006434D7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546E3" w:rsidRPr="00155EAA" w:rsidRDefault="00C43BE4" w:rsidP="00155E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6E3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объекта анализа регулируется следующим перечнем </w:t>
      </w:r>
      <w:r w:rsidR="009C2059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нормативно-правовы</w:t>
      </w:r>
      <w:r w:rsidR="007B5E26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9C2059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2546E3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2546E3" w:rsidRPr="00155EAA" w:rsidRDefault="00D60DF6" w:rsidP="00155E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A2C1B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Кодекс Республики Казахстан от 25 декабря 2017 года №120-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налогах и других обязательных платежах в бюджет" (далее-Налоговый кодекс);</w:t>
      </w:r>
    </w:p>
    <w:p w:rsidR="00AB61B0" w:rsidRPr="00155EAA" w:rsidRDefault="00AB61B0" w:rsidP="00155E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E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Кодекс Республики Казахстан от 26 декабря 2017 года "О таможенном регулировании в Республике Казахстан" </w:t>
      </w: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(далее-Таможенный кодекс);</w:t>
      </w:r>
    </w:p>
    <w:p w:rsidR="007B5E26" w:rsidRPr="00155EAA" w:rsidRDefault="002546E3" w:rsidP="00155E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3842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C2059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proofErr w:type="gramStart"/>
      <w:r w:rsidR="009C2059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0E586F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</w:t>
      </w:r>
      <w:proofErr w:type="gramEnd"/>
      <w:r w:rsidR="000E586F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E97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="00A459F4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B1E97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доходов по </w:t>
      </w:r>
      <w:proofErr w:type="spellStart"/>
      <w:r w:rsidR="005B1E97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г.Нур</w:t>
      </w:r>
      <w:proofErr w:type="spellEnd"/>
      <w:r w:rsidR="005B1E97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-Султану</w:t>
      </w:r>
      <w:r w:rsidR="00E91834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Республики Казахстан,</w:t>
      </w:r>
      <w:r w:rsidR="009C2059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059" w:rsidRPr="00155EAA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E91834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председателя Комитета от 22.07.2019 года №350 Приложение 222</w:t>
      </w:r>
      <w:r w:rsidR="00D17EE8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9B4" w:rsidRDefault="007B5E26" w:rsidP="004C686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2059" w:rsidRPr="00155EAA">
        <w:rPr>
          <w:rFonts w:ascii="Times New Roman" w:hAnsi="Times New Roman" w:cs="Times New Roman"/>
          <w:sz w:val="28"/>
          <w:szCs w:val="28"/>
        </w:rPr>
        <w:t xml:space="preserve">Проведенный анализ в нормативных правовых актах, затрагивающих деятельность </w:t>
      </w:r>
      <w:r w:rsidR="00824B18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районных </w:t>
      </w:r>
      <w:r w:rsidR="00824B18" w:rsidRPr="00155EAA">
        <w:rPr>
          <w:rFonts w:ascii="Times New Roman" w:eastAsia="Times New Roman" w:hAnsi="Times New Roman" w:cs="Times New Roman"/>
          <w:sz w:val="28"/>
          <w:szCs w:val="28"/>
        </w:rPr>
        <w:t xml:space="preserve">Управлений и таможенных постов </w:t>
      </w:r>
      <w:proofErr w:type="gramStart"/>
      <w:r w:rsidR="00824B18" w:rsidRPr="00155EA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</w:t>
      </w:r>
      <w:r w:rsidR="009C2059" w:rsidRPr="00155EAA">
        <w:rPr>
          <w:rFonts w:ascii="Times New Roman" w:hAnsi="Times New Roman" w:cs="Times New Roman"/>
          <w:sz w:val="28"/>
          <w:szCs w:val="28"/>
        </w:rPr>
        <w:t xml:space="preserve"> </w:t>
      </w:r>
      <w:r w:rsidR="001936AC" w:rsidRPr="00155EAA">
        <w:rPr>
          <w:rFonts w:ascii="Times New Roman" w:hAnsi="Times New Roman" w:cs="Times New Roman"/>
          <w:sz w:val="28"/>
          <w:szCs w:val="28"/>
        </w:rPr>
        <w:t xml:space="preserve"> </w:t>
      </w:r>
      <w:r w:rsidR="00635716" w:rsidRPr="00155EA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635716" w:rsidRPr="00155EAA">
        <w:rPr>
          <w:rFonts w:ascii="Times New Roman" w:hAnsi="Times New Roman" w:cs="Times New Roman"/>
          <w:sz w:val="28"/>
          <w:szCs w:val="28"/>
        </w:rPr>
        <w:t xml:space="preserve"> </w:t>
      </w:r>
      <w:r w:rsidR="009C2059" w:rsidRPr="00155EAA">
        <w:rPr>
          <w:rFonts w:ascii="Times New Roman" w:hAnsi="Times New Roman" w:cs="Times New Roman"/>
          <w:sz w:val="28"/>
          <w:szCs w:val="28"/>
        </w:rPr>
        <w:t>выявил дискреционные полномочия и нормы, способствующие совершению коррупционных правонарушений.</w:t>
      </w:r>
    </w:p>
    <w:p w:rsidR="004F75B6" w:rsidRDefault="004F75B6" w:rsidP="004C686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C5" w:rsidRDefault="002E51C5" w:rsidP="004C686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C5" w:rsidRDefault="002E51C5" w:rsidP="004C686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C5" w:rsidRDefault="002E51C5" w:rsidP="004C686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3A2" w:rsidRPr="002342B2" w:rsidRDefault="006C5EB6" w:rsidP="004C686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2B2" w:rsidRPr="002342B2">
        <w:rPr>
          <w:rFonts w:ascii="Times New Roman" w:hAnsi="Times New Roman" w:cs="Times New Roman"/>
          <w:b/>
          <w:sz w:val="28"/>
          <w:szCs w:val="28"/>
        </w:rPr>
        <w:t>4.</w:t>
      </w:r>
      <w:r w:rsidR="00234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3A2" w:rsidRPr="002342B2">
        <w:rPr>
          <w:rFonts w:ascii="Times New Roman" w:hAnsi="Times New Roman" w:cs="Times New Roman"/>
          <w:b/>
          <w:sz w:val="28"/>
          <w:szCs w:val="28"/>
        </w:rPr>
        <w:t>Оценка выявленных коррупционных рисков</w:t>
      </w:r>
      <w:r w:rsidR="002342B2">
        <w:rPr>
          <w:rFonts w:ascii="Times New Roman" w:hAnsi="Times New Roman" w:cs="Times New Roman"/>
          <w:b/>
          <w:sz w:val="28"/>
          <w:szCs w:val="28"/>
        </w:rPr>
        <w:t>.</w:t>
      </w:r>
      <w:r w:rsidR="009173A2" w:rsidRPr="002342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134"/>
        <w:gridCol w:w="1275"/>
        <w:gridCol w:w="1560"/>
      </w:tblGrid>
      <w:tr w:rsidR="009173A2" w:rsidRPr="00F70F46" w:rsidTr="006A40F0">
        <w:tc>
          <w:tcPr>
            <w:tcW w:w="709" w:type="dxa"/>
            <w:vAlign w:val="center"/>
          </w:tcPr>
          <w:p w:rsidR="009173A2" w:rsidRPr="00F70F46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70F46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5387" w:type="dxa"/>
            <w:vAlign w:val="center"/>
          </w:tcPr>
          <w:p w:rsidR="009173A2" w:rsidRPr="00F70F46" w:rsidRDefault="009173A2" w:rsidP="00786F12">
            <w:pPr>
              <w:pStyle w:val="af"/>
              <w:tabs>
                <w:tab w:val="left" w:pos="1134"/>
              </w:tabs>
              <w:ind w:left="34" w:right="175"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70F46">
              <w:rPr>
                <w:rFonts w:ascii="Times New Roman" w:hAnsi="Times New Roman"/>
                <w:b/>
                <w:lang w:val="kk-KZ"/>
              </w:rPr>
              <w:t>Выявленный коррупционный риск</w:t>
            </w:r>
          </w:p>
        </w:tc>
        <w:tc>
          <w:tcPr>
            <w:tcW w:w="1134" w:type="dxa"/>
            <w:vAlign w:val="center"/>
          </w:tcPr>
          <w:p w:rsidR="009173A2" w:rsidRPr="00F70F46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70F46">
              <w:rPr>
                <w:rFonts w:ascii="Times New Roman" w:hAnsi="Times New Roman"/>
                <w:b/>
                <w:lang w:val="kk-KZ"/>
              </w:rPr>
              <w:t>Оценка вероятности риска</w:t>
            </w:r>
          </w:p>
        </w:tc>
        <w:tc>
          <w:tcPr>
            <w:tcW w:w="1275" w:type="dxa"/>
            <w:vAlign w:val="center"/>
          </w:tcPr>
          <w:p w:rsidR="009173A2" w:rsidRPr="00F70F46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70F46">
              <w:rPr>
                <w:rFonts w:ascii="Times New Roman" w:hAnsi="Times New Roman"/>
                <w:b/>
                <w:lang w:val="kk-KZ"/>
              </w:rPr>
              <w:t>Оценка влияния риска</w:t>
            </w:r>
          </w:p>
        </w:tc>
        <w:tc>
          <w:tcPr>
            <w:tcW w:w="1560" w:type="dxa"/>
            <w:vAlign w:val="center"/>
          </w:tcPr>
          <w:p w:rsidR="009173A2" w:rsidRPr="00F70F46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70F46">
              <w:rPr>
                <w:rFonts w:ascii="Times New Roman" w:hAnsi="Times New Roman"/>
                <w:b/>
                <w:lang w:val="kk-KZ"/>
              </w:rPr>
              <w:t>Зона</w:t>
            </w:r>
            <w:r>
              <w:rPr>
                <w:rFonts w:ascii="Times New Roman" w:hAnsi="Times New Roman"/>
                <w:b/>
                <w:lang w:val="kk-KZ"/>
              </w:rPr>
              <w:t xml:space="preserve"> рисков</w:t>
            </w:r>
          </w:p>
        </w:tc>
      </w:tr>
      <w:tr w:rsidR="00EE0511" w:rsidRPr="00F70F46" w:rsidTr="00C04CCC">
        <w:trPr>
          <w:trHeight w:val="2705"/>
        </w:trPr>
        <w:tc>
          <w:tcPr>
            <w:tcW w:w="709" w:type="dxa"/>
            <w:vAlign w:val="center"/>
          </w:tcPr>
          <w:p w:rsidR="00EE0511" w:rsidRPr="00C04CCC" w:rsidRDefault="00EE0511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 w:rsidRPr="00C04CCC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387" w:type="dxa"/>
            <w:vAlign w:val="center"/>
          </w:tcPr>
          <w:p w:rsidR="00EE0511" w:rsidRPr="00C04CCC" w:rsidRDefault="00EE0511" w:rsidP="00C04CCC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4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Коррупционный риск обусловлен отсутствием сведений о зарегистрированном имуществе у юридического лица в информационных системах органов государственных доходов</w:t>
            </w:r>
            <w:r w:rsidR="00C04CCC" w:rsidRPr="00C04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запросы в уполномоченные регистрирующие органы направляются несвоевременно или вовсе не направляются, что в свою очередь сохраняет коррупционные риски в виде избирательного подхода должностного лица.</w:t>
            </w:r>
          </w:p>
        </w:tc>
        <w:tc>
          <w:tcPr>
            <w:tcW w:w="1134" w:type="dxa"/>
            <w:vAlign w:val="center"/>
          </w:tcPr>
          <w:p w:rsidR="00EE0511" w:rsidRPr="00C04CCC" w:rsidRDefault="00EE0511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04CCC"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:rsidR="00EE0511" w:rsidRPr="00C04CCC" w:rsidRDefault="00EE0511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 w:rsidRPr="00C04CCC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560" w:type="dxa"/>
            <w:vAlign w:val="center"/>
          </w:tcPr>
          <w:p w:rsidR="00EE0511" w:rsidRPr="00C04CCC" w:rsidRDefault="00EE0511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04CCC">
              <w:rPr>
                <w:rFonts w:ascii="Times New Roman" w:hAnsi="Times New Roman"/>
                <w:lang w:val="kk-KZ"/>
              </w:rPr>
              <w:t>Красная зона</w:t>
            </w:r>
          </w:p>
        </w:tc>
      </w:tr>
      <w:tr w:rsidR="009173A2" w:rsidRPr="00F70F46" w:rsidTr="004C686B">
        <w:trPr>
          <w:trHeight w:val="1817"/>
        </w:trPr>
        <w:tc>
          <w:tcPr>
            <w:tcW w:w="709" w:type="dxa"/>
            <w:vAlign w:val="center"/>
          </w:tcPr>
          <w:p w:rsidR="009173A2" w:rsidRPr="00C04CCC" w:rsidRDefault="004C686B" w:rsidP="004C686B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387" w:type="dxa"/>
            <w:vAlign w:val="center"/>
          </w:tcPr>
          <w:p w:rsidR="00B94CE9" w:rsidRPr="00C04CCC" w:rsidRDefault="009173A2" w:rsidP="007D2D5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Коррупционный риск </w:t>
            </w:r>
            <w:r w:rsidR="00B94CE9" w:rsidRPr="00C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B94CE9" w:rsidRPr="00C04CCC">
              <w:rPr>
                <w:rFonts w:ascii="Times New Roman" w:hAnsi="Times New Roman"/>
                <w:sz w:val="24"/>
                <w:szCs w:val="24"/>
              </w:rPr>
              <w:t xml:space="preserve">повторном автоматического формирования РПРО, что влечет повторное обращение НП к сотруднику ОГД и возможно решения вопроса открытия </w:t>
            </w:r>
            <w:proofErr w:type="gramStart"/>
            <w:r w:rsidR="00B94CE9" w:rsidRPr="00C04CCC">
              <w:rPr>
                <w:rFonts w:ascii="Times New Roman" w:hAnsi="Times New Roman"/>
                <w:sz w:val="24"/>
                <w:szCs w:val="24"/>
              </w:rPr>
              <w:t>счета  в</w:t>
            </w:r>
            <w:proofErr w:type="gramEnd"/>
            <w:r w:rsidR="00B94CE9" w:rsidRPr="00C04CCC">
              <w:rPr>
                <w:rFonts w:ascii="Times New Roman" w:hAnsi="Times New Roman"/>
                <w:sz w:val="24"/>
                <w:szCs w:val="24"/>
              </w:rPr>
              <w:t xml:space="preserve"> «неформальной обстановке».</w:t>
            </w:r>
          </w:p>
          <w:p w:rsidR="009173A2" w:rsidRPr="00C04CCC" w:rsidRDefault="009173A2" w:rsidP="00846864">
            <w:pPr>
              <w:keepLines/>
              <w:widowControl w:val="0"/>
              <w:pBdr>
                <w:bottom w:val="single" w:sz="4" w:space="30" w:color="FFFFFF"/>
              </w:pBd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73A2" w:rsidRPr="00C04CCC" w:rsidRDefault="005C69B4" w:rsidP="005C69B4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5" w:type="dxa"/>
            <w:vAlign w:val="center"/>
          </w:tcPr>
          <w:p w:rsidR="009173A2" w:rsidRPr="00C04CCC" w:rsidRDefault="005C69B4" w:rsidP="005C69B4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560" w:type="dxa"/>
            <w:vAlign w:val="center"/>
          </w:tcPr>
          <w:p w:rsidR="009173A2" w:rsidRPr="00C04CCC" w:rsidRDefault="005C69B4" w:rsidP="005C69B4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Оранжевая</w:t>
            </w:r>
            <w:r w:rsidR="009173A2" w:rsidRPr="00C04CCC">
              <w:rPr>
                <w:rFonts w:ascii="Times New Roman" w:hAnsi="Times New Roman"/>
                <w:lang w:val="kk-KZ"/>
              </w:rPr>
              <w:t xml:space="preserve"> зона</w:t>
            </w:r>
          </w:p>
        </w:tc>
      </w:tr>
      <w:tr w:rsidR="004C686B" w:rsidRPr="00F70F46" w:rsidTr="0093687C">
        <w:trPr>
          <w:trHeight w:val="1268"/>
        </w:trPr>
        <w:tc>
          <w:tcPr>
            <w:tcW w:w="709" w:type="dxa"/>
            <w:vAlign w:val="center"/>
          </w:tcPr>
          <w:p w:rsidR="004C686B" w:rsidRPr="00C04CCC" w:rsidRDefault="004C686B" w:rsidP="004374DF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 w:rsidRPr="00C04CCC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387" w:type="dxa"/>
            <w:vAlign w:val="center"/>
          </w:tcPr>
          <w:p w:rsidR="004C686B" w:rsidRPr="00C04CCC" w:rsidRDefault="004C686B" w:rsidP="007D2D5B">
            <w:pPr>
              <w:pStyle w:val="af"/>
              <w:tabs>
                <w:tab w:val="left" w:pos="1134"/>
              </w:tabs>
              <w:ind w:left="34" w:right="175" w:firstLine="0"/>
              <w:rPr>
                <w:rFonts w:ascii="Times New Roman" w:hAnsi="Times New Roman"/>
                <w:lang w:val="kk-KZ"/>
              </w:rPr>
            </w:pPr>
            <w:r w:rsidRPr="00C04CCC">
              <w:rPr>
                <w:rFonts w:ascii="Times New Roman" w:hAnsi="Times New Roman"/>
              </w:rPr>
              <w:t>Коррупционный риск в доступе ручного отзыва РПРО в ИНИС РК</w:t>
            </w:r>
          </w:p>
        </w:tc>
        <w:tc>
          <w:tcPr>
            <w:tcW w:w="1134" w:type="dxa"/>
            <w:vAlign w:val="center"/>
          </w:tcPr>
          <w:p w:rsidR="004C686B" w:rsidRPr="00C04CCC" w:rsidRDefault="004C686B" w:rsidP="004374DF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 w:rsidRPr="00C04CCC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:rsidR="004C686B" w:rsidRPr="00C04CCC" w:rsidRDefault="004C686B" w:rsidP="004374DF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 w:rsidRPr="00C04CCC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560" w:type="dxa"/>
            <w:vAlign w:val="center"/>
          </w:tcPr>
          <w:p w:rsidR="004C686B" w:rsidRPr="00C04CCC" w:rsidRDefault="004C686B" w:rsidP="004374DF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04CCC">
              <w:rPr>
                <w:rFonts w:ascii="Times New Roman" w:hAnsi="Times New Roman"/>
                <w:lang w:val="kk-KZ"/>
              </w:rPr>
              <w:t>Красная  зона</w:t>
            </w:r>
          </w:p>
        </w:tc>
      </w:tr>
    </w:tbl>
    <w:p w:rsidR="004374DF" w:rsidRDefault="004374DF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374DF" w:rsidRDefault="004374DF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7002B" w:rsidRDefault="0007002B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7002B" w:rsidRDefault="0007002B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6997" w:type="dxa"/>
        <w:jc w:val="center"/>
        <w:tblLook w:val="04A0" w:firstRow="1" w:lastRow="0" w:firstColumn="1" w:lastColumn="0" w:noHBand="0" w:noVBand="1"/>
      </w:tblPr>
      <w:tblGrid>
        <w:gridCol w:w="2689"/>
        <w:gridCol w:w="761"/>
        <w:gridCol w:w="398"/>
        <w:gridCol w:w="398"/>
        <w:gridCol w:w="609"/>
        <w:gridCol w:w="398"/>
        <w:gridCol w:w="398"/>
        <w:gridCol w:w="512"/>
        <w:gridCol w:w="278"/>
        <w:gridCol w:w="278"/>
        <w:gridCol w:w="278"/>
      </w:tblGrid>
      <w:tr w:rsidR="0007002B" w:rsidRPr="009662A0" w:rsidTr="009E199C">
        <w:trPr>
          <w:trHeight w:val="300"/>
          <w:jc w:val="center"/>
        </w:trPr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КАРТА РИСКА</w:t>
            </w:r>
          </w:p>
        </w:tc>
      </w:tr>
      <w:tr w:rsidR="0007002B" w:rsidRPr="009662A0" w:rsidTr="009E199C">
        <w:trPr>
          <w:trHeight w:val="300"/>
          <w:jc w:val="center"/>
        </w:trPr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7002B" w:rsidRPr="009662A0" w:rsidRDefault="0007002B" w:rsidP="009E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FF0000"/>
              </w:rPr>
              <w:t>Наименование коррупционного риска</w:t>
            </w:r>
          </w:p>
        </w:tc>
      </w:tr>
      <w:tr w:rsidR="0007002B" w:rsidRPr="009662A0" w:rsidTr="009E199C">
        <w:trPr>
          <w:trHeight w:val="1410"/>
          <w:jc w:val="center"/>
        </w:trPr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7002B" w:rsidRPr="009662A0" w:rsidRDefault="0007002B" w:rsidP="009E199C">
            <w:pPr>
              <w:pStyle w:val="af"/>
              <w:tabs>
                <w:tab w:val="left" w:pos="1134"/>
              </w:tabs>
              <w:ind w:left="34" w:right="175" w:firstLine="425"/>
              <w:rPr>
                <w:rFonts w:ascii="Arial" w:hAnsi="Arial" w:cs="Arial"/>
                <w:b/>
                <w:bCs/>
                <w:color w:val="0000FF"/>
              </w:rPr>
            </w:pPr>
            <w:r w:rsidRPr="009662A0">
              <w:rPr>
                <w:rFonts w:ascii="Arial" w:hAnsi="Arial" w:cs="Arial"/>
                <w:b/>
                <w:bCs/>
                <w:color w:val="0000FF"/>
              </w:rPr>
              <w:t>Коррупционный риск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 обусловлен отсутствием сведений о зарегистрированном имуществе у юридического лица в информационных системах органов государственных доходов, запросы в уполномоченные регистрирующие органы не направляются, что в свою очередь сохраняет</w:t>
            </w:r>
            <w:r w:rsidRPr="009662A0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</w:rPr>
              <w:t>к</w:t>
            </w:r>
            <w:r w:rsidRPr="009662A0">
              <w:rPr>
                <w:rFonts w:ascii="Arial" w:hAnsi="Arial" w:cs="Arial"/>
                <w:b/>
                <w:bCs/>
                <w:color w:val="0000FF"/>
              </w:rPr>
              <w:t>оррупционны</w:t>
            </w:r>
            <w:r>
              <w:rPr>
                <w:rFonts w:ascii="Arial" w:hAnsi="Arial" w:cs="Arial"/>
                <w:b/>
                <w:bCs/>
                <w:color w:val="0000FF"/>
              </w:rPr>
              <w:t>е</w:t>
            </w:r>
            <w:r w:rsidRPr="009662A0">
              <w:rPr>
                <w:rFonts w:ascii="Arial" w:hAnsi="Arial" w:cs="Arial"/>
                <w:b/>
                <w:bCs/>
                <w:color w:val="0000FF"/>
              </w:rPr>
              <w:t xml:space="preserve"> риск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и в виде избирательного подхода должностного </w:t>
            </w:r>
          </w:p>
        </w:tc>
      </w:tr>
      <w:tr w:rsidR="0007002B" w:rsidRPr="009662A0" w:rsidTr="009E199C">
        <w:trPr>
          <w:trHeight w:val="300"/>
          <w:jc w:val="center"/>
        </w:trPr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Красная зона</w:t>
            </w:r>
          </w:p>
        </w:tc>
      </w:tr>
      <w:tr w:rsidR="0007002B" w:rsidRPr="009662A0" w:rsidTr="009E199C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002B" w:rsidRPr="009662A0" w:rsidTr="009E199C">
        <w:trPr>
          <w:trHeight w:val="43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Влияние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2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002B" w:rsidRPr="009662A0" w:rsidTr="009E199C">
        <w:trPr>
          <w:trHeight w:val="39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07002B" w:rsidRPr="009662A0" w:rsidRDefault="0007002B" w:rsidP="009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07002B" w:rsidRPr="009662A0" w:rsidRDefault="0007002B" w:rsidP="009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7002B" w:rsidRPr="009662A0" w:rsidRDefault="0007002B" w:rsidP="009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+</w:t>
            </w: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002B" w:rsidRPr="009662A0" w:rsidTr="009E199C">
        <w:trPr>
          <w:trHeight w:val="46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002B" w:rsidRPr="009662A0" w:rsidRDefault="0007002B" w:rsidP="009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07002B" w:rsidRPr="009662A0" w:rsidRDefault="0007002B" w:rsidP="009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002B" w:rsidRPr="009662A0" w:rsidTr="009E199C">
        <w:trPr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002B" w:rsidRPr="009662A0" w:rsidTr="009E199C">
        <w:trPr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002B" w:rsidRPr="009662A0" w:rsidTr="009E199C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002B" w:rsidRPr="009662A0" w:rsidTr="009E199C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892689" w:rsidP="009E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Вероятность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002B" w:rsidRPr="009662A0" w:rsidTr="009E199C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002B" w:rsidRPr="009662A0" w:rsidTr="009E199C">
        <w:trPr>
          <w:trHeight w:val="300"/>
          <w:jc w:val="center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7002B" w:rsidRPr="009662A0" w:rsidRDefault="00892689" w:rsidP="009E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Вероятность</w:t>
            </w:r>
            <w:r w:rsidR="0007002B"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002B" w:rsidRPr="009662A0" w:rsidTr="009E199C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Влияние: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2B" w:rsidRPr="009662A0" w:rsidRDefault="0007002B" w:rsidP="009E1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07002B" w:rsidRDefault="0007002B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14C58" w:rsidRDefault="00514C58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52607" w:rsidRDefault="00352607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52607" w:rsidRDefault="00352607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7005" w:type="dxa"/>
        <w:jc w:val="center"/>
        <w:tblLook w:val="04A0" w:firstRow="1" w:lastRow="0" w:firstColumn="1" w:lastColumn="0" w:noHBand="0" w:noVBand="1"/>
      </w:tblPr>
      <w:tblGrid>
        <w:gridCol w:w="2689"/>
        <w:gridCol w:w="761"/>
        <w:gridCol w:w="398"/>
        <w:gridCol w:w="398"/>
        <w:gridCol w:w="609"/>
        <w:gridCol w:w="398"/>
        <w:gridCol w:w="398"/>
        <w:gridCol w:w="8"/>
        <w:gridCol w:w="504"/>
        <w:gridCol w:w="8"/>
        <w:gridCol w:w="270"/>
        <w:gridCol w:w="8"/>
        <w:gridCol w:w="270"/>
        <w:gridCol w:w="8"/>
        <w:gridCol w:w="270"/>
        <w:gridCol w:w="8"/>
      </w:tblGrid>
      <w:tr w:rsidR="00F94C38" w:rsidRPr="009662A0" w:rsidTr="00AE37F3">
        <w:trPr>
          <w:trHeight w:val="300"/>
          <w:jc w:val="center"/>
        </w:trPr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КАРТА РИСКА</w:t>
            </w:r>
          </w:p>
        </w:tc>
      </w:tr>
      <w:tr w:rsidR="00F94C38" w:rsidRPr="009662A0" w:rsidTr="00AE37F3">
        <w:trPr>
          <w:trHeight w:val="300"/>
          <w:jc w:val="center"/>
        </w:trPr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94C38" w:rsidRPr="009662A0" w:rsidRDefault="00F94C38" w:rsidP="00E6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FF0000"/>
              </w:rPr>
              <w:t>Наименование коррупционного риска</w:t>
            </w:r>
          </w:p>
        </w:tc>
      </w:tr>
      <w:tr w:rsidR="00F94C38" w:rsidRPr="009662A0" w:rsidTr="00AE37F3">
        <w:trPr>
          <w:trHeight w:val="1410"/>
          <w:jc w:val="center"/>
        </w:trPr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94C38" w:rsidRPr="009662A0" w:rsidRDefault="00F94C38" w:rsidP="00B94CE9">
            <w:pPr>
              <w:spacing w:after="0" w:line="240" w:lineRule="auto"/>
              <w:ind w:firstLine="708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FF"/>
              </w:rPr>
              <w:t>Коррупционный риск</w:t>
            </w:r>
            <w:r w:rsidR="00B94CE9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 в автоматическом формировании повторно РПРО, что влечет повторное обращение НП к сотруднику ОГД и возможно решения вопроса в «неформальной обстановке»</w:t>
            </w:r>
          </w:p>
        </w:tc>
      </w:tr>
      <w:tr w:rsidR="00F94C38" w:rsidRPr="009662A0" w:rsidTr="00AE37F3">
        <w:trPr>
          <w:trHeight w:val="300"/>
          <w:jc w:val="center"/>
        </w:trPr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5C69B4" w:rsidP="005C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Оранжевая </w:t>
            </w:r>
            <w:r w:rsidR="00F94C38">
              <w:rPr>
                <w:rFonts w:ascii="Arial" w:eastAsia="Times New Roman" w:hAnsi="Arial" w:cs="Arial"/>
                <w:b/>
                <w:bCs/>
                <w:color w:val="FF0000"/>
              </w:rPr>
              <w:t>зона</w:t>
            </w:r>
          </w:p>
        </w:tc>
      </w:tr>
      <w:tr w:rsidR="00F94C38" w:rsidRPr="009662A0" w:rsidTr="00AE37F3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AE37F3">
        <w:trPr>
          <w:trHeight w:val="43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Влияние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2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AE37F3">
        <w:trPr>
          <w:trHeight w:val="39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F94C38" w:rsidRPr="009662A0" w:rsidRDefault="00F94C38" w:rsidP="00E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F94C38" w:rsidRPr="009662A0" w:rsidRDefault="00F94C38" w:rsidP="00E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94C38" w:rsidRPr="009662A0" w:rsidRDefault="00F94C38" w:rsidP="00E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AE37F3">
        <w:trPr>
          <w:trHeight w:val="46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C38" w:rsidRPr="009662A0" w:rsidRDefault="00F94C38" w:rsidP="00E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F94C38" w:rsidRPr="009662A0" w:rsidRDefault="00F94C38" w:rsidP="00E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  <w:r w:rsidR="007D2D5B"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AE37F3">
        <w:trPr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AE37F3">
        <w:trPr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AE37F3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AE37F3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Вероятность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AE37F3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AE37F3">
        <w:trPr>
          <w:trHeight w:val="300"/>
          <w:jc w:val="center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Вероятност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ь: 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7D2D5B" w:rsidP="00E6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F94C38"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AE37F3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Влияние: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7D2D5B" w:rsidP="00E6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F94C38"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E60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C5EB6" w:rsidRPr="009662A0" w:rsidTr="00AE37F3">
        <w:trPr>
          <w:gridAfter w:val="1"/>
          <w:wAfter w:w="8" w:type="dxa"/>
          <w:trHeight w:val="300"/>
          <w:jc w:val="center"/>
        </w:trPr>
        <w:tc>
          <w:tcPr>
            <w:tcW w:w="69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КАРТА РИСКА</w:t>
            </w:r>
          </w:p>
        </w:tc>
      </w:tr>
      <w:tr w:rsidR="006C5EB6" w:rsidRPr="009662A0" w:rsidTr="00AE37F3">
        <w:trPr>
          <w:gridAfter w:val="1"/>
          <w:wAfter w:w="8" w:type="dxa"/>
          <w:trHeight w:val="300"/>
          <w:jc w:val="center"/>
        </w:trPr>
        <w:tc>
          <w:tcPr>
            <w:tcW w:w="69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C5EB6" w:rsidRPr="009662A0" w:rsidRDefault="006C5EB6" w:rsidP="0056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FF0000"/>
              </w:rPr>
              <w:t>Наименование коррупционного риска</w:t>
            </w:r>
          </w:p>
        </w:tc>
      </w:tr>
      <w:tr w:rsidR="006C5EB6" w:rsidRPr="009662A0" w:rsidTr="00AE37F3">
        <w:trPr>
          <w:gridAfter w:val="1"/>
          <w:wAfter w:w="8" w:type="dxa"/>
          <w:trHeight w:val="1410"/>
          <w:jc w:val="center"/>
        </w:trPr>
        <w:tc>
          <w:tcPr>
            <w:tcW w:w="69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5EB6" w:rsidRPr="009662A0" w:rsidRDefault="006C5EB6" w:rsidP="0056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FF"/>
              </w:rPr>
              <w:t>Коррупционный риск</w:t>
            </w:r>
            <w:r>
              <w:rPr>
                <w:rFonts w:ascii="Arial" w:eastAsia="Times New Roman" w:hAnsi="Arial" w:cs="Arial"/>
                <w:b/>
                <w:bCs/>
                <w:color w:val="0000FF"/>
              </w:rPr>
              <w:t xml:space="preserve"> в доступе ручного отзыва РПРО в ИНИС РК </w:t>
            </w:r>
          </w:p>
        </w:tc>
      </w:tr>
      <w:tr w:rsidR="006C5EB6" w:rsidRPr="009662A0" w:rsidTr="00AE37F3">
        <w:trPr>
          <w:gridAfter w:val="1"/>
          <w:wAfter w:w="8" w:type="dxa"/>
          <w:trHeight w:val="300"/>
          <w:jc w:val="center"/>
        </w:trPr>
        <w:tc>
          <w:tcPr>
            <w:tcW w:w="69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Красная зона</w:t>
            </w:r>
          </w:p>
        </w:tc>
      </w:tr>
      <w:tr w:rsidR="006C5EB6" w:rsidRPr="009662A0" w:rsidTr="00AE37F3">
        <w:trPr>
          <w:gridAfter w:val="1"/>
          <w:wAfter w:w="8" w:type="dxa"/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C5EB6" w:rsidRPr="009662A0" w:rsidTr="00AE37F3">
        <w:trPr>
          <w:gridAfter w:val="1"/>
          <w:wAfter w:w="8" w:type="dxa"/>
          <w:trHeight w:val="43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Влияние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2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C5EB6" w:rsidRPr="009662A0" w:rsidTr="00AE37F3">
        <w:trPr>
          <w:gridAfter w:val="1"/>
          <w:wAfter w:w="8" w:type="dxa"/>
          <w:trHeight w:val="39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6C5EB6" w:rsidRPr="009662A0" w:rsidRDefault="006C5EB6" w:rsidP="0056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6C5EB6" w:rsidRPr="009662A0" w:rsidRDefault="006C5EB6" w:rsidP="0056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C5EB6" w:rsidRPr="009662A0" w:rsidRDefault="006C5EB6" w:rsidP="0056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+</w:t>
            </w: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C5EB6" w:rsidRPr="009662A0" w:rsidTr="00AE37F3">
        <w:trPr>
          <w:gridAfter w:val="1"/>
          <w:wAfter w:w="8" w:type="dxa"/>
          <w:trHeight w:val="46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EB6" w:rsidRPr="009662A0" w:rsidRDefault="006C5EB6" w:rsidP="0056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6C5EB6" w:rsidRPr="009662A0" w:rsidRDefault="006C5EB6" w:rsidP="0056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C5EB6" w:rsidRPr="009662A0" w:rsidTr="00AE37F3">
        <w:trPr>
          <w:gridAfter w:val="1"/>
          <w:wAfter w:w="8" w:type="dxa"/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C5EB6" w:rsidRPr="009662A0" w:rsidTr="00AE37F3">
        <w:trPr>
          <w:gridAfter w:val="1"/>
          <w:wAfter w:w="8" w:type="dxa"/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C5EB6" w:rsidRPr="009662A0" w:rsidTr="00AE37F3">
        <w:trPr>
          <w:gridAfter w:val="1"/>
          <w:wAfter w:w="8" w:type="dxa"/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C5EB6" w:rsidRPr="009662A0" w:rsidTr="00AE37F3">
        <w:trPr>
          <w:gridAfter w:val="1"/>
          <w:wAfter w:w="8" w:type="dxa"/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Вероятность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C5EB6" w:rsidRPr="009662A0" w:rsidTr="00AE37F3">
        <w:trPr>
          <w:gridAfter w:val="1"/>
          <w:wAfter w:w="8" w:type="dxa"/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C5EB6" w:rsidRPr="009662A0" w:rsidTr="00AE37F3">
        <w:trPr>
          <w:gridAfter w:val="1"/>
          <w:wAfter w:w="8" w:type="dxa"/>
          <w:trHeight w:val="300"/>
          <w:jc w:val="center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Вероятност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ь: 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C5EB6" w:rsidRPr="009662A0" w:rsidTr="00AE37F3">
        <w:trPr>
          <w:gridAfter w:val="1"/>
          <w:wAfter w:w="8" w:type="dxa"/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Влияние: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B6" w:rsidRPr="009662A0" w:rsidRDefault="006C5EB6" w:rsidP="005677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6C5EB6" w:rsidRDefault="006C5EB6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1C5" w:rsidRDefault="002E51C5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C0C69" w:rsidRDefault="005C0C69" w:rsidP="005C0C69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FD20B1">
        <w:rPr>
          <w:b/>
          <w:bCs/>
          <w:sz w:val="28"/>
          <w:szCs w:val="28"/>
        </w:rPr>
        <w:t>Заместитель руководителя</w:t>
      </w:r>
      <w:r w:rsidRPr="00FD20B1">
        <w:rPr>
          <w:b/>
          <w:bCs/>
          <w:sz w:val="28"/>
          <w:szCs w:val="28"/>
        </w:rPr>
        <w:tab/>
      </w:r>
      <w:r w:rsidRPr="00FD20B1">
        <w:rPr>
          <w:b/>
          <w:bCs/>
          <w:sz w:val="28"/>
          <w:szCs w:val="28"/>
        </w:rPr>
        <w:tab/>
      </w:r>
      <w:r w:rsidRPr="00FD20B1">
        <w:rPr>
          <w:b/>
          <w:bCs/>
          <w:sz w:val="28"/>
          <w:szCs w:val="28"/>
        </w:rPr>
        <w:tab/>
      </w:r>
      <w:r w:rsidRPr="00FD20B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Б</w:t>
      </w:r>
      <w:r w:rsidR="00155EAA">
        <w:rPr>
          <w:b/>
          <w:bCs/>
          <w:sz w:val="28"/>
          <w:szCs w:val="28"/>
        </w:rPr>
        <w:t>алтабеков</w:t>
      </w:r>
      <w:proofErr w:type="spellEnd"/>
      <w:r w:rsidR="00155EAA">
        <w:rPr>
          <w:b/>
          <w:bCs/>
          <w:sz w:val="28"/>
          <w:szCs w:val="28"/>
        </w:rPr>
        <w:t xml:space="preserve"> К.Ж.</w:t>
      </w:r>
    </w:p>
    <w:p w:rsidR="002E51C5" w:rsidRDefault="002E51C5" w:rsidP="005C0C69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2E51C5" w:rsidRDefault="002E51C5" w:rsidP="005C0C69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2E51C5" w:rsidRDefault="002E51C5" w:rsidP="005C0C69">
      <w:pPr>
        <w:pStyle w:val="Default"/>
        <w:ind w:firstLine="851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2E51C5" w:rsidRDefault="002E51C5" w:rsidP="005C0C69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E37F3" w:rsidRDefault="00AE37F3" w:rsidP="005C0C69">
      <w:pPr>
        <w:pStyle w:val="Default"/>
        <w:ind w:firstLine="851"/>
        <w:jc w:val="both"/>
        <w:rPr>
          <w:bCs/>
          <w:sz w:val="20"/>
          <w:szCs w:val="20"/>
        </w:rPr>
      </w:pPr>
    </w:p>
    <w:p w:rsidR="005C0C69" w:rsidRPr="005C0C69" w:rsidRDefault="00155EAA" w:rsidP="005C0C69">
      <w:pPr>
        <w:pStyle w:val="Default"/>
        <w:ind w:firstLine="851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и</w:t>
      </w:r>
      <w:r w:rsidR="005C0C69" w:rsidRPr="005C0C69">
        <w:rPr>
          <w:bCs/>
          <w:sz w:val="20"/>
          <w:szCs w:val="20"/>
        </w:rPr>
        <w:t>сп.Жумажанов</w:t>
      </w:r>
      <w:proofErr w:type="spellEnd"/>
      <w:r w:rsidR="005C0C69" w:rsidRPr="005C0C69">
        <w:rPr>
          <w:bCs/>
          <w:sz w:val="20"/>
          <w:szCs w:val="20"/>
        </w:rPr>
        <w:t xml:space="preserve"> Н.Б.</w:t>
      </w:r>
    </w:p>
    <w:p w:rsidR="005C0C69" w:rsidRDefault="005C0C69" w:rsidP="006C5EB6">
      <w:pPr>
        <w:pStyle w:val="Default"/>
        <w:ind w:firstLine="851"/>
        <w:jc w:val="both"/>
        <w:rPr>
          <w:bCs/>
          <w:sz w:val="28"/>
          <w:szCs w:val="28"/>
        </w:rPr>
      </w:pPr>
      <w:r w:rsidRPr="005C0C69">
        <w:rPr>
          <w:bCs/>
          <w:sz w:val="20"/>
          <w:szCs w:val="20"/>
        </w:rPr>
        <w:t>773297</w:t>
      </w:r>
    </w:p>
    <w:sectPr w:rsidR="005C0C69" w:rsidSect="00352607">
      <w:pgSz w:w="11906" w:h="16838"/>
      <w:pgMar w:top="141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CD1"/>
    <w:multiLevelType w:val="hybridMultilevel"/>
    <w:tmpl w:val="730CE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95E2E"/>
    <w:multiLevelType w:val="hybridMultilevel"/>
    <w:tmpl w:val="37D8D0E8"/>
    <w:lvl w:ilvl="0" w:tplc="89AA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AF20F2"/>
    <w:multiLevelType w:val="hybridMultilevel"/>
    <w:tmpl w:val="17822AFC"/>
    <w:lvl w:ilvl="0" w:tplc="71A664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B64DA"/>
    <w:multiLevelType w:val="hybridMultilevel"/>
    <w:tmpl w:val="B102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3926"/>
    <w:multiLevelType w:val="hybridMultilevel"/>
    <w:tmpl w:val="DB68BA12"/>
    <w:lvl w:ilvl="0" w:tplc="F67CBA04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8D4B6C"/>
    <w:multiLevelType w:val="hybridMultilevel"/>
    <w:tmpl w:val="DC486686"/>
    <w:lvl w:ilvl="0" w:tplc="F5AEA2B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AA0A49"/>
    <w:multiLevelType w:val="hybridMultilevel"/>
    <w:tmpl w:val="B47C6AA6"/>
    <w:lvl w:ilvl="0" w:tplc="68A29B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4B7920"/>
    <w:multiLevelType w:val="hybridMultilevel"/>
    <w:tmpl w:val="07D27400"/>
    <w:lvl w:ilvl="0" w:tplc="F9527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FB182D"/>
    <w:multiLevelType w:val="hybridMultilevel"/>
    <w:tmpl w:val="8A3E0968"/>
    <w:lvl w:ilvl="0" w:tplc="BBD8D1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147D80"/>
    <w:multiLevelType w:val="multilevel"/>
    <w:tmpl w:val="F6420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703012"/>
    <w:multiLevelType w:val="hybridMultilevel"/>
    <w:tmpl w:val="B7886B10"/>
    <w:lvl w:ilvl="0" w:tplc="E312D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200426"/>
    <w:multiLevelType w:val="hybridMultilevel"/>
    <w:tmpl w:val="65A032DC"/>
    <w:lvl w:ilvl="0" w:tplc="0172DC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C2F4D66"/>
    <w:multiLevelType w:val="hybridMultilevel"/>
    <w:tmpl w:val="87F40920"/>
    <w:lvl w:ilvl="0" w:tplc="870C7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BC3F3A"/>
    <w:multiLevelType w:val="hybridMultilevel"/>
    <w:tmpl w:val="9996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66B8B"/>
    <w:multiLevelType w:val="hybridMultilevel"/>
    <w:tmpl w:val="7444DCD6"/>
    <w:lvl w:ilvl="0" w:tplc="BCBE38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C52AD2"/>
    <w:multiLevelType w:val="hybridMultilevel"/>
    <w:tmpl w:val="DE52AB9E"/>
    <w:lvl w:ilvl="0" w:tplc="89AAD520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8C0203B"/>
    <w:multiLevelType w:val="multilevel"/>
    <w:tmpl w:val="3A40F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896B7B"/>
    <w:multiLevelType w:val="hybridMultilevel"/>
    <w:tmpl w:val="516AC0DE"/>
    <w:lvl w:ilvl="0" w:tplc="766447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AF387B"/>
    <w:multiLevelType w:val="hybridMultilevel"/>
    <w:tmpl w:val="0FF8F450"/>
    <w:lvl w:ilvl="0" w:tplc="E048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9"/>
  </w:num>
  <w:num w:numId="10">
    <w:abstractNumId w:val="16"/>
  </w:num>
  <w:num w:numId="11">
    <w:abstractNumId w:val="17"/>
  </w:num>
  <w:num w:numId="12">
    <w:abstractNumId w:val="2"/>
  </w:num>
  <w:num w:numId="13">
    <w:abstractNumId w:val="6"/>
  </w:num>
  <w:num w:numId="14">
    <w:abstractNumId w:val="14"/>
  </w:num>
  <w:num w:numId="15">
    <w:abstractNumId w:val="13"/>
  </w:num>
  <w:num w:numId="16">
    <w:abstractNumId w:val="3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02C"/>
    <w:rsid w:val="00001DA5"/>
    <w:rsid w:val="00002078"/>
    <w:rsid w:val="00010A94"/>
    <w:rsid w:val="00013CB5"/>
    <w:rsid w:val="00020243"/>
    <w:rsid w:val="00023F4D"/>
    <w:rsid w:val="0002695A"/>
    <w:rsid w:val="000460A7"/>
    <w:rsid w:val="00051D0B"/>
    <w:rsid w:val="00054B1A"/>
    <w:rsid w:val="00064B0D"/>
    <w:rsid w:val="0007002B"/>
    <w:rsid w:val="00072919"/>
    <w:rsid w:val="0008224A"/>
    <w:rsid w:val="000A7FA7"/>
    <w:rsid w:val="000B623C"/>
    <w:rsid w:val="000C005E"/>
    <w:rsid w:val="000C34C7"/>
    <w:rsid w:val="000C672F"/>
    <w:rsid w:val="000D64C0"/>
    <w:rsid w:val="000D768A"/>
    <w:rsid w:val="000E2057"/>
    <w:rsid w:val="000E586F"/>
    <w:rsid w:val="000E6420"/>
    <w:rsid w:val="000F0832"/>
    <w:rsid w:val="000F4199"/>
    <w:rsid w:val="000F76F8"/>
    <w:rsid w:val="00104E3F"/>
    <w:rsid w:val="001068E5"/>
    <w:rsid w:val="00106A6E"/>
    <w:rsid w:val="00107585"/>
    <w:rsid w:val="00114FDD"/>
    <w:rsid w:val="001308E6"/>
    <w:rsid w:val="001329F5"/>
    <w:rsid w:val="0013317F"/>
    <w:rsid w:val="00133842"/>
    <w:rsid w:val="001405DE"/>
    <w:rsid w:val="00141484"/>
    <w:rsid w:val="00141AB6"/>
    <w:rsid w:val="00150370"/>
    <w:rsid w:val="00154093"/>
    <w:rsid w:val="00155EAA"/>
    <w:rsid w:val="00161F6F"/>
    <w:rsid w:val="00163BB7"/>
    <w:rsid w:val="00165A3A"/>
    <w:rsid w:val="00167926"/>
    <w:rsid w:val="001731C7"/>
    <w:rsid w:val="001833B1"/>
    <w:rsid w:val="00184958"/>
    <w:rsid w:val="00184E0A"/>
    <w:rsid w:val="001854F2"/>
    <w:rsid w:val="00186341"/>
    <w:rsid w:val="001911B3"/>
    <w:rsid w:val="001936AC"/>
    <w:rsid w:val="00194B5E"/>
    <w:rsid w:val="001962DD"/>
    <w:rsid w:val="001B0202"/>
    <w:rsid w:val="001B051D"/>
    <w:rsid w:val="001B0C1D"/>
    <w:rsid w:val="001B2D23"/>
    <w:rsid w:val="001B6E13"/>
    <w:rsid w:val="001C0AB6"/>
    <w:rsid w:val="001C1905"/>
    <w:rsid w:val="001C2D19"/>
    <w:rsid w:val="001C5A69"/>
    <w:rsid w:val="001D6826"/>
    <w:rsid w:val="001E078F"/>
    <w:rsid w:val="001E19DD"/>
    <w:rsid w:val="001E1F98"/>
    <w:rsid w:val="001F1CB4"/>
    <w:rsid w:val="001F7DAE"/>
    <w:rsid w:val="00207C69"/>
    <w:rsid w:val="0021769C"/>
    <w:rsid w:val="00223862"/>
    <w:rsid w:val="00230EFF"/>
    <w:rsid w:val="002342B2"/>
    <w:rsid w:val="002410FF"/>
    <w:rsid w:val="002473C3"/>
    <w:rsid w:val="002546E3"/>
    <w:rsid w:val="002607EC"/>
    <w:rsid w:val="002629AD"/>
    <w:rsid w:val="0026754E"/>
    <w:rsid w:val="00274231"/>
    <w:rsid w:val="0027625D"/>
    <w:rsid w:val="00276913"/>
    <w:rsid w:val="00276B26"/>
    <w:rsid w:val="00285D9F"/>
    <w:rsid w:val="00294A9B"/>
    <w:rsid w:val="002A1321"/>
    <w:rsid w:val="002A40D1"/>
    <w:rsid w:val="002B0F6A"/>
    <w:rsid w:val="002C059D"/>
    <w:rsid w:val="002C0EF5"/>
    <w:rsid w:val="002C3D16"/>
    <w:rsid w:val="002C3FE3"/>
    <w:rsid w:val="002D4FCE"/>
    <w:rsid w:val="002E51C5"/>
    <w:rsid w:val="002F0850"/>
    <w:rsid w:val="002F3EF0"/>
    <w:rsid w:val="002F61E7"/>
    <w:rsid w:val="00310CA2"/>
    <w:rsid w:val="00324093"/>
    <w:rsid w:val="003344C7"/>
    <w:rsid w:val="00335679"/>
    <w:rsid w:val="0034336D"/>
    <w:rsid w:val="00352182"/>
    <w:rsid w:val="00352607"/>
    <w:rsid w:val="00352BB7"/>
    <w:rsid w:val="00353016"/>
    <w:rsid w:val="00354017"/>
    <w:rsid w:val="003552F6"/>
    <w:rsid w:val="0035599F"/>
    <w:rsid w:val="00362E15"/>
    <w:rsid w:val="003650F0"/>
    <w:rsid w:val="0037125C"/>
    <w:rsid w:val="003713F7"/>
    <w:rsid w:val="003825C7"/>
    <w:rsid w:val="003827DE"/>
    <w:rsid w:val="0038673B"/>
    <w:rsid w:val="00386986"/>
    <w:rsid w:val="003945B3"/>
    <w:rsid w:val="003A3049"/>
    <w:rsid w:val="003A3F79"/>
    <w:rsid w:val="003B2785"/>
    <w:rsid w:val="003B31FC"/>
    <w:rsid w:val="003B38E4"/>
    <w:rsid w:val="003B64A3"/>
    <w:rsid w:val="003C1D33"/>
    <w:rsid w:val="003C561B"/>
    <w:rsid w:val="003D4EF7"/>
    <w:rsid w:val="003E046A"/>
    <w:rsid w:val="003E5BA6"/>
    <w:rsid w:val="003E6F95"/>
    <w:rsid w:val="00400FB4"/>
    <w:rsid w:val="00410F91"/>
    <w:rsid w:val="00416E5E"/>
    <w:rsid w:val="004174B6"/>
    <w:rsid w:val="00421C8C"/>
    <w:rsid w:val="004227B7"/>
    <w:rsid w:val="00426785"/>
    <w:rsid w:val="004374DF"/>
    <w:rsid w:val="00443C5D"/>
    <w:rsid w:val="00452D7B"/>
    <w:rsid w:val="00471359"/>
    <w:rsid w:val="00490897"/>
    <w:rsid w:val="00492E48"/>
    <w:rsid w:val="004961CD"/>
    <w:rsid w:val="004B096A"/>
    <w:rsid w:val="004B30FE"/>
    <w:rsid w:val="004B6163"/>
    <w:rsid w:val="004B6C1D"/>
    <w:rsid w:val="004C14FD"/>
    <w:rsid w:val="004C4877"/>
    <w:rsid w:val="004C5735"/>
    <w:rsid w:val="004C60AE"/>
    <w:rsid w:val="004C686B"/>
    <w:rsid w:val="004D4C80"/>
    <w:rsid w:val="004D7166"/>
    <w:rsid w:val="004E1882"/>
    <w:rsid w:val="004E20FA"/>
    <w:rsid w:val="004F0A29"/>
    <w:rsid w:val="004F3068"/>
    <w:rsid w:val="004F75B6"/>
    <w:rsid w:val="00505369"/>
    <w:rsid w:val="00507CE9"/>
    <w:rsid w:val="00507DBA"/>
    <w:rsid w:val="00514A89"/>
    <w:rsid w:val="00514C58"/>
    <w:rsid w:val="0051568F"/>
    <w:rsid w:val="00527A2C"/>
    <w:rsid w:val="005401A0"/>
    <w:rsid w:val="0054170B"/>
    <w:rsid w:val="005458E6"/>
    <w:rsid w:val="00545AC3"/>
    <w:rsid w:val="00551C26"/>
    <w:rsid w:val="00555D5B"/>
    <w:rsid w:val="005605FE"/>
    <w:rsid w:val="00561C28"/>
    <w:rsid w:val="00571CA1"/>
    <w:rsid w:val="00581164"/>
    <w:rsid w:val="00583B76"/>
    <w:rsid w:val="0058743F"/>
    <w:rsid w:val="00591A94"/>
    <w:rsid w:val="005A64A5"/>
    <w:rsid w:val="005B102C"/>
    <w:rsid w:val="005B1E97"/>
    <w:rsid w:val="005B35D3"/>
    <w:rsid w:val="005C02CA"/>
    <w:rsid w:val="005C0C69"/>
    <w:rsid w:val="005C2AFA"/>
    <w:rsid w:val="005C69B4"/>
    <w:rsid w:val="005C711E"/>
    <w:rsid w:val="005D003E"/>
    <w:rsid w:val="005D11F4"/>
    <w:rsid w:val="005E1BAF"/>
    <w:rsid w:val="005E2AE3"/>
    <w:rsid w:val="005E3E3D"/>
    <w:rsid w:val="005E458E"/>
    <w:rsid w:val="005E6655"/>
    <w:rsid w:val="005F0D08"/>
    <w:rsid w:val="005F65F3"/>
    <w:rsid w:val="00602404"/>
    <w:rsid w:val="00602F8C"/>
    <w:rsid w:val="006042B3"/>
    <w:rsid w:val="006060CB"/>
    <w:rsid w:val="00610A7F"/>
    <w:rsid w:val="006154DE"/>
    <w:rsid w:val="00622354"/>
    <w:rsid w:val="00624B9B"/>
    <w:rsid w:val="00635716"/>
    <w:rsid w:val="006434D7"/>
    <w:rsid w:val="00646179"/>
    <w:rsid w:val="00666C11"/>
    <w:rsid w:val="00674FC2"/>
    <w:rsid w:val="006825B4"/>
    <w:rsid w:val="00683CBF"/>
    <w:rsid w:val="006864AC"/>
    <w:rsid w:val="0069094B"/>
    <w:rsid w:val="006A40F0"/>
    <w:rsid w:val="006B2873"/>
    <w:rsid w:val="006B2ED9"/>
    <w:rsid w:val="006B2F14"/>
    <w:rsid w:val="006B6664"/>
    <w:rsid w:val="006C05A1"/>
    <w:rsid w:val="006C459E"/>
    <w:rsid w:val="006C5018"/>
    <w:rsid w:val="006C5EB6"/>
    <w:rsid w:val="006D020B"/>
    <w:rsid w:val="006E04FA"/>
    <w:rsid w:val="006E31DE"/>
    <w:rsid w:val="006E65C8"/>
    <w:rsid w:val="006F0CC1"/>
    <w:rsid w:val="006F24C4"/>
    <w:rsid w:val="006F5237"/>
    <w:rsid w:val="006F5F92"/>
    <w:rsid w:val="00700E27"/>
    <w:rsid w:val="007078C2"/>
    <w:rsid w:val="0071134E"/>
    <w:rsid w:val="00720102"/>
    <w:rsid w:val="00722EBD"/>
    <w:rsid w:val="0072371C"/>
    <w:rsid w:val="0072525D"/>
    <w:rsid w:val="0073503F"/>
    <w:rsid w:val="007425B6"/>
    <w:rsid w:val="00751DD1"/>
    <w:rsid w:val="007630EB"/>
    <w:rsid w:val="007752B5"/>
    <w:rsid w:val="0077646F"/>
    <w:rsid w:val="007815B1"/>
    <w:rsid w:val="00786F12"/>
    <w:rsid w:val="00791B67"/>
    <w:rsid w:val="00791EBE"/>
    <w:rsid w:val="007922BD"/>
    <w:rsid w:val="00792C43"/>
    <w:rsid w:val="00795F0E"/>
    <w:rsid w:val="00797C49"/>
    <w:rsid w:val="007A1E57"/>
    <w:rsid w:val="007A2C1B"/>
    <w:rsid w:val="007B5E26"/>
    <w:rsid w:val="007B7A19"/>
    <w:rsid w:val="007C2005"/>
    <w:rsid w:val="007C54BA"/>
    <w:rsid w:val="007D0538"/>
    <w:rsid w:val="007D2D5B"/>
    <w:rsid w:val="007D65D0"/>
    <w:rsid w:val="007E0008"/>
    <w:rsid w:val="007E537E"/>
    <w:rsid w:val="007E794F"/>
    <w:rsid w:val="007F2302"/>
    <w:rsid w:val="007F39E1"/>
    <w:rsid w:val="007F63D6"/>
    <w:rsid w:val="008040D1"/>
    <w:rsid w:val="0080500D"/>
    <w:rsid w:val="00805F14"/>
    <w:rsid w:val="00824B18"/>
    <w:rsid w:val="00830A19"/>
    <w:rsid w:val="00831F65"/>
    <w:rsid w:val="00842F9B"/>
    <w:rsid w:val="00846864"/>
    <w:rsid w:val="008530A6"/>
    <w:rsid w:val="00854350"/>
    <w:rsid w:val="00855B89"/>
    <w:rsid w:val="00855C59"/>
    <w:rsid w:val="00865D41"/>
    <w:rsid w:val="0086641C"/>
    <w:rsid w:val="00872DEF"/>
    <w:rsid w:val="00874CCF"/>
    <w:rsid w:val="00880749"/>
    <w:rsid w:val="00885809"/>
    <w:rsid w:val="00887F29"/>
    <w:rsid w:val="00892689"/>
    <w:rsid w:val="008926F7"/>
    <w:rsid w:val="008A422A"/>
    <w:rsid w:val="008A6B26"/>
    <w:rsid w:val="008B1BDF"/>
    <w:rsid w:val="008B534E"/>
    <w:rsid w:val="008B6794"/>
    <w:rsid w:val="008C3880"/>
    <w:rsid w:val="008D0E82"/>
    <w:rsid w:val="008D1072"/>
    <w:rsid w:val="008E74DD"/>
    <w:rsid w:val="008F0984"/>
    <w:rsid w:val="008F2464"/>
    <w:rsid w:val="008F3AE5"/>
    <w:rsid w:val="008F3E03"/>
    <w:rsid w:val="008F43B6"/>
    <w:rsid w:val="009059F6"/>
    <w:rsid w:val="00914EDB"/>
    <w:rsid w:val="00917220"/>
    <w:rsid w:val="009173A2"/>
    <w:rsid w:val="009337D6"/>
    <w:rsid w:val="00933A29"/>
    <w:rsid w:val="00934CC2"/>
    <w:rsid w:val="00935778"/>
    <w:rsid w:val="0093687C"/>
    <w:rsid w:val="00936FC0"/>
    <w:rsid w:val="00943AE1"/>
    <w:rsid w:val="009519A6"/>
    <w:rsid w:val="0095244D"/>
    <w:rsid w:val="00953786"/>
    <w:rsid w:val="00963EBD"/>
    <w:rsid w:val="009652C4"/>
    <w:rsid w:val="009701C1"/>
    <w:rsid w:val="00971D37"/>
    <w:rsid w:val="0097544A"/>
    <w:rsid w:val="009840CB"/>
    <w:rsid w:val="00996AE5"/>
    <w:rsid w:val="009A408F"/>
    <w:rsid w:val="009A748D"/>
    <w:rsid w:val="009B0666"/>
    <w:rsid w:val="009B5512"/>
    <w:rsid w:val="009C0CD2"/>
    <w:rsid w:val="009C164A"/>
    <w:rsid w:val="009C2059"/>
    <w:rsid w:val="009C5AC7"/>
    <w:rsid w:val="009C7F15"/>
    <w:rsid w:val="009D6200"/>
    <w:rsid w:val="009D7358"/>
    <w:rsid w:val="009D7FE8"/>
    <w:rsid w:val="009E5806"/>
    <w:rsid w:val="009F26CE"/>
    <w:rsid w:val="009F3419"/>
    <w:rsid w:val="00A01000"/>
    <w:rsid w:val="00A03108"/>
    <w:rsid w:val="00A06B9A"/>
    <w:rsid w:val="00A07313"/>
    <w:rsid w:val="00A104A3"/>
    <w:rsid w:val="00A33C6C"/>
    <w:rsid w:val="00A34051"/>
    <w:rsid w:val="00A36469"/>
    <w:rsid w:val="00A459F4"/>
    <w:rsid w:val="00A53BF0"/>
    <w:rsid w:val="00A603E4"/>
    <w:rsid w:val="00A624BF"/>
    <w:rsid w:val="00A64E0C"/>
    <w:rsid w:val="00A676B2"/>
    <w:rsid w:val="00A858A8"/>
    <w:rsid w:val="00A97CC6"/>
    <w:rsid w:val="00AA4D67"/>
    <w:rsid w:val="00AB587F"/>
    <w:rsid w:val="00AB61B0"/>
    <w:rsid w:val="00AB624F"/>
    <w:rsid w:val="00AB74D6"/>
    <w:rsid w:val="00AC164D"/>
    <w:rsid w:val="00AC4724"/>
    <w:rsid w:val="00AC4F9B"/>
    <w:rsid w:val="00AD3E81"/>
    <w:rsid w:val="00AD645F"/>
    <w:rsid w:val="00AE0A2A"/>
    <w:rsid w:val="00AE1173"/>
    <w:rsid w:val="00AE37F3"/>
    <w:rsid w:val="00AE386E"/>
    <w:rsid w:val="00AE51F7"/>
    <w:rsid w:val="00AE6051"/>
    <w:rsid w:val="00AF4D02"/>
    <w:rsid w:val="00B008B6"/>
    <w:rsid w:val="00B13F7D"/>
    <w:rsid w:val="00B15FAB"/>
    <w:rsid w:val="00B16156"/>
    <w:rsid w:val="00B166C8"/>
    <w:rsid w:val="00B171E5"/>
    <w:rsid w:val="00B172E0"/>
    <w:rsid w:val="00B26668"/>
    <w:rsid w:val="00B31130"/>
    <w:rsid w:val="00B415C5"/>
    <w:rsid w:val="00B43D18"/>
    <w:rsid w:val="00B539DF"/>
    <w:rsid w:val="00B6744F"/>
    <w:rsid w:val="00B8077C"/>
    <w:rsid w:val="00B82FD8"/>
    <w:rsid w:val="00B94218"/>
    <w:rsid w:val="00B94CE9"/>
    <w:rsid w:val="00B94FB1"/>
    <w:rsid w:val="00BB1EF3"/>
    <w:rsid w:val="00BB3140"/>
    <w:rsid w:val="00BB31BB"/>
    <w:rsid w:val="00BB45DD"/>
    <w:rsid w:val="00BB56D3"/>
    <w:rsid w:val="00BD102D"/>
    <w:rsid w:val="00BD21E2"/>
    <w:rsid w:val="00BD2A1A"/>
    <w:rsid w:val="00BD4798"/>
    <w:rsid w:val="00BE15F8"/>
    <w:rsid w:val="00BE72ED"/>
    <w:rsid w:val="00BF09F0"/>
    <w:rsid w:val="00C024F3"/>
    <w:rsid w:val="00C03C3B"/>
    <w:rsid w:val="00C04CCC"/>
    <w:rsid w:val="00C119A2"/>
    <w:rsid w:val="00C25516"/>
    <w:rsid w:val="00C26146"/>
    <w:rsid w:val="00C26B53"/>
    <w:rsid w:val="00C275CE"/>
    <w:rsid w:val="00C31E2B"/>
    <w:rsid w:val="00C332C6"/>
    <w:rsid w:val="00C337C2"/>
    <w:rsid w:val="00C43BE4"/>
    <w:rsid w:val="00C478DC"/>
    <w:rsid w:val="00C6395E"/>
    <w:rsid w:val="00C67E59"/>
    <w:rsid w:val="00C80FF0"/>
    <w:rsid w:val="00C82091"/>
    <w:rsid w:val="00C866B2"/>
    <w:rsid w:val="00C927AF"/>
    <w:rsid w:val="00C94DCF"/>
    <w:rsid w:val="00CA0ED5"/>
    <w:rsid w:val="00CB042D"/>
    <w:rsid w:val="00CC15B3"/>
    <w:rsid w:val="00CE046F"/>
    <w:rsid w:val="00CE2ED7"/>
    <w:rsid w:val="00CE403E"/>
    <w:rsid w:val="00CE4128"/>
    <w:rsid w:val="00CE5596"/>
    <w:rsid w:val="00CE5802"/>
    <w:rsid w:val="00CE6043"/>
    <w:rsid w:val="00CF4D6F"/>
    <w:rsid w:val="00D02D8C"/>
    <w:rsid w:val="00D03137"/>
    <w:rsid w:val="00D03999"/>
    <w:rsid w:val="00D1594C"/>
    <w:rsid w:val="00D17EE8"/>
    <w:rsid w:val="00D21CA0"/>
    <w:rsid w:val="00D23FA1"/>
    <w:rsid w:val="00D30BC3"/>
    <w:rsid w:val="00D36174"/>
    <w:rsid w:val="00D41087"/>
    <w:rsid w:val="00D43A6F"/>
    <w:rsid w:val="00D535DD"/>
    <w:rsid w:val="00D60DF6"/>
    <w:rsid w:val="00D6726A"/>
    <w:rsid w:val="00D70E09"/>
    <w:rsid w:val="00D91E5A"/>
    <w:rsid w:val="00DA2AAC"/>
    <w:rsid w:val="00DA35A8"/>
    <w:rsid w:val="00DA5540"/>
    <w:rsid w:val="00DA5807"/>
    <w:rsid w:val="00DA7082"/>
    <w:rsid w:val="00DB1EFC"/>
    <w:rsid w:val="00DC0C79"/>
    <w:rsid w:val="00DC4FC5"/>
    <w:rsid w:val="00DC5A52"/>
    <w:rsid w:val="00DC710F"/>
    <w:rsid w:val="00DD6896"/>
    <w:rsid w:val="00DE0831"/>
    <w:rsid w:val="00DE48C7"/>
    <w:rsid w:val="00DF338B"/>
    <w:rsid w:val="00DF397A"/>
    <w:rsid w:val="00DF4EE5"/>
    <w:rsid w:val="00E00653"/>
    <w:rsid w:val="00E019A4"/>
    <w:rsid w:val="00E0537D"/>
    <w:rsid w:val="00E07434"/>
    <w:rsid w:val="00E1080C"/>
    <w:rsid w:val="00E12055"/>
    <w:rsid w:val="00E156C3"/>
    <w:rsid w:val="00E20B78"/>
    <w:rsid w:val="00E219ED"/>
    <w:rsid w:val="00E24B4E"/>
    <w:rsid w:val="00E41EBF"/>
    <w:rsid w:val="00E4408E"/>
    <w:rsid w:val="00E444CD"/>
    <w:rsid w:val="00E44D65"/>
    <w:rsid w:val="00E51329"/>
    <w:rsid w:val="00E55430"/>
    <w:rsid w:val="00E56917"/>
    <w:rsid w:val="00E60232"/>
    <w:rsid w:val="00E65C7B"/>
    <w:rsid w:val="00E67471"/>
    <w:rsid w:val="00E712EA"/>
    <w:rsid w:val="00E81507"/>
    <w:rsid w:val="00E848C7"/>
    <w:rsid w:val="00E851A8"/>
    <w:rsid w:val="00E86406"/>
    <w:rsid w:val="00E91834"/>
    <w:rsid w:val="00E94AE8"/>
    <w:rsid w:val="00EA46DF"/>
    <w:rsid w:val="00EA59D0"/>
    <w:rsid w:val="00EA680D"/>
    <w:rsid w:val="00EB3614"/>
    <w:rsid w:val="00EC3F9E"/>
    <w:rsid w:val="00EC56B7"/>
    <w:rsid w:val="00ED355F"/>
    <w:rsid w:val="00ED3626"/>
    <w:rsid w:val="00EE0511"/>
    <w:rsid w:val="00EE2E73"/>
    <w:rsid w:val="00EE66AC"/>
    <w:rsid w:val="00EE68A6"/>
    <w:rsid w:val="00EF2632"/>
    <w:rsid w:val="00EF6BBA"/>
    <w:rsid w:val="00F00567"/>
    <w:rsid w:val="00F00BA0"/>
    <w:rsid w:val="00F0242E"/>
    <w:rsid w:val="00F02AF5"/>
    <w:rsid w:val="00F11598"/>
    <w:rsid w:val="00F11D2E"/>
    <w:rsid w:val="00F2186E"/>
    <w:rsid w:val="00F226E7"/>
    <w:rsid w:val="00F24AC8"/>
    <w:rsid w:val="00F31A61"/>
    <w:rsid w:val="00F32CF9"/>
    <w:rsid w:val="00F36B0E"/>
    <w:rsid w:val="00F37714"/>
    <w:rsid w:val="00F431EE"/>
    <w:rsid w:val="00F53F10"/>
    <w:rsid w:val="00F543BB"/>
    <w:rsid w:val="00F57B11"/>
    <w:rsid w:val="00F6313B"/>
    <w:rsid w:val="00F71081"/>
    <w:rsid w:val="00F72194"/>
    <w:rsid w:val="00F7451D"/>
    <w:rsid w:val="00F7635E"/>
    <w:rsid w:val="00F809DF"/>
    <w:rsid w:val="00F81E1A"/>
    <w:rsid w:val="00F81ED1"/>
    <w:rsid w:val="00F82708"/>
    <w:rsid w:val="00F83D07"/>
    <w:rsid w:val="00F94C38"/>
    <w:rsid w:val="00F97AA4"/>
    <w:rsid w:val="00FA0DE2"/>
    <w:rsid w:val="00FA2D1F"/>
    <w:rsid w:val="00FA4681"/>
    <w:rsid w:val="00FA6B35"/>
    <w:rsid w:val="00FB0A71"/>
    <w:rsid w:val="00FC1A0E"/>
    <w:rsid w:val="00FC4C1D"/>
    <w:rsid w:val="00FC5513"/>
    <w:rsid w:val="00FC63FD"/>
    <w:rsid w:val="00FD12F0"/>
    <w:rsid w:val="00FE46CB"/>
    <w:rsid w:val="00FF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BB872-7C09-48FA-BB9C-9CFA6985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5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D05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ненум_список,List Paragraph,Абзац списка1,References,NUMBERED PARAGRAPH,List Paragraph 1,Bullets,List_Paragraph,Multilevel para_II,List Paragraph1,Akapit z listą BS,IBL List Paragraph,Bullet1"/>
    <w:basedOn w:val="a"/>
    <w:link w:val="a4"/>
    <w:uiPriority w:val="34"/>
    <w:qFormat/>
    <w:rsid w:val="009C2059"/>
    <w:pPr>
      <w:ind w:left="720"/>
      <w:contextualSpacing/>
    </w:pPr>
  </w:style>
  <w:style w:type="character" w:customStyle="1" w:styleId="a4">
    <w:name w:val="Абзац списка Знак"/>
    <w:aliases w:val="маркированный Знак,Heading1 Знак,Colorful List - Accent 11 Знак,ненум_список Знак,List Paragraph Знак,Абзац списка1 Знак,References Знак,NUMBERED PARAGRAPH Знак,List Paragraph 1 Знак,Bullets Знак,List_Paragraph Знак,Bullet1 Знак"/>
    <w:link w:val="a3"/>
    <w:uiPriority w:val="34"/>
    <w:locked/>
    <w:rsid w:val="009C2059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9C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205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05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05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217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217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pt">
    <w:name w:val="Основной текст (2) + Полужирный;Интервал 0 pt"/>
    <w:basedOn w:val="2"/>
    <w:rsid w:val="002176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s1">
    <w:name w:val="s1"/>
    <w:rsid w:val="00E219ED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E219E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d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No Spacing1 Знак,14 TNR Знак,МОЙ СТИЛЬ Знак,Елжан Знак,исполнитель Знак,No Spacing11 Знак"/>
    <w:link w:val="ae"/>
    <w:uiPriority w:val="1"/>
    <w:qFormat/>
    <w:locked/>
    <w:rsid w:val="00E219ED"/>
  </w:style>
  <w:style w:type="paragraph" w:styleId="ae">
    <w:name w:val="No Spacing"/>
    <w:aliases w:val="Обя,мелкий,No Spacing,мой рабочий,норма,Без интеБез интервала,Без интервала11,Айгерим,свой,No Spacing1,14 TNR,МОЙ СТИЛЬ,Елжан,исполнитель,No Spacing11,без интервала,Без интервала2,Без интервала111,Без интерваль,Дастан1,No Spacing_0,Эльдар"/>
    <w:link w:val="ad"/>
    <w:uiPriority w:val="1"/>
    <w:qFormat/>
    <w:rsid w:val="00E219ED"/>
    <w:pPr>
      <w:spacing w:after="0" w:line="240" w:lineRule="auto"/>
    </w:pPr>
  </w:style>
  <w:style w:type="paragraph" w:customStyle="1" w:styleId="Default">
    <w:name w:val="Default"/>
    <w:rsid w:val="00C33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rsid w:val="009173A2"/>
    <w:pPr>
      <w:spacing w:after="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173A2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longtext1">
    <w:name w:val="long_text1"/>
    <w:rsid w:val="004B30FE"/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7D053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label">
    <w:name w:val="label"/>
    <w:rsid w:val="00386986"/>
    <w:rPr>
      <w:rFonts w:ascii="Tahoma" w:hAnsi="Tahoma" w:cs="Tahoma" w:hint="default"/>
      <w:sz w:val="18"/>
      <w:szCs w:val="18"/>
    </w:rPr>
  </w:style>
  <w:style w:type="paragraph" w:customStyle="1" w:styleId="pj">
    <w:name w:val="pj"/>
    <w:basedOn w:val="a"/>
    <w:rsid w:val="00155EAA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155EA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A791-9F68-47AA-A688-EFB5F31C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kaliyevs</dc:creator>
  <cp:lastModifiedBy>User</cp:lastModifiedBy>
  <cp:revision>6</cp:revision>
  <cp:lastPrinted>2022-08-25T13:18:00Z</cp:lastPrinted>
  <dcterms:created xsi:type="dcterms:W3CDTF">2022-08-25T13:14:00Z</dcterms:created>
  <dcterms:modified xsi:type="dcterms:W3CDTF">2022-10-05T04:49:00Z</dcterms:modified>
</cp:coreProperties>
</file>