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4C" w:rsidRDefault="009B2801" w:rsidP="00404452">
      <w:pPr>
        <w:ind w:firstLine="540"/>
        <w:jc w:val="center"/>
        <w:rPr>
          <w:b/>
          <w:sz w:val="24"/>
          <w:szCs w:val="24"/>
        </w:rPr>
      </w:pPr>
      <w:r w:rsidRPr="00B616A2">
        <w:rPr>
          <w:b/>
          <w:sz w:val="24"/>
          <w:szCs w:val="24"/>
        </w:rPr>
        <w:t>Объявление 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6273ED" w:rsidRPr="001553D9" w:rsidRDefault="00F3624C" w:rsidP="001553D9">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bookmarkStart w:id="0" w:name="z340"/>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312B62" w:rsidRDefault="00404452" w:rsidP="00FF7C76">
      <w:pPr>
        <w:ind w:firstLine="567"/>
        <w:jc w:val="both"/>
        <w:rPr>
          <w:b/>
          <w:color w:val="000000" w:themeColor="text1"/>
          <w:sz w:val="24"/>
          <w:szCs w:val="24"/>
          <w:u w:val="single"/>
          <w:lang w:val="kk-KZ"/>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312B62" w:rsidRPr="00312B62">
        <w:rPr>
          <w:b/>
          <w:color w:val="000000" w:themeColor="text1"/>
          <w:sz w:val="24"/>
          <w:szCs w:val="24"/>
          <w:highlight w:val="cyan"/>
          <w:u w:val="single"/>
          <w:lang w:val="kk-KZ"/>
        </w:rPr>
        <w:t>n.omirtaeva@kgd.gov.kz</w:t>
      </w:r>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404452" w:rsidRPr="00BB5B69" w:rsidRDefault="00404452" w:rsidP="00404452">
      <w:pPr>
        <w:pStyle w:val="a4"/>
        <w:spacing w:before="0" w:beforeAutospacing="0" w:after="0" w:afterAutospacing="0"/>
        <w:jc w:val="center"/>
        <w:rPr>
          <w:b/>
          <w:lang w:val="kk-KZ"/>
        </w:rPr>
      </w:pPr>
    </w:p>
    <w:p w:rsidR="00330874" w:rsidRDefault="00330874" w:rsidP="004B1A4E">
      <w:pPr>
        <w:pStyle w:val="a7"/>
        <w:jc w:val="both"/>
        <w:rPr>
          <w:lang w:val="kk-KZ"/>
        </w:rPr>
      </w:pPr>
    </w:p>
    <w:p w:rsidR="00771345" w:rsidRPr="001F6932" w:rsidRDefault="00771345" w:rsidP="00330874">
      <w:pPr>
        <w:pStyle w:val="aa"/>
        <w:numPr>
          <w:ilvl w:val="0"/>
          <w:numId w:val="5"/>
        </w:numPr>
        <w:ind w:left="0" w:firstLine="426"/>
        <w:jc w:val="both"/>
        <w:rPr>
          <w:b/>
          <w:sz w:val="24"/>
          <w:szCs w:val="24"/>
        </w:rPr>
      </w:pPr>
      <w:r w:rsidRPr="001F6932">
        <w:rPr>
          <w:b/>
          <w:sz w:val="24"/>
          <w:szCs w:val="24"/>
        </w:rPr>
        <w:t xml:space="preserve">Главный специалист отдела </w:t>
      </w:r>
      <w:r w:rsidR="00330874" w:rsidRPr="001F6932">
        <w:rPr>
          <w:b/>
          <w:sz w:val="24"/>
          <w:szCs w:val="24"/>
        </w:rPr>
        <w:t xml:space="preserve">реабилитации и банкротства </w:t>
      </w:r>
      <w:r w:rsidRPr="001F6932">
        <w:rPr>
          <w:b/>
          <w:sz w:val="24"/>
          <w:szCs w:val="24"/>
        </w:rPr>
        <w:t>Управления</w:t>
      </w:r>
      <w:r w:rsidR="00330874" w:rsidRPr="001F6932">
        <w:rPr>
          <w:b/>
          <w:sz w:val="24"/>
          <w:szCs w:val="24"/>
        </w:rPr>
        <w:t xml:space="preserve"> по работе с задолженностью </w:t>
      </w:r>
      <w:r w:rsidR="000A6FB4" w:rsidRPr="001F6932">
        <w:rPr>
          <w:b/>
          <w:sz w:val="24"/>
          <w:szCs w:val="24"/>
        </w:rPr>
        <w:t xml:space="preserve">Департамента государственных доходов по городу </w:t>
      </w:r>
      <w:proofErr w:type="spellStart"/>
      <w:r w:rsidR="000A6FB4" w:rsidRPr="001F6932">
        <w:rPr>
          <w:b/>
          <w:sz w:val="24"/>
          <w:szCs w:val="24"/>
        </w:rPr>
        <w:t>Нур</w:t>
      </w:r>
      <w:proofErr w:type="spellEnd"/>
      <w:r w:rsidR="000A6FB4" w:rsidRPr="001F6932">
        <w:rPr>
          <w:b/>
          <w:sz w:val="24"/>
          <w:szCs w:val="24"/>
        </w:rPr>
        <w:t>-Султану</w:t>
      </w:r>
      <w:r w:rsidR="00491FA8">
        <w:rPr>
          <w:b/>
          <w:sz w:val="24"/>
          <w:szCs w:val="24"/>
          <w:lang w:val="kk-KZ"/>
        </w:rPr>
        <w:t xml:space="preserve"> </w:t>
      </w:r>
      <w:r w:rsidR="00491FA8" w:rsidRPr="00491FA8">
        <w:rPr>
          <w:b/>
          <w:sz w:val="24"/>
          <w:szCs w:val="24"/>
          <w:lang w:val="kk-KZ"/>
        </w:rPr>
        <w:t>КГД МФ РК</w:t>
      </w:r>
      <w:r w:rsidRPr="001F6932">
        <w:rPr>
          <w:b/>
          <w:sz w:val="24"/>
          <w:szCs w:val="24"/>
        </w:rPr>
        <w:t xml:space="preserve">, категория </w:t>
      </w:r>
      <w:proofErr w:type="gramStart"/>
      <w:r w:rsidRPr="001F6932">
        <w:rPr>
          <w:b/>
          <w:sz w:val="24"/>
          <w:szCs w:val="24"/>
        </w:rPr>
        <w:t>С-О</w:t>
      </w:r>
      <w:proofErr w:type="gramEnd"/>
      <w:r w:rsidRPr="001F6932">
        <w:rPr>
          <w:b/>
          <w:sz w:val="24"/>
          <w:szCs w:val="24"/>
        </w:rPr>
        <w:t>-5, 1 единица</w:t>
      </w:r>
    </w:p>
    <w:p w:rsidR="00330874" w:rsidRPr="001F6932" w:rsidRDefault="00330874" w:rsidP="00771345">
      <w:pPr>
        <w:jc w:val="both"/>
        <w:rPr>
          <w:color w:val="000000"/>
          <w:sz w:val="24"/>
          <w:szCs w:val="24"/>
        </w:rPr>
      </w:pPr>
      <w:r>
        <w:rPr>
          <w:b/>
          <w:sz w:val="24"/>
          <w:szCs w:val="24"/>
        </w:rPr>
        <w:t xml:space="preserve">       </w:t>
      </w:r>
      <w:r w:rsidR="00771345" w:rsidRPr="00771345">
        <w:rPr>
          <w:b/>
          <w:sz w:val="24"/>
          <w:szCs w:val="24"/>
        </w:rPr>
        <w:t xml:space="preserve">Функциональные обязанности: </w:t>
      </w:r>
      <w:r w:rsidRPr="001F6932">
        <w:rPr>
          <w:color w:val="000000"/>
          <w:sz w:val="24"/>
          <w:szCs w:val="24"/>
        </w:rPr>
        <w:t>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сведения и представляет информацию в соответствии с нормами ЗРК «О реабилитации и банкротстве», налогового и таможенного законодательства по запросам других государственных органов и территориальных Департаментов (управлений).</w:t>
      </w:r>
      <w:r w:rsidR="001F6932">
        <w:rPr>
          <w:color w:val="000000"/>
          <w:sz w:val="24"/>
          <w:szCs w:val="24"/>
        </w:rPr>
        <w:t xml:space="preserve"> </w:t>
      </w:r>
      <w:r w:rsidRPr="001F6932">
        <w:rPr>
          <w:color w:val="000000"/>
          <w:sz w:val="24"/>
          <w:szCs w:val="24"/>
        </w:rPr>
        <w:t xml:space="preserve">Рассматривает письма, заявления, </w:t>
      </w:r>
      <w:proofErr w:type="gramStart"/>
      <w:r w:rsidRPr="001F6932">
        <w:rPr>
          <w:color w:val="000000"/>
          <w:sz w:val="24"/>
          <w:szCs w:val="24"/>
        </w:rPr>
        <w:t>жалобы  кредиторов</w:t>
      </w:r>
      <w:proofErr w:type="gramEnd"/>
      <w:r w:rsidRPr="001F6932">
        <w:rPr>
          <w:color w:val="000000"/>
          <w:sz w:val="24"/>
          <w:szCs w:val="24"/>
        </w:rPr>
        <w:t>, а также обращения, жалобы по вопросам, связанным с процедурой реабилитации и банкротства, в сроки предусмотренные законодательством.</w:t>
      </w:r>
      <w:r w:rsidR="001F6932">
        <w:rPr>
          <w:color w:val="000000"/>
          <w:sz w:val="24"/>
          <w:szCs w:val="24"/>
        </w:rPr>
        <w:t xml:space="preserve"> </w:t>
      </w:r>
      <w:r w:rsidRPr="001F6932">
        <w:rPr>
          <w:color w:val="000000"/>
          <w:sz w:val="24"/>
          <w:szCs w:val="24"/>
        </w:rPr>
        <w:t>Взаимодействует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w:t>
      </w:r>
      <w:r w:rsidR="00491FA8">
        <w:rPr>
          <w:color w:val="000000"/>
          <w:sz w:val="24"/>
          <w:szCs w:val="24"/>
          <w:lang w:val="kk-KZ"/>
        </w:rPr>
        <w:t xml:space="preserve"> </w:t>
      </w:r>
      <w:r w:rsidRPr="001F6932">
        <w:rPr>
          <w:color w:val="000000"/>
          <w:sz w:val="24"/>
          <w:szCs w:val="24"/>
        </w:rPr>
        <w:t>Запрашивает в пределах компетенции отдела в структурных подразделениях Департамента документы и информацию необходимые для осуществления своей деятельности.</w:t>
      </w:r>
      <w:r w:rsidR="00491FA8">
        <w:rPr>
          <w:color w:val="000000"/>
          <w:sz w:val="24"/>
          <w:szCs w:val="24"/>
          <w:lang w:val="kk-KZ"/>
        </w:rPr>
        <w:t xml:space="preserve"> </w:t>
      </w:r>
      <w:r w:rsidRPr="001F6932">
        <w:rPr>
          <w:color w:val="000000"/>
          <w:sz w:val="24"/>
          <w:szCs w:val="24"/>
        </w:rPr>
        <w:t>Осуществляет государственный контроль за проведением реабилитационной процедуры и процедуры банкротства.</w:t>
      </w:r>
      <w:r w:rsidR="00491FA8">
        <w:rPr>
          <w:color w:val="000000"/>
          <w:sz w:val="24"/>
          <w:szCs w:val="24"/>
          <w:lang w:val="kk-KZ"/>
        </w:rPr>
        <w:t xml:space="preserve"> </w:t>
      </w:r>
      <w:r w:rsidRPr="001F6932">
        <w:rPr>
          <w:color w:val="000000"/>
          <w:sz w:val="24"/>
          <w:szCs w:val="24"/>
        </w:rPr>
        <w:t xml:space="preserve">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w:t>
      </w:r>
      <w:proofErr w:type="spellStart"/>
      <w:r w:rsidRPr="001F6932">
        <w:rPr>
          <w:color w:val="000000"/>
          <w:sz w:val="24"/>
          <w:szCs w:val="24"/>
        </w:rPr>
        <w:t>банкротного</w:t>
      </w:r>
      <w:proofErr w:type="spellEnd"/>
      <w:r w:rsidRPr="001F6932">
        <w:rPr>
          <w:color w:val="000000"/>
          <w:sz w:val="24"/>
          <w:szCs w:val="24"/>
        </w:rPr>
        <w:t xml:space="preserve"> управляющего о ходе проведения процедуры банкротства.</w:t>
      </w:r>
      <w:r w:rsidR="00491FA8">
        <w:rPr>
          <w:color w:val="000000"/>
          <w:sz w:val="24"/>
          <w:szCs w:val="24"/>
          <w:lang w:val="kk-KZ"/>
        </w:rPr>
        <w:t xml:space="preserve"> </w:t>
      </w:r>
      <w:r w:rsidRPr="001F6932">
        <w:rPr>
          <w:color w:val="000000"/>
          <w:sz w:val="24"/>
          <w:szCs w:val="24"/>
        </w:rPr>
        <w:t>В установленных законом случаях и порядке составляет протокола и рассматривает дела об административных правонарушениях в пределах своей компетенции.</w:t>
      </w:r>
      <w:r w:rsidR="00491FA8">
        <w:rPr>
          <w:color w:val="000000"/>
          <w:sz w:val="24"/>
          <w:szCs w:val="24"/>
          <w:lang w:val="kk-KZ"/>
        </w:rPr>
        <w:t xml:space="preserve"> </w:t>
      </w:r>
      <w:r w:rsidRPr="001F6932">
        <w:rPr>
          <w:color w:val="000000"/>
          <w:sz w:val="24"/>
          <w:szCs w:val="24"/>
        </w:rPr>
        <w:t>В пределах своей компетенции осуществляет и дает разъяснение и комментарии по введению, проведению и прекращению процедур реабилитации и банкротства.</w:t>
      </w:r>
      <w:r w:rsidR="00491FA8">
        <w:rPr>
          <w:color w:val="000000"/>
          <w:sz w:val="24"/>
          <w:szCs w:val="24"/>
          <w:lang w:val="kk-KZ"/>
        </w:rPr>
        <w:t xml:space="preserve"> </w:t>
      </w:r>
      <w:r w:rsidRPr="001F6932">
        <w:rPr>
          <w:color w:val="000000"/>
          <w:sz w:val="24"/>
          <w:szCs w:val="24"/>
        </w:rPr>
        <w:t>Проводит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налоговых проверках. Исполняет иные обязанности, возложенные в пределах своих полномочий вышестоящими должностными лицами Департамента.</w:t>
      </w:r>
    </w:p>
    <w:p w:rsidR="00771345" w:rsidRPr="001F6932" w:rsidRDefault="00330874" w:rsidP="00771345">
      <w:pPr>
        <w:jc w:val="both"/>
        <w:rPr>
          <w:color w:val="000000"/>
          <w:sz w:val="24"/>
          <w:szCs w:val="24"/>
        </w:rPr>
      </w:pPr>
      <w:r>
        <w:rPr>
          <w:b/>
          <w:sz w:val="24"/>
          <w:szCs w:val="24"/>
        </w:rPr>
        <w:lastRenderedPageBreak/>
        <w:t xml:space="preserve">       </w:t>
      </w:r>
      <w:r w:rsidR="00771345" w:rsidRPr="00771345">
        <w:rPr>
          <w:b/>
          <w:sz w:val="24"/>
          <w:szCs w:val="24"/>
        </w:rPr>
        <w:t>Требования к участникам конкурса:</w:t>
      </w:r>
      <w:r w:rsidR="00771345" w:rsidRPr="00771345">
        <w:rPr>
          <w:sz w:val="24"/>
          <w:szCs w:val="24"/>
          <w:lang w:val="kk-KZ"/>
        </w:rPr>
        <w:t xml:space="preserve"> </w:t>
      </w:r>
      <w:r w:rsidRPr="001F6932">
        <w:rPr>
          <w:color w:val="000000"/>
          <w:sz w:val="24"/>
          <w:szCs w:val="24"/>
        </w:rPr>
        <w:t>Послевузовское или высшее образование в сфере социальных наук, экономики и бизнеса, права.</w:t>
      </w:r>
    </w:p>
    <w:p w:rsidR="00330874" w:rsidRDefault="00330874" w:rsidP="00771345">
      <w:pPr>
        <w:jc w:val="both"/>
        <w:rPr>
          <w:sz w:val="24"/>
          <w:szCs w:val="24"/>
          <w:lang w:val="kk-KZ"/>
        </w:rPr>
      </w:pPr>
    </w:p>
    <w:p w:rsidR="00330874" w:rsidRPr="00771345" w:rsidRDefault="00330874" w:rsidP="00771345">
      <w:pPr>
        <w:jc w:val="both"/>
        <w:rPr>
          <w:b/>
          <w:sz w:val="24"/>
          <w:szCs w:val="24"/>
        </w:rPr>
      </w:pPr>
    </w:p>
    <w:p w:rsidR="00771345" w:rsidRPr="001F6932" w:rsidRDefault="00771345" w:rsidP="00330874">
      <w:pPr>
        <w:pStyle w:val="aa"/>
        <w:numPr>
          <w:ilvl w:val="0"/>
          <w:numId w:val="5"/>
        </w:numPr>
        <w:ind w:left="0" w:firstLine="426"/>
        <w:jc w:val="both"/>
        <w:rPr>
          <w:b/>
          <w:sz w:val="24"/>
          <w:szCs w:val="24"/>
        </w:rPr>
      </w:pPr>
      <w:r w:rsidRPr="001F6932">
        <w:rPr>
          <w:b/>
          <w:sz w:val="24"/>
          <w:szCs w:val="24"/>
        </w:rPr>
        <w:t xml:space="preserve">Главный специалист </w:t>
      </w:r>
      <w:r w:rsidR="00330874" w:rsidRPr="001F6932">
        <w:rPr>
          <w:b/>
          <w:sz w:val="24"/>
          <w:szCs w:val="24"/>
        </w:rPr>
        <w:t>Юридического</w:t>
      </w:r>
      <w:r w:rsidRPr="001F6932">
        <w:rPr>
          <w:b/>
          <w:sz w:val="24"/>
          <w:szCs w:val="24"/>
        </w:rPr>
        <w:t xml:space="preserve"> </w:t>
      </w:r>
      <w:r w:rsidR="00330874" w:rsidRPr="001F6932">
        <w:rPr>
          <w:b/>
          <w:sz w:val="24"/>
          <w:szCs w:val="24"/>
        </w:rPr>
        <w:t>у</w:t>
      </w:r>
      <w:r w:rsidRPr="001F6932">
        <w:rPr>
          <w:b/>
          <w:sz w:val="24"/>
          <w:szCs w:val="24"/>
        </w:rPr>
        <w:t xml:space="preserve">правления </w:t>
      </w:r>
      <w:r w:rsidR="000A6FB4" w:rsidRPr="001F6932">
        <w:rPr>
          <w:b/>
          <w:sz w:val="24"/>
          <w:szCs w:val="24"/>
        </w:rPr>
        <w:t xml:space="preserve">Департамента государственных доходов по городу </w:t>
      </w:r>
      <w:proofErr w:type="spellStart"/>
      <w:r w:rsidR="000A6FB4" w:rsidRPr="001F6932">
        <w:rPr>
          <w:b/>
          <w:sz w:val="24"/>
          <w:szCs w:val="24"/>
        </w:rPr>
        <w:t>Нур</w:t>
      </w:r>
      <w:proofErr w:type="spellEnd"/>
      <w:r w:rsidR="000A6FB4" w:rsidRPr="001F6932">
        <w:rPr>
          <w:b/>
          <w:sz w:val="24"/>
          <w:szCs w:val="24"/>
        </w:rPr>
        <w:t>-Султану</w:t>
      </w:r>
      <w:r w:rsidR="00491FA8">
        <w:rPr>
          <w:b/>
          <w:sz w:val="24"/>
          <w:szCs w:val="24"/>
          <w:lang w:val="kk-KZ"/>
        </w:rPr>
        <w:t xml:space="preserve"> </w:t>
      </w:r>
      <w:r w:rsidR="00491FA8" w:rsidRPr="00491FA8">
        <w:rPr>
          <w:b/>
          <w:sz w:val="24"/>
          <w:szCs w:val="24"/>
          <w:lang w:val="kk-KZ"/>
        </w:rPr>
        <w:t>КГД МФ РК</w:t>
      </w:r>
      <w:r w:rsidRPr="001F6932">
        <w:rPr>
          <w:b/>
          <w:sz w:val="24"/>
          <w:szCs w:val="24"/>
        </w:rPr>
        <w:t xml:space="preserve">, категория </w:t>
      </w:r>
      <w:proofErr w:type="gramStart"/>
      <w:r w:rsidRPr="001F6932">
        <w:rPr>
          <w:b/>
          <w:sz w:val="24"/>
          <w:szCs w:val="24"/>
        </w:rPr>
        <w:t>С-О</w:t>
      </w:r>
      <w:proofErr w:type="gramEnd"/>
      <w:r w:rsidRPr="001F6932">
        <w:rPr>
          <w:b/>
          <w:sz w:val="24"/>
          <w:szCs w:val="24"/>
        </w:rPr>
        <w:t>-5, 1 единица</w:t>
      </w:r>
    </w:p>
    <w:p w:rsidR="00330874" w:rsidRPr="001F6932" w:rsidRDefault="00771345" w:rsidP="00771345">
      <w:pPr>
        <w:ind w:firstLine="708"/>
        <w:jc w:val="both"/>
        <w:rPr>
          <w:color w:val="000000"/>
          <w:sz w:val="24"/>
          <w:szCs w:val="24"/>
        </w:rPr>
      </w:pPr>
      <w:r w:rsidRPr="00C2776C">
        <w:rPr>
          <w:b/>
          <w:sz w:val="24"/>
          <w:szCs w:val="24"/>
        </w:rPr>
        <w:t xml:space="preserve">Функциональные обязанности: </w:t>
      </w:r>
      <w:r w:rsidR="001F6932" w:rsidRPr="001F6932">
        <w:rPr>
          <w:color w:val="000000"/>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330874" w:rsidRPr="001F6932" w:rsidRDefault="00771345" w:rsidP="00330874">
      <w:pPr>
        <w:ind w:firstLine="708"/>
        <w:jc w:val="both"/>
        <w:rPr>
          <w:color w:val="000000"/>
          <w:sz w:val="24"/>
          <w:szCs w:val="24"/>
        </w:rPr>
      </w:pPr>
      <w:r w:rsidRPr="00C2776C">
        <w:rPr>
          <w:b/>
          <w:sz w:val="24"/>
          <w:szCs w:val="24"/>
        </w:rPr>
        <w:t>Требования к участникам конкурса:</w:t>
      </w:r>
      <w:r w:rsidRPr="00C2776C">
        <w:rPr>
          <w:sz w:val="24"/>
          <w:szCs w:val="24"/>
          <w:lang w:val="kk-KZ"/>
        </w:rPr>
        <w:t xml:space="preserve"> </w:t>
      </w:r>
      <w:r w:rsidR="001F6932" w:rsidRPr="001F6932">
        <w:rPr>
          <w:color w:val="000000"/>
          <w:sz w:val="24"/>
          <w:szCs w:val="24"/>
        </w:rPr>
        <w:t>Послевузовское или высшее образование в сфере права.</w:t>
      </w:r>
    </w:p>
    <w:p w:rsidR="00330874" w:rsidRDefault="00330874" w:rsidP="00330874">
      <w:pPr>
        <w:ind w:firstLine="708"/>
        <w:jc w:val="both"/>
        <w:rPr>
          <w:sz w:val="24"/>
          <w:szCs w:val="24"/>
          <w:lang w:val="kk-KZ"/>
        </w:rPr>
      </w:pPr>
    </w:p>
    <w:p w:rsidR="00330874" w:rsidRPr="004B1A4E" w:rsidRDefault="00330874" w:rsidP="004B1A4E">
      <w:pPr>
        <w:pStyle w:val="a7"/>
        <w:jc w:val="both"/>
        <w:rPr>
          <w:b/>
          <w:szCs w:val="24"/>
          <w:lang w:val="kk-KZ"/>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w:t>
      </w:r>
      <w:r w:rsidR="00F3624C" w:rsidRPr="00C60D23">
        <w:rPr>
          <w:b/>
          <w:szCs w:val="24"/>
          <w:lang w:val="kk-KZ"/>
        </w:rPr>
        <w:t xml:space="preserve">с </w:t>
      </w:r>
      <w:r w:rsidR="001F6932">
        <w:rPr>
          <w:b/>
          <w:szCs w:val="24"/>
          <w:lang w:val="kk-KZ"/>
        </w:rPr>
        <w:t>0</w:t>
      </w:r>
      <w:r w:rsidR="000A6FB4">
        <w:rPr>
          <w:b/>
          <w:szCs w:val="24"/>
          <w:lang w:val="kk-KZ"/>
        </w:rPr>
        <w:t>2</w:t>
      </w:r>
      <w:r w:rsidR="00F3624C" w:rsidRPr="00C60D23">
        <w:rPr>
          <w:b/>
          <w:szCs w:val="24"/>
          <w:lang w:val="kk-KZ"/>
        </w:rPr>
        <w:t>.0</w:t>
      </w:r>
      <w:r w:rsidR="001F6932">
        <w:rPr>
          <w:b/>
          <w:szCs w:val="24"/>
          <w:lang w:val="kk-KZ"/>
        </w:rPr>
        <w:t>8</w:t>
      </w:r>
      <w:r w:rsidR="004B1A4E" w:rsidRPr="00C60D23">
        <w:rPr>
          <w:b/>
          <w:szCs w:val="24"/>
          <w:lang w:val="kk-KZ"/>
        </w:rPr>
        <w:t>.</w:t>
      </w:r>
      <w:r w:rsidR="00F3624C" w:rsidRPr="00C60D23">
        <w:rPr>
          <w:b/>
          <w:szCs w:val="24"/>
          <w:lang w:val="kk-KZ"/>
        </w:rPr>
        <w:t>202</w:t>
      </w:r>
      <w:r w:rsidR="004B1A4E" w:rsidRPr="00C60D23">
        <w:rPr>
          <w:b/>
          <w:szCs w:val="24"/>
          <w:lang w:val="kk-KZ"/>
        </w:rPr>
        <w:t>1</w:t>
      </w:r>
      <w:r w:rsidR="00F3624C" w:rsidRPr="00C60D23">
        <w:rPr>
          <w:b/>
          <w:szCs w:val="24"/>
          <w:lang w:val="kk-KZ"/>
        </w:rPr>
        <w:t xml:space="preserve"> года по </w:t>
      </w:r>
      <w:r w:rsidR="001F6932">
        <w:rPr>
          <w:b/>
          <w:szCs w:val="24"/>
          <w:lang w:val="kk-KZ"/>
        </w:rPr>
        <w:t>0</w:t>
      </w:r>
      <w:r w:rsidR="000A6FB4">
        <w:rPr>
          <w:b/>
          <w:szCs w:val="24"/>
          <w:lang w:val="kk-KZ"/>
        </w:rPr>
        <w:t>4</w:t>
      </w:r>
      <w:r w:rsidR="004B1A4E" w:rsidRPr="00C60D23">
        <w:rPr>
          <w:b/>
          <w:szCs w:val="24"/>
          <w:lang w:val="kk-KZ"/>
        </w:rPr>
        <w:t>.0</w:t>
      </w:r>
      <w:r w:rsidR="001F6932">
        <w:rPr>
          <w:b/>
          <w:szCs w:val="24"/>
          <w:lang w:val="kk-KZ"/>
        </w:rPr>
        <w:t>8</w:t>
      </w:r>
      <w:r w:rsidR="004B1A4E" w:rsidRPr="00C60D23">
        <w:rPr>
          <w:b/>
          <w:szCs w:val="24"/>
          <w:lang w:val="kk-KZ"/>
        </w:rPr>
        <w:t>.2021</w:t>
      </w:r>
      <w:r w:rsidR="00F3624C" w:rsidRPr="00C60D23">
        <w:rPr>
          <w:b/>
          <w:szCs w:val="24"/>
          <w:lang w:val="kk-KZ"/>
        </w:rPr>
        <w:t xml:space="preserve"> года</w:t>
      </w:r>
      <w:r w:rsidR="00312B62">
        <w:rPr>
          <w:b/>
          <w:szCs w:val="24"/>
          <w:lang w:val="kk-KZ"/>
        </w:rPr>
        <w:t xml:space="preserve"> включительно</w:t>
      </w:r>
    </w:p>
    <w:p w:rsidR="009B2801" w:rsidRPr="00BB5B69" w:rsidRDefault="009B2801" w:rsidP="00404452">
      <w:pPr>
        <w:ind w:firstLine="708"/>
        <w:jc w:val="both"/>
        <w:rPr>
          <w:b/>
          <w:sz w:val="24"/>
          <w:szCs w:val="24"/>
          <w:lang w:val="kk-KZ"/>
        </w:rPr>
      </w:pPr>
    </w:p>
    <w:p w:rsidR="00404452" w:rsidRPr="00BB5B69" w:rsidRDefault="00A62767" w:rsidP="009B2801">
      <w:pPr>
        <w:jc w:val="both"/>
        <w:rPr>
          <w:b/>
          <w:sz w:val="24"/>
          <w:szCs w:val="24"/>
          <w:lang w:val="kk-KZ"/>
        </w:rPr>
      </w:pPr>
      <w:r w:rsidRPr="00BB5B69">
        <w:rPr>
          <w:b/>
          <w:sz w:val="24"/>
          <w:szCs w:val="24"/>
        </w:rPr>
        <w:t xml:space="preserve">        </w:t>
      </w:r>
      <w:r w:rsidR="00744A96">
        <w:rPr>
          <w:b/>
          <w:sz w:val="24"/>
          <w:szCs w:val="24"/>
        </w:rPr>
        <w:t xml:space="preserve">Необходимые для участия в </w:t>
      </w:r>
      <w:r w:rsidR="00404452" w:rsidRPr="00BB5B69">
        <w:rPr>
          <w:b/>
          <w:sz w:val="24"/>
          <w:szCs w:val="24"/>
        </w:rPr>
        <w:t>конкурсе документы:</w:t>
      </w:r>
      <w:bookmarkStart w:id="1" w:name="_GoBack"/>
      <w:bookmarkEnd w:id="1"/>
    </w:p>
    <w:p w:rsidR="00A62767" w:rsidRPr="00BB5B69" w:rsidRDefault="00A62767" w:rsidP="00A62767">
      <w:pPr>
        <w:jc w:val="both"/>
        <w:rPr>
          <w:sz w:val="24"/>
          <w:szCs w:val="24"/>
        </w:rPr>
      </w:pPr>
      <w:r w:rsidRPr="00BB5B69">
        <w:rPr>
          <w:sz w:val="24"/>
          <w:szCs w:val="24"/>
        </w:rPr>
        <w:t xml:space="preserve">      1) заявление по форме, согласно приложению 2 к настоящим Правилам (далее – Заявление);</w:t>
      </w:r>
    </w:p>
    <w:p w:rsidR="00A62767" w:rsidRPr="00BB5B69" w:rsidRDefault="00A62767" w:rsidP="00A62767">
      <w:pPr>
        <w:jc w:val="both"/>
        <w:rPr>
          <w:sz w:val="24"/>
          <w:szCs w:val="24"/>
        </w:rPr>
      </w:pPr>
      <w:r w:rsidRPr="00BB5B69">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BB5B69">
        <w:rPr>
          <w:sz w:val="24"/>
          <w:szCs w:val="24"/>
        </w:rPr>
        <w:t>Әділет</w:t>
      </w:r>
      <w:proofErr w:type="spellEnd"/>
      <w:r w:rsidRPr="00BB5B69">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62767" w:rsidRPr="00BB5B69" w:rsidRDefault="00A62767" w:rsidP="00A62767">
      <w:pPr>
        <w:jc w:val="both"/>
        <w:rPr>
          <w:sz w:val="24"/>
          <w:szCs w:val="24"/>
        </w:rPr>
      </w:pPr>
      <w:r w:rsidRPr="00BB5B69">
        <w:rPr>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62767" w:rsidRPr="00BB5B69" w:rsidRDefault="00A62767" w:rsidP="00A62767">
      <w:pPr>
        <w:jc w:val="both"/>
        <w:rPr>
          <w:sz w:val="24"/>
          <w:szCs w:val="24"/>
        </w:rPr>
      </w:pPr>
      <w:r w:rsidRPr="00BB5B69">
        <w:rPr>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62767" w:rsidRPr="00A62767" w:rsidRDefault="00A62767" w:rsidP="00A62767">
      <w:pPr>
        <w:jc w:val="both"/>
        <w:rPr>
          <w:sz w:val="24"/>
          <w:szCs w:val="24"/>
        </w:rPr>
      </w:pPr>
      <w:r w:rsidRPr="00BB5B69">
        <w:rPr>
          <w:sz w:val="24"/>
          <w:szCs w:val="24"/>
        </w:rPr>
        <w:t>Граждане могут предоставлять дополни</w:t>
      </w:r>
      <w:r w:rsidR="00507B07" w:rsidRPr="00BB5B69">
        <w:rPr>
          <w:sz w:val="24"/>
          <w:szCs w:val="24"/>
        </w:rPr>
        <w:t>тельную информацию, касающуюся</w:t>
      </w:r>
      <w:r w:rsidR="00507B07" w:rsidRPr="00BB5B69">
        <w:rPr>
          <w:sz w:val="24"/>
          <w:szCs w:val="24"/>
          <w:lang w:val="kk-KZ"/>
        </w:rPr>
        <w:t xml:space="preserve"> </w:t>
      </w:r>
      <w:r w:rsidRPr="00BB5B69">
        <w:rPr>
          <w:sz w:val="24"/>
          <w:szCs w:val="24"/>
        </w:rPr>
        <w:t>их образования, опыта работы, профессионального уровня и репутации (копии документов о повышении квалификации, присвоении</w:t>
      </w:r>
      <w:r w:rsidRPr="00A62767">
        <w:rPr>
          <w:sz w:val="24"/>
          <w:szCs w:val="24"/>
        </w:rPr>
        <w:t xml:space="preserve">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62767" w:rsidRPr="00A62767" w:rsidRDefault="00A62767" w:rsidP="00A62767">
      <w:pPr>
        <w:jc w:val="both"/>
        <w:rPr>
          <w:sz w:val="24"/>
          <w:szCs w:val="24"/>
        </w:rPr>
      </w:pPr>
      <w:r>
        <w:rPr>
          <w:sz w:val="24"/>
          <w:szCs w:val="24"/>
        </w:rPr>
        <w:t xml:space="preserve">       </w:t>
      </w:r>
      <w:r w:rsidRPr="00A62767">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A62767" w:rsidRPr="00A62767" w:rsidRDefault="00A62767" w:rsidP="00A62767">
      <w:pPr>
        <w:jc w:val="both"/>
        <w:rPr>
          <w:sz w:val="24"/>
          <w:szCs w:val="24"/>
        </w:rPr>
      </w:pPr>
      <w:r>
        <w:rPr>
          <w:sz w:val="24"/>
          <w:szCs w:val="24"/>
        </w:rPr>
        <w:t xml:space="preserve">        </w:t>
      </w:r>
      <w:r w:rsidRPr="00A6276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62767">
        <w:rPr>
          <w:sz w:val="24"/>
          <w:szCs w:val="24"/>
        </w:rPr>
        <w:t>gov</w:t>
      </w:r>
      <w:proofErr w:type="spellEnd"/>
      <w:r w:rsidRPr="00A62767">
        <w:rPr>
          <w:sz w:val="24"/>
          <w:szCs w:val="24"/>
        </w:rPr>
        <w:t>» или интегрированной информационной системы «е-</w:t>
      </w:r>
      <w:proofErr w:type="spellStart"/>
      <w:r w:rsidRPr="00A62767">
        <w:rPr>
          <w:sz w:val="24"/>
          <w:szCs w:val="24"/>
        </w:rPr>
        <w:t>қызмет</w:t>
      </w:r>
      <w:proofErr w:type="spellEnd"/>
      <w:r w:rsidRPr="00A62767">
        <w:rPr>
          <w:sz w:val="24"/>
          <w:szCs w:val="24"/>
        </w:rPr>
        <w:t>» в сроки приема документов.</w:t>
      </w:r>
    </w:p>
    <w:p w:rsidR="00A62767" w:rsidRPr="00A62767" w:rsidRDefault="00A62767" w:rsidP="00A62767">
      <w:pPr>
        <w:jc w:val="both"/>
        <w:rPr>
          <w:sz w:val="24"/>
          <w:szCs w:val="24"/>
        </w:rPr>
      </w:pPr>
      <w:r>
        <w:rPr>
          <w:sz w:val="24"/>
          <w:szCs w:val="24"/>
        </w:rPr>
        <w:t xml:space="preserve">        </w:t>
      </w:r>
      <w:r w:rsidRPr="00A62767">
        <w:rPr>
          <w:sz w:val="24"/>
          <w:szCs w:val="24"/>
        </w:rPr>
        <w:t xml:space="preserve">Документы должны быть представлены в течение </w:t>
      </w:r>
      <w:r w:rsidRPr="00A62767">
        <w:rPr>
          <w:sz w:val="24"/>
          <w:szCs w:val="24"/>
          <w:highlight w:val="yellow"/>
        </w:rPr>
        <w:t>3 РАБОЧИХ ДНЕЙ</w:t>
      </w:r>
      <w:r w:rsidRPr="00A62767">
        <w:rPr>
          <w:sz w:val="24"/>
          <w:szCs w:val="24"/>
        </w:rPr>
        <w:t xml:space="preserve"> со следующего рабочего дня после последней публикации объявления о проведении внутреннего конкурса.</w:t>
      </w:r>
    </w:p>
    <w:p w:rsidR="00A62767" w:rsidRPr="00A62767" w:rsidRDefault="00A62767" w:rsidP="00A62767">
      <w:pPr>
        <w:jc w:val="both"/>
        <w:rPr>
          <w:sz w:val="24"/>
          <w:szCs w:val="24"/>
        </w:rPr>
      </w:pPr>
      <w:r w:rsidRPr="00A62767">
        <w:rPr>
          <w:sz w:val="24"/>
          <w:szCs w:val="24"/>
        </w:rPr>
        <w:t xml:space="preserve">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w:t>
      </w:r>
      <w:r w:rsidRPr="00A62767">
        <w:rPr>
          <w:sz w:val="24"/>
          <w:szCs w:val="24"/>
        </w:rPr>
        <w:lastRenderedPageBreak/>
        <w:t>информации на электронные адреса и мобильные телефоны участников.</w:t>
      </w:r>
    </w:p>
    <w:p w:rsidR="00A62767" w:rsidRPr="00A62767" w:rsidRDefault="00A62767" w:rsidP="00A62767">
      <w:pPr>
        <w:jc w:val="both"/>
        <w:rPr>
          <w:sz w:val="24"/>
          <w:szCs w:val="24"/>
        </w:rPr>
      </w:pPr>
      <w:r w:rsidRPr="00A6276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A62767" w:rsidRPr="00A62767" w:rsidRDefault="00A62767" w:rsidP="00A62767">
      <w:pPr>
        <w:jc w:val="both"/>
        <w:rPr>
          <w:sz w:val="24"/>
          <w:szCs w:val="24"/>
        </w:rPr>
      </w:pPr>
      <w:r>
        <w:rPr>
          <w:sz w:val="24"/>
          <w:szCs w:val="24"/>
        </w:rPr>
        <w:t xml:space="preserve">  </w:t>
      </w:r>
      <w:r w:rsidRPr="00A62767">
        <w:rPr>
          <w:sz w:val="24"/>
          <w:szCs w:val="24"/>
        </w:rPr>
        <w:t xml:space="preserve">   </w:t>
      </w:r>
      <w:r>
        <w:rPr>
          <w:sz w:val="24"/>
          <w:szCs w:val="24"/>
        </w:rPr>
        <w:t xml:space="preserve">  </w:t>
      </w:r>
      <w:r w:rsidRPr="00A62767">
        <w:rPr>
          <w:sz w:val="24"/>
          <w:szCs w:val="24"/>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62767" w:rsidRPr="00A62767" w:rsidRDefault="00A62767" w:rsidP="00A62767">
      <w:pPr>
        <w:jc w:val="both"/>
        <w:rPr>
          <w:sz w:val="24"/>
          <w:szCs w:val="24"/>
        </w:rPr>
      </w:pPr>
      <w:r>
        <w:rPr>
          <w:sz w:val="24"/>
          <w:szCs w:val="24"/>
        </w:rPr>
        <w:t xml:space="preserve">       </w:t>
      </w:r>
      <w:r w:rsidRPr="00A62767">
        <w:rPr>
          <w:sz w:val="24"/>
          <w:szCs w:val="24"/>
        </w:rPr>
        <w:t>Для обеспечения прозрачности и объективности работы конкурсной комиссии на ее заседание приглашаются наблюдатели.</w:t>
      </w:r>
    </w:p>
    <w:p w:rsidR="00A62767" w:rsidRPr="00A62767" w:rsidRDefault="00A62767" w:rsidP="00A62767">
      <w:pPr>
        <w:jc w:val="both"/>
        <w:rPr>
          <w:sz w:val="24"/>
          <w:szCs w:val="24"/>
        </w:rPr>
      </w:pPr>
      <w:r>
        <w:rPr>
          <w:sz w:val="24"/>
          <w:szCs w:val="24"/>
        </w:rPr>
        <w:t xml:space="preserve">       </w:t>
      </w:r>
      <w:r w:rsidRPr="00A62767">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62767" w:rsidRPr="00A62767" w:rsidRDefault="00A62767" w:rsidP="00A62767">
      <w:pPr>
        <w:jc w:val="both"/>
        <w:rPr>
          <w:sz w:val="24"/>
          <w:szCs w:val="24"/>
        </w:rPr>
      </w:pPr>
      <w:r>
        <w:rPr>
          <w:sz w:val="24"/>
          <w:szCs w:val="24"/>
        </w:rPr>
        <w:t xml:space="preserve">       </w:t>
      </w:r>
      <w:r w:rsidRPr="00A62767">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62767" w:rsidRPr="00A62767" w:rsidRDefault="00A62767" w:rsidP="00A62767">
      <w:pPr>
        <w:jc w:val="both"/>
        <w:rPr>
          <w:sz w:val="24"/>
          <w:szCs w:val="24"/>
        </w:rPr>
      </w:pPr>
      <w:r>
        <w:rPr>
          <w:sz w:val="24"/>
          <w:szCs w:val="24"/>
        </w:rPr>
        <w:t xml:space="preserve">       </w:t>
      </w:r>
      <w:r w:rsidRPr="00A62767">
        <w:rPr>
          <w:sz w:val="24"/>
          <w:szCs w:val="24"/>
        </w:rPr>
        <w:t>При проведении конкурса допускается приглашение экспертов.</w:t>
      </w:r>
    </w:p>
    <w:p w:rsidR="00A62767" w:rsidRPr="00A62767" w:rsidRDefault="00A62767" w:rsidP="00A62767">
      <w:pPr>
        <w:jc w:val="both"/>
        <w:rPr>
          <w:sz w:val="24"/>
          <w:szCs w:val="24"/>
        </w:rPr>
      </w:pPr>
      <w:r w:rsidRPr="00A6276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62767">
        <w:rPr>
          <w:sz w:val="24"/>
          <w:szCs w:val="24"/>
        </w:rPr>
        <w:t>маслихатов</w:t>
      </w:r>
      <w:proofErr w:type="spellEnd"/>
      <w:r w:rsidRPr="00A62767">
        <w:rPr>
          <w:sz w:val="24"/>
          <w:szCs w:val="24"/>
        </w:rPr>
        <w:t>.</w:t>
      </w:r>
    </w:p>
    <w:p w:rsidR="00A62767" w:rsidRPr="00A62767" w:rsidRDefault="00A62767" w:rsidP="00A62767">
      <w:pPr>
        <w:jc w:val="both"/>
        <w:rPr>
          <w:sz w:val="24"/>
          <w:szCs w:val="24"/>
        </w:rPr>
      </w:pPr>
      <w:r>
        <w:rPr>
          <w:sz w:val="24"/>
          <w:szCs w:val="24"/>
        </w:rPr>
        <w:t xml:space="preserve">        </w:t>
      </w:r>
      <w:r w:rsidRPr="00A6276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04452" w:rsidRDefault="00404452"/>
    <w:p w:rsidR="00404452" w:rsidRDefault="00404452"/>
    <w:p w:rsidR="00404452" w:rsidRDefault="00404452"/>
    <w:p w:rsidR="00404452" w:rsidRDefault="004044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Default="00404452" w:rsidP="002E447C">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404452" w:rsidRPr="00D6620B" w:rsidRDefault="00404452" w:rsidP="002E447C">
            <w:pPr>
              <w:jc w:val="center"/>
              <w:rPr>
                <w:sz w:val="24"/>
                <w:szCs w:val="24"/>
              </w:rPr>
            </w:pPr>
            <w:r w:rsidRPr="00D6620B">
              <w:rPr>
                <w:color w:val="000000"/>
                <w:sz w:val="24"/>
                <w:szCs w:val="24"/>
              </w:rPr>
              <w:t>корпуса "Б"</w:t>
            </w:r>
          </w:p>
        </w:tc>
      </w:tr>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p>
        </w:tc>
      </w:tr>
    </w:tbl>
    <w:p w:rsidR="00404452" w:rsidRDefault="00404452" w:rsidP="00404452">
      <w:pPr>
        <w:jc w:val="right"/>
        <w:rPr>
          <w:color w:val="000000"/>
          <w:sz w:val="24"/>
          <w:szCs w:val="24"/>
        </w:rPr>
      </w:pPr>
      <w:r w:rsidRPr="00D6620B">
        <w:rPr>
          <w:color w:val="000000"/>
          <w:sz w:val="24"/>
          <w:szCs w:val="24"/>
        </w:rPr>
        <w:t>                                                      </w:t>
      </w:r>
    </w:p>
    <w:p w:rsidR="00404452" w:rsidRDefault="00404452" w:rsidP="00404452">
      <w:pPr>
        <w:jc w:val="right"/>
        <w:rPr>
          <w:color w:val="000000"/>
          <w:sz w:val="24"/>
          <w:szCs w:val="24"/>
          <w:lang w:val="kk-KZ"/>
        </w:rPr>
      </w:pPr>
      <w:r w:rsidRPr="00D6620B">
        <w:rPr>
          <w:color w:val="000000"/>
          <w:sz w:val="24"/>
          <w:szCs w:val="24"/>
        </w:rPr>
        <w:t>__</w:t>
      </w:r>
      <w:r w:rsidR="00A62767">
        <w:rPr>
          <w:color w:val="000000"/>
          <w:sz w:val="24"/>
          <w:szCs w:val="24"/>
        </w:rPr>
        <w:t>_________________________</w:t>
      </w:r>
      <w:r w:rsidR="00A62767" w:rsidRPr="00D6620B">
        <w:rPr>
          <w:color w:val="000000"/>
          <w:sz w:val="24"/>
          <w:szCs w:val="24"/>
        </w:rPr>
        <w:t xml:space="preserve"> </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404452" w:rsidRPr="00D6620B" w:rsidRDefault="00404452" w:rsidP="00404452">
      <w:pPr>
        <w:rPr>
          <w:sz w:val="24"/>
          <w:szCs w:val="24"/>
          <w:lang w:val="kk-KZ"/>
        </w:rPr>
      </w:pPr>
    </w:p>
    <w:p w:rsidR="00A62767" w:rsidRPr="00207527" w:rsidRDefault="00A62767" w:rsidP="00A62767">
      <w:pPr>
        <w:jc w:val="center"/>
        <w:rPr>
          <w:b/>
          <w:sz w:val="24"/>
          <w:szCs w:val="24"/>
        </w:rPr>
      </w:pPr>
      <w:bookmarkStart w:id="2" w:name="z281"/>
      <w:r w:rsidRPr="00207527">
        <w:rPr>
          <w:b/>
          <w:sz w:val="24"/>
          <w:szCs w:val="24"/>
        </w:rPr>
        <w:t>Заявление</w:t>
      </w:r>
    </w:p>
    <w:p w:rsidR="00A62767" w:rsidRPr="00207527" w:rsidRDefault="00A62767" w:rsidP="00A62767">
      <w:pPr>
        <w:jc w:val="both"/>
        <w:rPr>
          <w:sz w:val="24"/>
          <w:szCs w:val="24"/>
        </w:rPr>
      </w:pPr>
      <w:bookmarkStart w:id="3" w:name="z282"/>
      <w:bookmarkEnd w:id="2"/>
      <w:r w:rsidRPr="00207527">
        <w:rPr>
          <w:sz w:val="24"/>
          <w:szCs w:val="24"/>
        </w:rPr>
        <w:t xml:space="preserve">     </w:t>
      </w:r>
      <w:r>
        <w:rPr>
          <w:sz w:val="24"/>
          <w:szCs w:val="24"/>
        </w:rPr>
        <w:t xml:space="preserve">   </w:t>
      </w:r>
      <w:r w:rsidRPr="00207527">
        <w:rPr>
          <w:sz w:val="24"/>
          <w:szCs w:val="24"/>
        </w:rPr>
        <w:t>Прошу допустить меня к участию в конкурсах на занятие вакантных административных государственных должностей:</w:t>
      </w:r>
    </w:p>
    <w:p w:rsidR="00A62767" w:rsidRPr="00207527" w:rsidRDefault="00A62767" w:rsidP="00A62767">
      <w:pPr>
        <w:jc w:val="both"/>
        <w:rPr>
          <w:sz w:val="24"/>
          <w:szCs w:val="24"/>
        </w:rPr>
      </w:pPr>
      <w:bookmarkStart w:id="4" w:name="z283"/>
      <w:bookmarkEnd w:id="3"/>
      <w:r w:rsidRPr="00207527">
        <w:rPr>
          <w:sz w:val="24"/>
          <w:szCs w:val="24"/>
        </w:rPr>
        <w:t>      _______________________________________</w:t>
      </w:r>
      <w:r>
        <w:rPr>
          <w:sz w:val="24"/>
          <w:szCs w:val="24"/>
        </w:rPr>
        <w:t>______________________</w:t>
      </w:r>
      <w:r w:rsidRPr="00207527">
        <w:rPr>
          <w:sz w:val="24"/>
          <w:szCs w:val="24"/>
        </w:rPr>
        <w:t>_____________</w:t>
      </w:r>
    </w:p>
    <w:p w:rsidR="00A62767" w:rsidRPr="00207527" w:rsidRDefault="001A22E4" w:rsidP="00A62767">
      <w:pPr>
        <w:jc w:val="both"/>
        <w:rPr>
          <w:sz w:val="24"/>
          <w:szCs w:val="24"/>
        </w:rPr>
      </w:pPr>
      <w:bookmarkStart w:id="5" w:name="z284"/>
      <w:bookmarkEnd w:id="4"/>
      <w:r>
        <w:rPr>
          <w:sz w:val="24"/>
          <w:szCs w:val="24"/>
        </w:rPr>
        <w:t>     </w:t>
      </w:r>
      <w:r w:rsidR="00A62767" w:rsidRPr="00207527">
        <w:rPr>
          <w:sz w:val="24"/>
          <w:szCs w:val="24"/>
        </w:rPr>
        <w:t>____________________________________________________</w:t>
      </w:r>
      <w:r w:rsidR="00A62767">
        <w:rPr>
          <w:sz w:val="24"/>
          <w:szCs w:val="24"/>
        </w:rPr>
        <w:t>_____________________</w:t>
      </w:r>
      <w:r w:rsidR="00A62767" w:rsidRPr="00207527">
        <w:rPr>
          <w:sz w:val="24"/>
          <w:szCs w:val="24"/>
        </w:rPr>
        <w:t>__</w:t>
      </w:r>
    </w:p>
    <w:p w:rsidR="00A62767" w:rsidRPr="00207527" w:rsidRDefault="001A22E4" w:rsidP="00A62767">
      <w:pPr>
        <w:jc w:val="both"/>
        <w:rPr>
          <w:sz w:val="24"/>
          <w:szCs w:val="24"/>
        </w:rPr>
      </w:pPr>
      <w:bookmarkStart w:id="6" w:name="z285"/>
      <w:bookmarkEnd w:id="5"/>
      <w:r>
        <w:rPr>
          <w:sz w:val="24"/>
          <w:szCs w:val="24"/>
        </w:rPr>
        <w:t>     </w:t>
      </w:r>
      <w:r w:rsidR="00A62767" w:rsidRPr="00207527">
        <w:rPr>
          <w:sz w:val="24"/>
          <w:szCs w:val="24"/>
        </w:rPr>
        <w:t>_________________________________________________</w:t>
      </w:r>
      <w:r w:rsidR="00A62767">
        <w:rPr>
          <w:sz w:val="24"/>
          <w:szCs w:val="24"/>
        </w:rPr>
        <w:t>______________________</w:t>
      </w:r>
      <w:r w:rsidR="00A62767" w:rsidRPr="00207527">
        <w:rPr>
          <w:sz w:val="24"/>
          <w:szCs w:val="24"/>
        </w:rPr>
        <w:t>____</w:t>
      </w:r>
    </w:p>
    <w:p w:rsidR="00B616A2" w:rsidRDefault="00A62767" w:rsidP="00A62767">
      <w:pPr>
        <w:jc w:val="both"/>
        <w:rPr>
          <w:sz w:val="24"/>
          <w:szCs w:val="24"/>
        </w:rPr>
      </w:pPr>
      <w:bookmarkStart w:id="7" w:name="z286"/>
      <w:bookmarkEnd w:id="6"/>
      <w:r w:rsidRPr="00207527">
        <w:rPr>
          <w:sz w:val="24"/>
          <w:szCs w:val="24"/>
        </w:rPr>
        <w:t>    </w:t>
      </w:r>
      <w:r>
        <w:rPr>
          <w:sz w:val="24"/>
          <w:szCs w:val="24"/>
        </w:rPr>
        <w:t xml:space="preserve">  </w:t>
      </w:r>
    </w:p>
    <w:p w:rsidR="00A62767" w:rsidRPr="00207527" w:rsidRDefault="00B616A2" w:rsidP="00A62767">
      <w:pPr>
        <w:jc w:val="both"/>
        <w:rPr>
          <w:sz w:val="24"/>
          <w:szCs w:val="24"/>
        </w:rPr>
      </w:pPr>
      <w:r>
        <w:rPr>
          <w:sz w:val="24"/>
          <w:szCs w:val="24"/>
        </w:rPr>
        <w:t xml:space="preserve">    </w:t>
      </w:r>
      <w:r w:rsidR="00A62767"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62767" w:rsidRPr="00207527" w:rsidRDefault="00A62767" w:rsidP="00A62767">
      <w:pPr>
        <w:jc w:val="both"/>
        <w:rPr>
          <w:sz w:val="24"/>
          <w:szCs w:val="24"/>
        </w:rPr>
      </w:pPr>
      <w:bookmarkStart w:id="8" w:name="z287"/>
      <w:bookmarkEnd w:id="7"/>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A62767" w:rsidRPr="00207527" w:rsidRDefault="00A62767" w:rsidP="00A62767">
      <w:pPr>
        <w:jc w:val="both"/>
        <w:rPr>
          <w:sz w:val="24"/>
          <w:szCs w:val="24"/>
        </w:rPr>
      </w:pPr>
      <w:bookmarkStart w:id="9" w:name="z288"/>
      <w:bookmarkEnd w:id="8"/>
      <w:r w:rsidRPr="00207527">
        <w:rPr>
          <w:sz w:val="24"/>
          <w:szCs w:val="24"/>
        </w:rPr>
        <w:t>  </w:t>
      </w:r>
      <w:r>
        <w:rPr>
          <w:sz w:val="24"/>
          <w:szCs w:val="24"/>
        </w:rPr>
        <w:t xml:space="preserve">  </w:t>
      </w:r>
      <w:r w:rsidRPr="00207527">
        <w:rPr>
          <w:sz w:val="24"/>
          <w:szCs w:val="24"/>
        </w:rPr>
        <w:t xml:space="preserve">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A62767" w:rsidRPr="00207527" w:rsidRDefault="00A62767" w:rsidP="00A62767">
      <w:pPr>
        <w:jc w:val="both"/>
        <w:rPr>
          <w:sz w:val="24"/>
          <w:szCs w:val="24"/>
        </w:rPr>
      </w:pPr>
      <w:bookmarkStart w:id="10" w:name="z289"/>
      <w:bookmarkEnd w:id="9"/>
      <w:r w:rsidRPr="00207527">
        <w:rPr>
          <w:sz w:val="24"/>
          <w:szCs w:val="24"/>
        </w:rPr>
        <w:t>                                                </w:t>
      </w:r>
      <w:r>
        <w:rPr>
          <w:sz w:val="24"/>
          <w:szCs w:val="24"/>
        </w:rPr>
        <w:t xml:space="preserve">                     </w:t>
      </w:r>
      <w:r w:rsidRPr="00207527">
        <w:rPr>
          <w:sz w:val="24"/>
          <w:szCs w:val="24"/>
        </w:rPr>
        <w:t xml:space="preserve"> (да/нет)</w:t>
      </w:r>
    </w:p>
    <w:p w:rsidR="00A62767" w:rsidRPr="00207527" w:rsidRDefault="00A62767" w:rsidP="00A62767">
      <w:pPr>
        <w:jc w:val="both"/>
        <w:rPr>
          <w:sz w:val="24"/>
          <w:szCs w:val="24"/>
        </w:rPr>
      </w:pPr>
      <w:bookmarkStart w:id="11" w:name="z290"/>
      <w:bookmarkEnd w:id="10"/>
      <w:r w:rsidRPr="00207527">
        <w:rPr>
          <w:sz w:val="24"/>
          <w:szCs w:val="24"/>
        </w:rPr>
        <w:t xml:space="preserve">      Отвечаю за подлинность представленных документов. </w:t>
      </w:r>
    </w:p>
    <w:bookmarkEnd w:id="11"/>
    <w:p w:rsidR="00A62767" w:rsidRPr="00207527" w:rsidRDefault="00A62767" w:rsidP="00A62767">
      <w:pPr>
        <w:jc w:val="both"/>
        <w:rPr>
          <w:sz w:val="24"/>
          <w:szCs w:val="24"/>
        </w:rPr>
      </w:pPr>
      <w:r w:rsidRPr="00207527">
        <w:rPr>
          <w:sz w:val="24"/>
          <w:szCs w:val="24"/>
        </w:rPr>
        <w:t>      Прилагаемые документы:</w:t>
      </w:r>
    </w:p>
    <w:p w:rsidR="00A62767" w:rsidRPr="00207527" w:rsidRDefault="00A62767" w:rsidP="00A62767">
      <w:pPr>
        <w:jc w:val="both"/>
        <w:rPr>
          <w:sz w:val="24"/>
          <w:szCs w:val="24"/>
        </w:rPr>
      </w:pPr>
      <w:bookmarkStart w:id="12" w:name="z292"/>
      <w:r w:rsidRPr="00207527">
        <w:rPr>
          <w:sz w:val="24"/>
          <w:szCs w:val="24"/>
        </w:rPr>
        <w:lastRenderedPageBreak/>
        <w:t>      ______________________________________________________</w:t>
      </w:r>
    </w:p>
    <w:p w:rsidR="00A62767" w:rsidRPr="00207527" w:rsidRDefault="00A62767" w:rsidP="00A62767">
      <w:pPr>
        <w:jc w:val="both"/>
        <w:rPr>
          <w:sz w:val="24"/>
          <w:szCs w:val="24"/>
        </w:rPr>
      </w:pPr>
      <w:bookmarkStart w:id="13" w:name="z293"/>
      <w:bookmarkEnd w:id="12"/>
      <w:r w:rsidRPr="00207527">
        <w:rPr>
          <w:sz w:val="24"/>
          <w:szCs w:val="24"/>
        </w:rPr>
        <w:t>      ______________________________________________________</w:t>
      </w:r>
    </w:p>
    <w:p w:rsidR="00A62767" w:rsidRPr="00207527" w:rsidRDefault="00A62767" w:rsidP="00A62767">
      <w:pPr>
        <w:jc w:val="both"/>
        <w:rPr>
          <w:sz w:val="24"/>
          <w:szCs w:val="24"/>
        </w:rPr>
      </w:pPr>
      <w:bookmarkStart w:id="14" w:name="z294"/>
      <w:bookmarkEnd w:id="13"/>
      <w:r w:rsidRPr="00207527">
        <w:rPr>
          <w:sz w:val="24"/>
          <w:szCs w:val="24"/>
        </w:rPr>
        <w:t>      ______________________________________________________</w:t>
      </w:r>
    </w:p>
    <w:p w:rsidR="00A62767" w:rsidRPr="00207527" w:rsidRDefault="00A62767" w:rsidP="00A62767">
      <w:pPr>
        <w:jc w:val="both"/>
        <w:rPr>
          <w:sz w:val="24"/>
          <w:szCs w:val="24"/>
        </w:rPr>
      </w:pPr>
      <w:bookmarkStart w:id="15" w:name="z295"/>
      <w:bookmarkEnd w:id="14"/>
      <w:r w:rsidRPr="00207527">
        <w:rPr>
          <w:sz w:val="24"/>
          <w:szCs w:val="24"/>
        </w:rPr>
        <w:t>      ______________________________________________________</w:t>
      </w:r>
    </w:p>
    <w:p w:rsidR="00A62767" w:rsidRPr="00207527" w:rsidRDefault="00A62767" w:rsidP="00A62767">
      <w:pPr>
        <w:jc w:val="both"/>
        <w:rPr>
          <w:sz w:val="24"/>
          <w:szCs w:val="24"/>
        </w:rPr>
      </w:pPr>
      <w:bookmarkStart w:id="16" w:name="z296"/>
      <w:bookmarkEnd w:id="15"/>
      <w:r w:rsidRPr="00207527">
        <w:rPr>
          <w:sz w:val="24"/>
          <w:szCs w:val="24"/>
        </w:rPr>
        <w:t>      Адрес_________________________________________________</w:t>
      </w:r>
    </w:p>
    <w:p w:rsidR="00A62767" w:rsidRPr="00207527" w:rsidRDefault="00A62767" w:rsidP="00A62767">
      <w:pPr>
        <w:jc w:val="both"/>
        <w:rPr>
          <w:sz w:val="24"/>
          <w:szCs w:val="24"/>
        </w:rPr>
      </w:pPr>
      <w:bookmarkStart w:id="17" w:name="z297"/>
      <w:bookmarkEnd w:id="16"/>
      <w:r w:rsidRPr="00207527">
        <w:rPr>
          <w:sz w:val="24"/>
          <w:szCs w:val="24"/>
        </w:rPr>
        <w:t>      Номера контактных телефонов: __________________</w:t>
      </w:r>
      <w:r w:rsidRPr="00207527">
        <w:rPr>
          <w:sz w:val="24"/>
          <w:szCs w:val="24"/>
        </w:rPr>
        <w:softHyphen/>
      </w:r>
      <w:r w:rsidRPr="00207527">
        <w:rPr>
          <w:sz w:val="24"/>
          <w:szCs w:val="24"/>
        </w:rPr>
        <w:softHyphen/>
        <w:t>________</w:t>
      </w:r>
    </w:p>
    <w:p w:rsidR="00A62767" w:rsidRPr="00207527" w:rsidRDefault="00A62767" w:rsidP="00A62767">
      <w:pPr>
        <w:jc w:val="both"/>
        <w:rPr>
          <w:sz w:val="24"/>
          <w:szCs w:val="24"/>
        </w:rPr>
      </w:pPr>
      <w:bookmarkStart w:id="18" w:name="z298"/>
      <w:bookmarkEnd w:id="17"/>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A62767" w:rsidRPr="00207527" w:rsidRDefault="00A62767" w:rsidP="00A62767">
      <w:pPr>
        <w:jc w:val="both"/>
        <w:rPr>
          <w:sz w:val="24"/>
          <w:szCs w:val="24"/>
        </w:rPr>
      </w:pPr>
      <w:bookmarkStart w:id="19" w:name="z299"/>
      <w:bookmarkEnd w:id="18"/>
      <w:r w:rsidRPr="00207527">
        <w:rPr>
          <w:sz w:val="24"/>
          <w:szCs w:val="24"/>
        </w:rPr>
        <w:t>      ИИН __________________________________________________</w:t>
      </w:r>
    </w:p>
    <w:p w:rsidR="00A62767" w:rsidRPr="00207527" w:rsidRDefault="00A62767" w:rsidP="00A62767">
      <w:pPr>
        <w:jc w:val="both"/>
        <w:rPr>
          <w:sz w:val="24"/>
          <w:szCs w:val="24"/>
        </w:rPr>
      </w:pPr>
      <w:bookmarkStart w:id="20" w:name="z300"/>
      <w:bookmarkEnd w:id="19"/>
      <w:r w:rsidRPr="00207527">
        <w:rPr>
          <w:sz w:val="24"/>
          <w:szCs w:val="24"/>
        </w:rPr>
        <w:t>      ________________        ___________________________________________</w:t>
      </w:r>
    </w:p>
    <w:p w:rsidR="00A62767" w:rsidRPr="00207527" w:rsidRDefault="00A62767" w:rsidP="00A62767">
      <w:pPr>
        <w:jc w:val="both"/>
        <w:rPr>
          <w:sz w:val="24"/>
          <w:szCs w:val="24"/>
        </w:rPr>
      </w:pPr>
      <w:bookmarkStart w:id="21" w:name="z301"/>
      <w:bookmarkEnd w:id="20"/>
      <w:r w:rsidRPr="00207527">
        <w:rPr>
          <w:sz w:val="24"/>
          <w:szCs w:val="24"/>
        </w:rPr>
        <w:t>             (подпись)                        (Фамилия, имя, отчество (при его наличии))</w:t>
      </w:r>
    </w:p>
    <w:p w:rsidR="00A62767" w:rsidRPr="00207527" w:rsidRDefault="00A62767" w:rsidP="00A62767">
      <w:pPr>
        <w:jc w:val="both"/>
        <w:rPr>
          <w:sz w:val="24"/>
          <w:szCs w:val="24"/>
        </w:rPr>
      </w:pPr>
      <w:bookmarkStart w:id="22" w:name="z302"/>
      <w:bookmarkEnd w:id="21"/>
      <w:r w:rsidRPr="00207527">
        <w:rPr>
          <w:sz w:val="24"/>
          <w:szCs w:val="24"/>
        </w:rPr>
        <w:t>      "____"_______________ 20__ г.</w:t>
      </w:r>
    </w:p>
    <w:bookmarkEnd w:id="22"/>
    <w:p w:rsidR="00404452" w:rsidRDefault="00404452" w:rsidP="00A62767"/>
    <w:p w:rsidR="00B616A2" w:rsidRDefault="00B616A2"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B616A2" w:rsidRPr="00207527" w:rsidRDefault="00B616A2" w:rsidP="00B616A2">
      <w:pPr>
        <w:jc w:val="center"/>
        <w:rPr>
          <w:b/>
          <w:sz w:val="24"/>
          <w:szCs w:val="24"/>
          <w:lang w:val="kk-KZ"/>
        </w:rPr>
      </w:pPr>
      <w:bookmarkStart w:id="23" w:name="z305"/>
      <w:r w:rsidRPr="00207527">
        <w:rPr>
          <w:b/>
          <w:sz w:val="24"/>
          <w:szCs w:val="24"/>
          <w:lang w:val="kk-KZ"/>
        </w:rPr>
        <w:t>"Б" КОРПУСЫНЫҢ ӘКІМШІЛІК МЕМЛЕКЕТТІК ЛАУАЗЫМЫНА КАНДИДАТТЫҢ ҚЫЗМЕТТIК ТIЗIМІ</w:t>
      </w:r>
    </w:p>
    <w:p w:rsidR="00B616A2" w:rsidRPr="00207527" w:rsidRDefault="00B616A2" w:rsidP="00B616A2">
      <w:pPr>
        <w:jc w:val="center"/>
        <w:rPr>
          <w:b/>
          <w:sz w:val="24"/>
          <w:szCs w:val="24"/>
          <w:lang w:val="kk-KZ"/>
        </w:rPr>
      </w:pPr>
      <w:bookmarkStart w:id="24" w:name="z306"/>
      <w:bookmarkEnd w:id="23"/>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5" w:name="z307"/>
            <w:bookmarkEnd w:id="24"/>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616A2" w:rsidRPr="002C5A2C" w:rsidTr="00EB0FEE">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6" w:name="z309"/>
                  <w:bookmarkEnd w:id="25"/>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6"/>
            </w:tr>
          </w:tbl>
          <w:p w:rsidR="00B616A2" w:rsidRPr="00825CAA" w:rsidRDefault="00B616A2" w:rsidP="00EB0FEE"/>
          <w:p w:rsidR="00B616A2" w:rsidRPr="00825CAA" w:rsidRDefault="00B616A2" w:rsidP="00EB0FEE">
            <w:pPr>
              <w:jc w:val="both"/>
            </w:pPr>
            <w:r w:rsidRPr="00825CAA">
              <w:br/>
            </w:r>
          </w:p>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7"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27"/>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8"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28"/>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Tr="00EB0FE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ЖЕКЕ МӘЛІМЕТТЕР / ЛИЧНЫЕ ДАННЫЕ</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9"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2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0"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1"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2"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3"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4"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5"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lastRenderedPageBreak/>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6"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7"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38"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ЕҢБЕК ЖОЛЫ/ТРУДОВАЯ ДЕЯТЕЛЬНОСТЬ</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9"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39"/>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0"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1" w:name="z327"/>
            <w:bookmarkEnd w:id="40"/>
            <w:proofErr w:type="spellStart"/>
            <w:r>
              <w:rPr>
                <w:color w:val="000000"/>
              </w:rPr>
              <w:t>босатылған</w:t>
            </w:r>
            <w:proofErr w:type="spellEnd"/>
            <w:r>
              <w:rPr>
                <w:color w:val="000000"/>
              </w:rPr>
              <w:t xml:space="preserve"> /</w:t>
            </w:r>
            <w:r>
              <w:br/>
            </w:r>
            <w:r>
              <w:rPr>
                <w:color w:val="000000"/>
              </w:rPr>
              <w:t>увольнения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2"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3" w:name="z330"/>
            <w:bookmarkEnd w:id="42"/>
            <w:r>
              <w:rPr>
                <w:color w:val="000000"/>
              </w:rPr>
              <w:t>_______________</w:t>
            </w:r>
            <w:r>
              <w:br/>
            </w:r>
            <w:proofErr w:type="spellStart"/>
            <w:r>
              <w:rPr>
                <w:color w:val="000000"/>
              </w:rPr>
              <w:t>күні</w:t>
            </w:r>
            <w:proofErr w:type="spellEnd"/>
            <w:r>
              <w:rPr>
                <w:color w:val="000000"/>
              </w:rPr>
              <w:t xml:space="preserve"> / дата</w:t>
            </w:r>
          </w:p>
        </w:tc>
        <w:bookmarkEnd w:id="43"/>
      </w:tr>
    </w:tbl>
    <w:p w:rsidR="00B616A2" w:rsidRDefault="00B616A2" w:rsidP="00F3624C"/>
    <w:sectPr w:rsidR="00B616A2"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A6FB4"/>
    <w:rsid w:val="0012717B"/>
    <w:rsid w:val="00130C8C"/>
    <w:rsid w:val="00154F4C"/>
    <w:rsid w:val="001553D9"/>
    <w:rsid w:val="001A22E4"/>
    <w:rsid w:val="001C6375"/>
    <w:rsid w:val="001F6932"/>
    <w:rsid w:val="002B5386"/>
    <w:rsid w:val="00312B62"/>
    <w:rsid w:val="00330874"/>
    <w:rsid w:val="0037421C"/>
    <w:rsid w:val="003A6C83"/>
    <w:rsid w:val="003B4CD4"/>
    <w:rsid w:val="003D5111"/>
    <w:rsid w:val="00404452"/>
    <w:rsid w:val="0047238C"/>
    <w:rsid w:val="00491FA8"/>
    <w:rsid w:val="004B1A4E"/>
    <w:rsid w:val="00507B07"/>
    <w:rsid w:val="00570284"/>
    <w:rsid w:val="00580BAC"/>
    <w:rsid w:val="005C5399"/>
    <w:rsid w:val="006273ED"/>
    <w:rsid w:val="00680BEC"/>
    <w:rsid w:val="006830F8"/>
    <w:rsid w:val="006946C0"/>
    <w:rsid w:val="00744779"/>
    <w:rsid w:val="00744A96"/>
    <w:rsid w:val="00771345"/>
    <w:rsid w:val="007F4F9F"/>
    <w:rsid w:val="00812B55"/>
    <w:rsid w:val="008319E6"/>
    <w:rsid w:val="008F3A4D"/>
    <w:rsid w:val="00981FE0"/>
    <w:rsid w:val="009B2801"/>
    <w:rsid w:val="00A22433"/>
    <w:rsid w:val="00A62767"/>
    <w:rsid w:val="00B260AD"/>
    <w:rsid w:val="00B37EC8"/>
    <w:rsid w:val="00B616A2"/>
    <w:rsid w:val="00BA515D"/>
    <w:rsid w:val="00BB5B69"/>
    <w:rsid w:val="00C34756"/>
    <w:rsid w:val="00C60D23"/>
    <w:rsid w:val="00DC53C6"/>
    <w:rsid w:val="00E12A40"/>
    <w:rsid w:val="00EB13F3"/>
    <w:rsid w:val="00EE297C"/>
    <w:rsid w:val="00F3624C"/>
    <w:rsid w:val="00F43C1C"/>
    <w:rsid w:val="00FC6533"/>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7FFBF-D7CA-4B14-8FD4-81470617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6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1BEB-ED3C-4441-A62D-321C0D3F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23</cp:revision>
  <cp:lastPrinted>2021-07-28T04:55:00Z</cp:lastPrinted>
  <dcterms:created xsi:type="dcterms:W3CDTF">2020-09-08T04:22:00Z</dcterms:created>
  <dcterms:modified xsi:type="dcterms:W3CDTF">2021-07-30T03:52:00Z</dcterms:modified>
</cp:coreProperties>
</file>