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B1" w:rsidRPr="005C40F7" w:rsidRDefault="00A54D32" w:rsidP="00AC66B1">
      <w:pPr>
        <w:jc w:val="center"/>
        <w:rPr>
          <w:b/>
          <w:sz w:val="24"/>
          <w:szCs w:val="24"/>
          <w:lang w:val="kk-KZ"/>
        </w:rPr>
      </w:pPr>
      <w:r w:rsidRPr="005C40F7">
        <w:rPr>
          <w:b/>
          <w:sz w:val="24"/>
          <w:szCs w:val="24"/>
          <w:lang w:val="kk-KZ"/>
        </w:rPr>
        <w:t xml:space="preserve">Объявление внутреннего конкурса </w:t>
      </w:r>
    </w:p>
    <w:p w:rsidR="00A54D32" w:rsidRDefault="00A54D32" w:rsidP="00F952BC">
      <w:pPr>
        <w:jc w:val="center"/>
        <w:rPr>
          <w:b/>
          <w:sz w:val="24"/>
          <w:szCs w:val="24"/>
          <w:lang w:val="kk-KZ"/>
        </w:rPr>
      </w:pP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8675D7" w:rsidRPr="005437BA" w:rsidRDefault="00F952BC" w:rsidP="00F952BC">
      <w:pPr>
        <w:ind w:firstLine="540"/>
        <w:rPr>
          <w:b/>
          <w:bCs/>
          <w:i/>
          <w:iCs/>
          <w:sz w:val="24"/>
          <w:szCs w:val="24"/>
          <w:lang w:val="kk-KZ"/>
        </w:rPr>
      </w:pPr>
      <w:r>
        <w:rPr>
          <w:b/>
          <w:sz w:val="24"/>
          <w:szCs w:val="24"/>
        </w:rPr>
        <w:t xml:space="preserve">   </w:t>
      </w:r>
      <w:r w:rsidR="008675D7" w:rsidRPr="005437BA">
        <w:rPr>
          <w:b/>
          <w:sz w:val="24"/>
          <w:szCs w:val="24"/>
        </w:rPr>
        <w:t xml:space="preserve">Департамента государственных доходов по городу </w:t>
      </w:r>
      <w:proofErr w:type="spellStart"/>
      <w:r w:rsidR="008675D7">
        <w:rPr>
          <w:b/>
          <w:sz w:val="24"/>
          <w:szCs w:val="24"/>
        </w:rPr>
        <w:t>Нур</w:t>
      </w:r>
      <w:proofErr w:type="spellEnd"/>
      <w:r w:rsidR="008675D7">
        <w:rPr>
          <w:b/>
          <w:sz w:val="24"/>
          <w:szCs w:val="24"/>
        </w:rPr>
        <w:t xml:space="preserve">-Султану </w:t>
      </w:r>
      <w:r w:rsidR="008675D7" w:rsidRPr="005437BA">
        <w:rPr>
          <w:b/>
          <w:sz w:val="24"/>
          <w:szCs w:val="24"/>
        </w:rPr>
        <w:t>КГД МФ РК</w:t>
      </w:r>
    </w:p>
    <w:p w:rsidR="0051468A" w:rsidRDefault="0051468A" w:rsidP="0051468A">
      <w:pPr>
        <w:jc w:val="center"/>
        <w:rPr>
          <w:b/>
          <w:sz w:val="24"/>
          <w:szCs w:val="24"/>
          <w:lang w:val="kk-KZ"/>
        </w:rPr>
      </w:pPr>
    </w:p>
    <w:p w:rsidR="005565BA" w:rsidRPr="001813E1" w:rsidRDefault="005565B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791C42" w:rsidRDefault="00791C42" w:rsidP="0051468A">
      <w:pPr>
        <w:jc w:val="center"/>
        <w:rPr>
          <w:b/>
          <w:sz w:val="24"/>
          <w:szCs w:val="24"/>
        </w:rPr>
      </w:pPr>
    </w:p>
    <w:p w:rsidR="005565BA" w:rsidRDefault="005565BA" w:rsidP="005565BA">
      <w:pPr>
        <w:ind w:firstLine="426"/>
        <w:jc w:val="both"/>
        <w:rPr>
          <w:color w:val="000000"/>
          <w:sz w:val="24"/>
          <w:szCs w:val="24"/>
        </w:rPr>
      </w:pPr>
      <w:r>
        <w:rPr>
          <w:b/>
          <w:color w:val="000000"/>
          <w:sz w:val="24"/>
          <w:szCs w:val="24"/>
        </w:rPr>
        <w:t xml:space="preserve">К административным государственным должностям категории С-О-4 устанавливаются следующие </w:t>
      </w:r>
      <w:proofErr w:type="gramStart"/>
      <w:r>
        <w:rPr>
          <w:b/>
          <w:color w:val="000000"/>
          <w:sz w:val="24"/>
          <w:szCs w:val="24"/>
        </w:rPr>
        <w:t>требования:</w:t>
      </w:r>
      <w:r>
        <w:rPr>
          <w:color w:val="000000"/>
          <w:sz w:val="24"/>
          <w:szCs w:val="24"/>
        </w:rPr>
        <w:t xml:space="preserve">  послевузовское</w:t>
      </w:r>
      <w:proofErr w:type="gramEnd"/>
      <w:r>
        <w:rPr>
          <w:color w:val="000000"/>
          <w:sz w:val="24"/>
          <w:szCs w:val="24"/>
        </w:rPr>
        <w:t xml:space="preserve"> или высшее образование;</w:t>
      </w:r>
    </w:p>
    <w:p w:rsidR="005565BA" w:rsidRDefault="005565BA" w:rsidP="005565BA">
      <w:pPr>
        <w:jc w:val="both"/>
        <w:rPr>
          <w:color w:val="000000"/>
          <w:sz w:val="24"/>
          <w:szCs w:val="24"/>
        </w:rPr>
      </w:pPr>
      <w:proofErr w:type="gramStart"/>
      <w:r>
        <w:rPr>
          <w:b/>
          <w:color w:val="000000"/>
          <w:sz w:val="24"/>
          <w:szCs w:val="24"/>
        </w:rPr>
        <w:t>наличие</w:t>
      </w:r>
      <w:proofErr w:type="gramEnd"/>
      <w:r>
        <w:rPr>
          <w:b/>
          <w:color w:val="000000"/>
          <w:sz w:val="24"/>
          <w:szCs w:val="24"/>
        </w:rPr>
        <w:t xml:space="preserve"> следующих компетенций:</w:t>
      </w:r>
      <w:r>
        <w:rPr>
          <w:color w:val="00000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5565BA" w:rsidRDefault="005565BA" w:rsidP="005565BA">
      <w:pPr>
        <w:jc w:val="both"/>
        <w:rPr>
          <w:b/>
          <w:color w:val="000000"/>
          <w:sz w:val="24"/>
          <w:szCs w:val="24"/>
        </w:rPr>
      </w:pPr>
      <w:proofErr w:type="gramStart"/>
      <w:r>
        <w:rPr>
          <w:b/>
          <w:color w:val="000000"/>
          <w:sz w:val="24"/>
          <w:szCs w:val="24"/>
        </w:rPr>
        <w:t>опыт</w:t>
      </w:r>
      <w:proofErr w:type="gramEnd"/>
      <w:r>
        <w:rPr>
          <w:b/>
          <w:color w:val="000000"/>
          <w:sz w:val="24"/>
          <w:szCs w:val="24"/>
        </w:rPr>
        <w:t xml:space="preserve"> работы должен соответствовать одному из следующих требований:</w:t>
      </w:r>
    </w:p>
    <w:p w:rsidR="005565BA" w:rsidRDefault="005565BA" w:rsidP="005565BA">
      <w:pPr>
        <w:ind w:firstLine="426"/>
        <w:jc w:val="both"/>
        <w:rPr>
          <w:color w:val="000000"/>
          <w:sz w:val="24"/>
          <w:szCs w:val="24"/>
        </w:rPr>
      </w:pPr>
      <w:r>
        <w:rPr>
          <w:color w:val="000000"/>
          <w:sz w:val="24"/>
          <w:szCs w:val="24"/>
        </w:rPr>
        <w:t xml:space="preserve">      1) не менее одного года стажа работы на государственных должностях;</w:t>
      </w:r>
    </w:p>
    <w:p w:rsidR="005565BA" w:rsidRDefault="005565BA" w:rsidP="005565BA">
      <w:pPr>
        <w:ind w:firstLine="426"/>
        <w:jc w:val="both"/>
        <w:rPr>
          <w:color w:val="000000"/>
          <w:sz w:val="24"/>
          <w:szCs w:val="24"/>
        </w:rPr>
      </w:pPr>
      <w:r>
        <w:rPr>
          <w:color w:val="000000"/>
          <w:sz w:val="24"/>
          <w:szCs w:val="24"/>
        </w:rPr>
        <w:t xml:space="preserve">      2) не менее двух лет стажа работы в областях, соответствующих функциональным направлениям конкретной должности данной категории;</w:t>
      </w:r>
    </w:p>
    <w:p w:rsidR="005565BA" w:rsidRDefault="005565BA" w:rsidP="005565BA">
      <w:pPr>
        <w:ind w:firstLine="426"/>
        <w:jc w:val="both"/>
        <w:rPr>
          <w:color w:val="000000"/>
          <w:sz w:val="24"/>
          <w:szCs w:val="24"/>
        </w:rPr>
      </w:pPr>
      <w:r>
        <w:rPr>
          <w:color w:val="000000"/>
          <w:sz w:val="24"/>
          <w:szCs w:val="24"/>
        </w:rPr>
        <w:t xml:space="preserve">      3) не менее одного года стажа работы в статусе депутата Парламента Республики Казахстан или депутата </w:t>
      </w:r>
      <w:proofErr w:type="spellStart"/>
      <w:r>
        <w:rPr>
          <w:color w:val="000000"/>
          <w:sz w:val="24"/>
          <w:szCs w:val="24"/>
        </w:rPr>
        <w:t>маслихата</w:t>
      </w:r>
      <w:proofErr w:type="spellEnd"/>
      <w:r>
        <w:rPr>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565BA" w:rsidRDefault="005565BA" w:rsidP="005565BA">
      <w:pPr>
        <w:ind w:firstLine="426"/>
        <w:jc w:val="both"/>
        <w:rPr>
          <w:color w:val="000000"/>
          <w:sz w:val="24"/>
          <w:szCs w:val="24"/>
        </w:rPr>
      </w:pPr>
      <w:r>
        <w:rPr>
          <w:color w:val="000000"/>
          <w:sz w:val="24"/>
          <w:szCs w:val="24"/>
        </w:rPr>
        <w:t xml:space="preserve">      4) не менее шести месяцев стажа работы в должности судьи, за исключением судей, прекративших свои полномочия по отрицательным мотивам;</w:t>
      </w:r>
    </w:p>
    <w:p w:rsidR="005565BA" w:rsidRDefault="005565BA" w:rsidP="005565BA">
      <w:pPr>
        <w:ind w:firstLine="426"/>
        <w:jc w:val="both"/>
        <w:rPr>
          <w:color w:val="000000"/>
          <w:sz w:val="24"/>
          <w:szCs w:val="24"/>
        </w:rPr>
      </w:pPr>
      <w:r>
        <w:rPr>
          <w:color w:val="000000"/>
          <w:sz w:val="24"/>
          <w:szCs w:val="24"/>
        </w:rPr>
        <w:t xml:space="preserve">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565BA" w:rsidRDefault="005565BA" w:rsidP="005565BA">
      <w:pPr>
        <w:ind w:firstLine="426"/>
        <w:jc w:val="both"/>
        <w:rPr>
          <w:color w:val="000000"/>
          <w:sz w:val="24"/>
          <w:szCs w:val="24"/>
        </w:rPr>
      </w:pPr>
      <w:r>
        <w:rPr>
          <w:color w:val="000000"/>
          <w:sz w:val="24"/>
          <w:szCs w:val="24"/>
        </w:rPr>
        <w:t xml:space="preserve">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565BA" w:rsidRDefault="005565BA" w:rsidP="005565BA">
      <w:pPr>
        <w:ind w:firstLine="426"/>
        <w:jc w:val="both"/>
        <w:rPr>
          <w:color w:val="000000"/>
          <w:sz w:val="24"/>
          <w:szCs w:val="24"/>
        </w:rPr>
      </w:pPr>
      <w:r>
        <w:rPr>
          <w:color w:val="000000"/>
          <w:sz w:val="24"/>
          <w:szCs w:val="24"/>
        </w:rPr>
        <w:t xml:space="preserve">      7) наличие ученой степени;</w:t>
      </w:r>
    </w:p>
    <w:p w:rsidR="005565BA" w:rsidRDefault="005565BA" w:rsidP="005565BA">
      <w:pPr>
        <w:ind w:firstLine="426"/>
        <w:jc w:val="both"/>
        <w:rPr>
          <w:color w:val="000000"/>
          <w:sz w:val="24"/>
          <w:szCs w:val="24"/>
        </w:rPr>
      </w:pPr>
      <w:r>
        <w:rPr>
          <w:color w:val="000000"/>
          <w:sz w:val="24"/>
          <w:szCs w:val="24"/>
        </w:rPr>
        <w:t xml:space="preserve">      8) не менее пяти лет стажа работы для лиц, зачисленных в Президентский молодежный кадровый резерв;</w:t>
      </w:r>
    </w:p>
    <w:p w:rsidR="005565BA" w:rsidRDefault="005565BA" w:rsidP="005565BA">
      <w:pPr>
        <w:ind w:firstLine="426"/>
        <w:jc w:val="both"/>
        <w:rPr>
          <w:color w:val="000000"/>
          <w:sz w:val="24"/>
          <w:szCs w:val="24"/>
        </w:rPr>
      </w:pPr>
      <w:r>
        <w:rPr>
          <w:color w:val="000000"/>
          <w:sz w:val="24"/>
          <w:szCs w:val="24"/>
        </w:rPr>
        <w:t xml:space="preserve">      9) на должность судебного исполнителя опыт работы не требуется.</w:t>
      </w:r>
    </w:p>
    <w:p w:rsidR="005565BA" w:rsidRDefault="005565BA" w:rsidP="005565BA">
      <w:pPr>
        <w:ind w:firstLine="426"/>
        <w:jc w:val="both"/>
        <w:rPr>
          <w:color w:val="000000"/>
          <w:sz w:val="24"/>
          <w:szCs w:val="24"/>
        </w:rPr>
      </w:pPr>
    </w:p>
    <w:p w:rsidR="005565BA" w:rsidRDefault="005565BA" w:rsidP="005565BA">
      <w:pPr>
        <w:pStyle w:val="a5"/>
        <w:spacing w:before="0" w:beforeAutospacing="0" w:after="0" w:afterAutospacing="0"/>
        <w:ind w:firstLine="851"/>
        <w:jc w:val="both"/>
        <w:rPr>
          <w:b/>
        </w:rPr>
      </w:pPr>
      <w:r>
        <w:rPr>
          <w:b/>
        </w:rPr>
        <w:t>Должностные оклады административных государственных служащих:</w:t>
      </w:r>
    </w:p>
    <w:tbl>
      <w:tblPr>
        <w:tblW w:w="93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5"/>
        <w:gridCol w:w="3806"/>
        <w:gridCol w:w="3849"/>
      </w:tblGrid>
      <w:tr w:rsidR="005565BA" w:rsidTr="005565B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5565BA" w:rsidRDefault="005565BA">
            <w:pPr>
              <w:keepNext/>
              <w:keepLines/>
              <w:tabs>
                <w:tab w:val="left" w:pos="132"/>
                <w:tab w:val="left" w:pos="6663"/>
              </w:tabs>
              <w:spacing w:line="276" w:lineRule="auto"/>
              <w:ind w:left="-1440" w:right="365"/>
              <w:jc w:val="right"/>
              <w:rPr>
                <w:b/>
                <w:bCs/>
                <w:i/>
                <w:iCs/>
                <w:sz w:val="24"/>
                <w:szCs w:val="24"/>
                <w:lang w:eastAsia="en-US"/>
              </w:rPr>
            </w:pPr>
            <w:r>
              <w:rPr>
                <w:b/>
                <w:sz w:val="24"/>
                <w:szCs w:val="24"/>
                <w:lang w:eastAsia="en-US"/>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5565BA" w:rsidRDefault="005565BA">
            <w:pPr>
              <w:keepNext/>
              <w:keepLines/>
              <w:tabs>
                <w:tab w:val="left" w:pos="132"/>
                <w:tab w:val="left" w:pos="6663"/>
              </w:tabs>
              <w:spacing w:line="276" w:lineRule="auto"/>
              <w:ind w:right="311"/>
              <w:jc w:val="center"/>
              <w:rPr>
                <w:b/>
                <w:bCs/>
                <w:i/>
                <w:iCs/>
                <w:sz w:val="24"/>
                <w:szCs w:val="24"/>
                <w:lang w:eastAsia="en-US"/>
              </w:rPr>
            </w:pPr>
            <w:r>
              <w:rPr>
                <w:b/>
                <w:sz w:val="24"/>
                <w:szCs w:val="24"/>
                <w:lang w:eastAsia="en-US"/>
              </w:rPr>
              <w:t>В зависимости от выслуги лет</w:t>
            </w:r>
          </w:p>
        </w:tc>
      </w:tr>
      <w:tr w:rsidR="005565BA" w:rsidTr="005565B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5565BA" w:rsidRDefault="005565BA">
            <w:pPr>
              <w:widowControl/>
              <w:spacing w:line="276" w:lineRule="auto"/>
              <w:rPr>
                <w:b/>
                <w:bCs/>
                <w:i/>
                <w:iCs/>
                <w:sz w:val="24"/>
                <w:szCs w:val="24"/>
                <w:lang w:eastAsia="en-US"/>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5565BA" w:rsidRDefault="005565BA">
            <w:pPr>
              <w:pStyle w:val="a4"/>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b/>
                <w:kern w:val="0"/>
                <w:sz w:val="24"/>
                <w:szCs w:val="24"/>
                <w:lang w:eastAsia="en-US"/>
              </w:rPr>
            </w:pPr>
            <w:proofErr w:type="spellStart"/>
            <w:proofErr w:type="gramStart"/>
            <w:r>
              <w:rPr>
                <w:rFonts w:ascii="Times New Roman" w:hAnsi="Times New Roman" w:cs="Times New Roman"/>
                <w:b/>
                <w:kern w:val="0"/>
                <w:sz w:val="24"/>
                <w:szCs w:val="24"/>
                <w:lang w:eastAsia="en-US"/>
              </w:rPr>
              <w:t>min</w:t>
            </w:r>
            <w:proofErr w:type="spellEnd"/>
            <w:proofErr w:type="gramEnd"/>
          </w:p>
        </w:tc>
        <w:tc>
          <w:tcPr>
            <w:tcW w:w="3849" w:type="dxa"/>
            <w:tcBorders>
              <w:top w:val="single" w:sz="4" w:space="0" w:color="auto"/>
              <w:left w:val="single" w:sz="4" w:space="0" w:color="auto"/>
              <w:bottom w:val="single" w:sz="4" w:space="0" w:color="auto"/>
              <w:right w:val="single" w:sz="4" w:space="0" w:color="auto"/>
            </w:tcBorders>
            <w:vAlign w:val="center"/>
            <w:hideMark/>
          </w:tcPr>
          <w:p w:rsidR="005565BA" w:rsidRDefault="005565BA">
            <w:pPr>
              <w:pStyle w:val="a4"/>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b/>
                <w:kern w:val="0"/>
                <w:sz w:val="24"/>
                <w:szCs w:val="24"/>
                <w:lang w:eastAsia="en-US"/>
              </w:rPr>
            </w:pPr>
            <w:proofErr w:type="spellStart"/>
            <w:proofErr w:type="gramStart"/>
            <w:r>
              <w:rPr>
                <w:rFonts w:ascii="Times New Roman" w:hAnsi="Times New Roman" w:cs="Times New Roman"/>
                <w:b/>
                <w:kern w:val="0"/>
                <w:sz w:val="24"/>
                <w:szCs w:val="24"/>
                <w:lang w:eastAsia="en-US"/>
              </w:rPr>
              <w:t>max</w:t>
            </w:r>
            <w:proofErr w:type="spellEnd"/>
            <w:proofErr w:type="gramEnd"/>
          </w:p>
        </w:tc>
      </w:tr>
      <w:tr w:rsidR="005565BA" w:rsidTr="005565B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5565BA" w:rsidRDefault="005565BA">
            <w:pPr>
              <w:keepNext/>
              <w:keepLines/>
              <w:tabs>
                <w:tab w:val="left" w:pos="132"/>
                <w:tab w:val="left" w:pos="6663"/>
              </w:tabs>
              <w:spacing w:line="276" w:lineRule="auto"/>
              <w:ind w:left="-1440" w:right="99" w:firstLine="1440"/>
              <w:jc w:val="center"/>
              <w:rPr>
                <w:b/>
                <w:sz w:val="24"/>
                <w:szCs w:val="24"/>
                <w:lang w:eastAsia="en-US"/>
              </w:rPr>
            </w:pPr>
            <w:proofErr w:type="gramStart"/>
            <w:r>
              <w:rPr>
                <w:b/>
                <w:sz w:val="24"/>
                <w:szCs w:val="24"/>
                <w:lang w:eastAsia="en-US"/>
              </w:rPr>
              <w:t>С-О</w:t>
            </w:r>
            <w:proofErr w:type="gramEnd"/>
            <w:r>
              <w:rPr>
                <w:b/>
                <w:sz w:val="24"/>
                <w:szCs w:val="24"/>
                <w:lang w:eastAsia="en-US"/>
              </w:rPr>
              <w:t>-4</w:t>
            </w:r>
          </w:p>
        </w:tc>
        <w:tc>
          <w:tcPr>
            <w:tcW w:w="3806" w:type="dxa"/>
            <w:tcBorders>
              <w:top w:val="single" w:sz="4" w:space="0" w:color="auto"/>
              <w:left w:val="single" w:sz="4" w:space="0" w:color="auto"/>
              <w:bottom w:val="single" w:sz="4" w:space="0" w:color="auto"/>
              <w:right w:val="single" w:sz="4" w:space="0" w:color="auto"/>
            </w:tcBorders>
            <w:hideMark/>
          </w:tcPr>
          <w:p w:rsidR="005565BA" w:rsidRDefault="005565BA">
            <w:pPr>
              <w:spacing w:line="276" w:lineRule="auto"/>
              <w:jc w:val="center"/>
              <w:rPr>
                <w:b/>
                <w:sz w:val="24"/>
                <w:szCs w:val="24"/>
                <w:lang w:val="kk-KZ" w:eastAsia="en-US"/>
              </w:rPr>
            </w:pPr>
            <w:r>
              <w:rPr>
                <w:b/>
                <w:sz w:val="24"/>
                <w:szCs w:val="24"/>
                <w:lang w:val="kk-KZ" w:eastAsia="en-US"/>
              </w:rPr>
              <w:t>126356</w:t>
            </w:r>
          </w:p>
        </w:tc>
        <w:tc>
          <w:tcPr>
            <w:tcW w:w="3849" w:type="dxa"/>
            <w:tcBorders>
              <w:top w:val="single" w:sz="4" w:space="0" w:color="auto"/>
              <w:left w:val="single" w:sz="4" w:space="0" w:color="auto"/>
              <w:bottom w:val="single" w:sz="4" w:space="0" w:color="auto"/>
              <w:right w:val="single" w:sz="4" w:space="0" w:color="auto"/>
            </w:tcBorders>
            <w:hideMark/>
          </w:tcPr>
          <w:p w:rsidR="005565BA" w:rsidRDefault="005565BA">
            <w:pPr>
              <w:spacing w:line="276" w:lineRule="auto"/>
              <w:jc w:val="center"/>
              <w:rPr>
                <w:b/>
                <w:sz w:val="24"/>
                <w:szCs w:val="24"/>
                <w:lang w:val="kk-KZ" w:eastAsia="en-US"/>
              </w:rPr>
            </w:pPr>
            <w:r>
              <w:rPr>
                <w:b/>
                <w:sz w:val="24"/>
                <w:szCs w:val="24"/>
                <w:lang w:val="kk-KZ" w:eastAsia="en-US"/>
              </w:rPr>
              <w:t>170599</w:t>
            </w:r>
          </w:p>
        </w:tc>
      </w:tr>
    </w:tbl>
    <w:p w:rsidR="005565BA" w:rsidRDefault="005565BA" w:rsidP="005565BA">
      <w:pPr>
        <w:jc w:val="center"/>
        <w:rPr>
          <w:b/>
          <w:sz w:val="24"/>
          <w:szCs w:val="24"/>
        </w:rPr>
      </w:pPr>
    </w:p>
    <w:p w:rsidR="003472D1" w:rsidRPr="00253201" w:rsidRDefault="003472D1" w:rsidP="00253201">
      <w:pPr>
        <w:rPr>
          <w:b/>
          <w:sz w:val="24"/>
          <w:szCs w:val="24"/>
        </w:rPr>
      </w:pPr>
    </w:p>
    <w:p w:rsidR="00F54548" w:rsidRPr="00502D5C" w:rsidRDefault="00177D52" w:rsidP="00502D5C">
      <w:pPr>
        <w:ind w:firstLine="426"/>
        <w:jc w:val="both"/>
        <w:rPr>
          <w:b/>
          <w:sz w:val="24"/>
          <w:szCs w:val="24"/>
        </w:rPr>
      </w:pPr>
      <w:r>
        <w:rPr>
          <w:b/>
          <w:sz w:val="24"/>
          <w:szCs w:val="24"/>
        </w:rPr>
        <w:softHyphen/>
      </w:r>
      <w:bookmarkStart w:id="0" w:name="z340"/>
      <w:r w:rsidR="003472D1" w:rsidRPr="003472D1">
        <w:rPr>
          <w:b/>
          <w:color w:val="000000"/>
          <w:sz w:val="24"/>
          <w:szCs w:val="24"/>
        </w:rPr>
        <w:t xml:space="preserve"> </w:t>
      </w:r>
      <w:r w:rsidR="00CA4A76"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proofErr w:type="gramStart"/>
      <w:r w:rsidR="00CA4A76" w:rsidRPr="005E5BA3">
        <w:rPr>
          <w:b/>
          <w:color w:val="000000"/>
          <w:sz w:val="24"/>
          <w:szCs w:val="24"/>
        </w:rPr>
        <w:t>С-О</w:t>
      </w:r>
      <w:proofErr w:type="gramEnd"/>
      <w:r w:rsidR="00CA4A76" w:rsidRPr="005E5BA3">
        <w:rPr>
          <w:b/>
          <w:color w:val="000000"/>
          <w:sz w:val="24"/>
          <w:szCs w:val="24"/>
        </w:rPr>
        <w:t>-5</w:t>
      </w:r>
      <w:r w:rsidR="00454FE3">
        <w:rPr>
          <w:b/>
          <w:color w:val="000000"/>
          <w:sz w:val="24"/>
          <w:szCs w:val="24"/>
        </w:rPr>
        <w:t xml:space="preserve"> </w:t>
      </w:r>
      <w:r w:rsidR="00CA4A76" w:rsidRPr="005E5BA3">
        <w:rPr>
          <w:b/>
          <w:color w:val="000000"/>
          <w:sz w:val="24"/>
          <w:szCs w:val="24"/>
        </w:rPr>
        <w:t>устанавливаются следующие требования:</w:t>
      </w:r>
      <w:r w:rsidR="00502D5C">
        <w:rPr>
          <w:b/>
          <w:color w:val="000000"/>
          <w:sz w:val="24"/>
          <w:szCs w:val="24"/>
        </w:rPr>
        <w:t xml:space="preserve"> </w:t>
      </w:r>
      <w:r w:rsidR="00F54548" w:rsidRPr="00502D5C">
        <w:rPr>
          <w:sz w:val="24"/>
          <w:szCs w:val="24"/>
        </w:rPr>
        <w:t>послевузовское или высшее образование;</w:t>
      </w:r>
      <w:r w:rsidR="00F54548" w:rsidRPr="00C7247D">
        <w:t xml:space="preserve"> </w:t>
      </w:r>
    </w:p>
    <w:p w:rsidR="00F54548" w:rsidRPr="002F094F" w:rsidRDefault="00F54548" w:rsidP="00753CD1">
      <w:pPr>
        <w:pStyle w:val="Default"/>
        <w:jc w:val="both"/>
        <w:rPr>
          <w:color w:val="auto"/>
          <w:lang w:val="kk-KZ"/>
        </w:rPr>
      </w:pPr>
      <w:proofErr w:type="gramStart"/>
      <w:r w:rsidRPr="00C7247D">
        <w:rPr>
          <w:b/>
          <w:color w:val="auto"/>
        </w:rPr>
        <w:t>наличие</w:t>
      </w:r>
      <w:proofErr w:type="gramEnd"/>
      <w:r w:rsidRPr="00C7247D">
        <w:rPr>
          <w:b/>
          <w:color w:val="auto"/>
        </w:rPr>
        <w:t xml:space="preserve">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53E0" w:rsidRPr="00634CFA" w:rsidRDefault="00F54548" w:rsidP="00F952BC">
      <w:pPr>
        <w:jc w:val="both"/>
        <w:rPr>
          <w:b/>
          <w:color w:val="000000"/>
          <w:sz w:val="24"/>
          <w:szCs w:val="24"/>
          <w:lang w:val="kk-KZ"/>
        </w:rPr>
      </w:pPr>
      <w:proofErr w:type="gramStart"/>
      <w:r w:rsidRPr="003102F8">
        <w:rPr>
          <w:b/>
          <w:sz w:val="24"/>
          <w:szCs w:val="24"/>
        </w:rPr>
        <w:t>опыт</w:t>
      </w:r>
      <w:proofErr w:type="gramEnd"/>
      <w:r w:rsidRPr="003102F8">
        <w:rPr>
          <w:b/>
          <w:sz w:val="24"/>
          <w:szCs w:val="24"/>
        </w:rPr>
        <w:t xml:space="preserve"> работы не требуется</w:t>
      </w:r>
      <w:bookmarkStart w:id="1" w:name="z264"/>
    </w:p>
    <w:p w:rsidR="005B53E0" w:rsidRPr="005B53E0" w:rsidRDefault="005B53E0" w:rsidP="005E5BA3">
      <w:pPr>
        <w:jc w:val="both"/>
        <w:rPr>
          <w:sz w:val="24"/>
          <w:szCs w:val="24"/>
          <w:lang w:val="kk-KZ"/>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5B266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5B266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min</w:t>
            </w:r>
            <w:proofErr w:type="spellEnd"/>
            <w:proofErr w:type="gram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max</w:t>
            </w:r>
            <w:proofErr w:type="spellEnd"/>
            <w:proofErr w:type="gramEnd"/>
          </w:p>
        </w:tc>
      </w:tr>
      <w:tr w:rsidR="00756762" w:rsidRPr="006A13EF" w:rsidTr="005B266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6A13EF" w:rsidRDefault="00756762" w:rsidP="005B2664">
            <w:pPr>
              <w:keepNext/>
              <w:keepLines/>
              <w:tabs>
                <w:tab w:val="left" w:pos="132"/>
                <w:tab w:val="left" w:pos="6663"/>
              </w:tabs>
              <w:ind w:left="-1440" w:right="99" w:firstLine="1440"/>
              <w:jc w:val="center"/>
              <w:rPr>
                <w:b/>
                <w:sz w:val="24"/>
                <w:szCs w:val="24"/>
              </w:rPr>
            </w:pPr>
            <w:proofErr w:type="gramStart"/>
            <w:r w:rsidRPr="006A13EF">
              <w:rPr>
                <w:b/>
                <w:sz w:val="24"/>
                <w:szCs w:val="24"/>
              </w:rPr>
              <w:t>С-О</w:t>
            </w:r>
            <w:proofErr w:type="gramEnd"/>
            <w:r w:rsidRPr="006A13EF">
              <w:rPr>
                <w:b/>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108</w:t>
            </w:r>
            <w:r w:rsidR="00D073CB" w:rsidRPr="00D073CB">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14</w:t>
            </w:r>
            <w:r w:rsidR="00D073CB" w:rsidRPr="00D073CB">
              <w:rPr>
                <w:b/>
                <w:sz w:val="24"/>
                <w:szCs w:val="24"/>
                <w:lang w:val="kk-KZ"/>
              </w:rPr>
              <w:t>5115</w:t>
            </w:r>
          </w:p>
        </w:tc>
      </w:tr>
    </w:tbl>
    <w:p w:rsidR="00634CFA" w:rsidRDefault="00634CFA" w:rsidP="00634CFA">
      <w:pPr>
        <w:rPr>
          <w:b/>
          <w:color w:val="000000" w:themeColor="text1"/>
          <w:sz w:val="24"/>
          <w:szCs w:val="24"/>
          <w:lang w:val="kk-KZ"/>
        </w:rPr>
      </w:pPr>
    </w:p>
    <w:p w:rsidR="00634CFA" w:rsidRDefault="00634CFA" w:rsidP="00634CFA">
      <w:pPr>
        <w:ind w:firstLine="708"/>
        <w:contextualSpacing/>
        <w:rPr>
          <w:b/>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lastRenderedPageBreak/>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Pr>
          <w:b/>
          <w:color w:val="000000" w:themeColor="text1"/>
          <w:sz w:val="24"/>
          <w:szCs w:val="24"/>
        </w:rPr>
        <w:t>Нур</w:t>
      </w:r>
      <w:proofErr w:type="spellEnd"/>
      <w:r>
        <w:rPr>
          <w:b/>
          <w:color w:val="000000" w:themeColor="text1"/>
          <w:sz w:val="24"/>
          <w:szCs w:val="24"/>
        </w:rPr>
        <w:t>-Султан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r w:rsidR="005565BA">
        <w:rPr>
          <w:b/>
          <w:color w:val="000000" w:themeColor="text1"/>
          <w:sz w:val="24"/>
          <w:szCs w:val="24"/>
          <w:highlight w:val="cyan"/>
          <w:lang w:val="kk-KZ"/>
        </w:rPr>
        <w:t>i</w:t>
      </w:r>
      <w:r w:rsidR="005565BA">
        <w:rPr>
          <w:b/>
          <w:sz w:val="24"/>
          <w:szCs w:val="24"/>
          <w:highlight w:val="cyan"/>
          <w:u w:val="single"/>
        </w:rPr>
        <w:t>.</w:t>
      </w:r>
      <w:proofErr w:type="spellStart"/>
      <w:r w:rsidR="005565BA">
        <w:rPr>
          <w:b/>
          <w:sz w:val="24"/>
          <w:szCs w:val="24"/>
          <w:highlight w:val="cyan"/>
          <w:u w:val="single"/>
          <w:lang w:val="en-US"/>
        </w:rPr>
        <w:t>mukhametzhanova</w:t>
      </w:r>
      <w:proofErr w:type="spellEnd"/>
      <w:r w:rsidR="005565BA">
        <w:rPr>
          <w:b/>
          <w:sz w:val="24"/>
          <w:szCs w:val="24"/>
          <w:highlight w:val="cyan"/>
          <w:u w:val="single"/>
        </w:rPr>
        <w:t>@</w:t>
      </w:r>
      <w:proofErr w:type="spellStart"/>
      <w:r w:rsidR="005565BA">
        <w:rPr>
          <w:b/>
          <w:sz w:val="24"/>
          <w:szCs w:val="24"/>
          <w:highlight w:val="cyan"/>
          <w:u w:val="single"/>
          <w:lang w:val="en-US"/>
        </w:rPr>
        <w:t>kgd</w:t>
      </w:r>
      <w:proofErr w:type="spellEnd"/>
      <w:r w:rsidR="005565BA">
        <w:rPr>
          <w:b/>
          <w:sz w:val="24"/>
          <w:szCs w:val="24"/>
          <w:highlight w:val="cyan"/>
          <w:u w:val="single"/>
        </w:rPr>
        <w:t>.</w:t>
      </w:r>
      <w:proofErr w:type="spellStart"/>
      <w:r w:rsidR="005565BA">
        <w:rPr>
          <w:b/>
          <w:sz w:val="24"/>
          <w:szCs w:val="24"/>
          <w:highlight w:val="cyan"/>
          <w:u w:val="single"/>
          <w:lang w:val="en-US"/>
        </w:rPr>
        <w:t>gov</w:t>
      </w:r>
      <w:proofErr w:type="spellEnd"/>
      <w:r w:rsidR="005565BA">
        <w:rPr>
          <w:b/>
          <w:sz w:val="24"/>
          <w:szCs w:val="24"/>
          <w:highlight w:val="cyan"/>
          <w:u w:val="single"/>
        </w:rPr>
        <w:t>.</w:t>
      </w:r>
      <w:proofErr w:type="spellStart"/>
      <w:r w:rsidR="005565BA">
        <w:rPr>
          <w:b/>
          <w:sz w:val="24"/>
          <w:szCs w:val="24"/>
          <w:highlight w:val="cyan"/>
          <w:u w:val="single"/>
          <w:lang w:val="en-US"/>
        </w:rPr>
        <w:t>kz</w:t>
      </w:r>
      <w:proofErr w:type="spellEnd"/>
      <w:r w:rsidR="005565BA">
        <w:rPr>
          <w:b/>
          <w:sz w:val="24"/>
          <w:szCs w:val="24"/>
          <w:lang w:val="kk-KZ"/>
        </w:rPr>
        <w:t xml:space="preserve"> </w:t>
      </w:r>
      <w:r w:rsidRPr="00805D17">
        <w:rPr>
          <w:b/>
          <w:sz w:val="24"/>
          <w:szCs w:val="24"/>
          <w:lang w:val="kk-KZ"/>
        </w:rPr>
        <w:t>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68792F" w:rsidRPr="00FD3A4F" w:rsidRDefault="0068792F" w:rsidP="0068792F">
      <w:pPr>
        <w:jc w:val="both"/>
        <w:rPr>
          <w:sz w:val="24"/>
          <w:szCs w:val="24"/>
        </w:rPr>
      </w:pPr>
    </w:p>
    <w:p w:rsidR="00791C42" w:rsidRDefault="0068792F" w:rsidP="00791C42">
      <w:pPr>
        <w:jc w:val="both"/>
        <w:rPr>
          <w:b/>
          <w:sz w:val="24"/>
          <w:szCs w:val="24"/>
        </w:rPr>
      </w:pPr>
      <w:r>
        <w:rPr>
          <w:rFonts w:eastAsia="Calibri"/>
          <w:b/>
          <w:sz w:val="24"/>
          <w:szCs w:val="24"/>
          <w:lang w:eastAsia="en-US"/>
        </w:rPr>
        <w:t xml:space="preserve">      </w:t>
      </w:r>
      <w:r w:rsidR="00810C0B">
        <w:rPr>
          <w:b/>
          <w:sz w:val="24"/>
          <w:szCs w:val="24"/>
          <w:lang w:val="kk-KZ"/>
        </w:rPr>
        <w:t xml:space="preserve">   </w:t>
      </w:r>
      <w:r w:rsidR="00253201" w:rsidRPr="00C2776C">
        <w:rPr>
          <w:b/>
          <w:sz w:val="24"/>
          <w:szCs w:val="24"/>
          <w:lang w:val="kk-KZ"/>
        </w:rPr>
        <w:t>1</w:t>
      </w:r>
      <w:r w:rsidR="00810C0B" w:rsidRPr="00C2776C">
        <w:rPr>
          <w:b/>
          <w:sz w:val="24"/>
          <w:szCs w:val="24"/>
          <w:lang w:val="kk-KZ"/>
        </w:rPr>
        <w:t>.</w:t>
      </w:r>
      <w:r w:rsidR="00C7532B" w:rsidRPr="00C2776C">
        <w:rPr>
          <w:b/>
          <w:sz w:val="24"/>
          <w:szCs w:val="24"/>
          <w:lang w:val="kk-KZ"/>
        </w:rPr>
        <w:t xml:space="preserve"> </w:t>
      </w:r>
      <w:r w:rsidR="00791C42">
        <w:rPr>
          <w:b/>
          <w:sz w:val="24"/>
          <w:szCs w:val="24"/>
        </w:rPr>
        <w:t>Р</w:t>
      </w:r>
      <w:r w:rsidR="00791C42" w:rsidRPr="00791C42">
        <w:rPr>
          <w:b/>
          <w:sz w:val="24"/>
          <w:szCs w:val="24"/>
        </w:rPr>
        <w:t xml:space="preserve">уководитель отдела реабилитации и банкротства Управления по работе с задолженностью, категория </w:t>
      </w:r>
      <w:proofErr w:type="gramStart"/>
      <w:r w:rsidR="00791C42" w:rsidRPr="00791C42">
        <w:rPr>
          <w:b/>
          <w:sz w:val="24"/>
          <w:szCs w:val="24"/>
        </w:rPr>
        <w:t>С-О</w:t>
      </w:r>
      <w:proofErr w:type="gramEnd"/>
      <w:r w:rsidR="00791C42" w:rsidRPr="00791C42">
        <w:rPr>
          <w:b/>
          <w:sz w:val="24"/>
          <w:szCs w:val="24"/>
        </w:rPr>
        <w:t xml:space="preserve">-4, </w:t>
      </w:r>
      <w:r w:rsidR="00791C42" w:rsidRPr="00C2776C">
        <w:rPr>
          <w:b/>
          <w:sz w:val="24"/>
          <w:szCs w:val="24"/>
        </w:rPr>
        <w:t>1 единица</w:t>
      </w:r>
    </w:p>
    <w:p w:rsidR="00791C42" w:rsidRPr="00C2776C" w:rsidRDefault="00791C42" w:rsidP="00791C42">
      <w:pPr>
        <w:jc w:val="both"/>
        <w:rPr>
          <w:b/>
          <w:sz w:val="24"/>
          <w:szCs w:val="24"/>
        </w:rPr>
      </w:pPr>
      <w:r w:rsidRPr="00C2776C">
        <w:rPr>
          <w:b/>
          <w:sz w:val="24"/>
          <w:szCs w:val="24"/>
        </w:rPr>
        <w:t>Функциональные обязанности:</w:t>
      </w:r>
      <w:r w:rsidRPr="00791C42">
        <w:t xml:space="preserve"> </w:t>
      </w:r>
      <w:r w:rsidRPr="00791C42">
        <w:rPr>
          <w:sz w:val="24"/>
          <w:szCs w:val="24"/>
          <w:lang w:val="kk-KZ"/>
        </w:rPr>
        <w:t>Организация качественного выполнения поручений руководства по курируемым направлениям работы отдела; обеспечение своевременного и качественного рассмотрения поступающей документации; организация работы и контроль по обеспечению эффективности и прозрачности проведения процедур банкротства и реабилитации; согласование плана продажи имущества  временным управляющим и осуществление контроля за соблюдением порядка проведения электронного аукциона по продаже имущества должника; размещение на сайте уполномоченного органа приказов, объявлений администраторов и реестров требований кредиторов в целях обеспечения прозрачности процедуры банкротства; организация осуществления камерального контроля на предмет выявления признаков преднамеренного и ложного банкротства и деятельности администраторов; взаимодействие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 оказание практической и методологической помощи районным управлениям по вопросам, входящим в компетенцию отдела</w:t>
      </w:r>
      <w:r>
        <w:rPr>
          <w:sz w:val="24"/>
          <w:szCs w:val="24"/>
          <w:lang w:val="kk-KZ"/>
        </w:rPr>
        <w:t>.</w:t>
      </w:r>
    </w:p>
    <w:p w:rsidR="00791C42" w:rsidRPr="00791C42" w:rsidRDefault="00791C42" w:rsidP="00C7532B">
      <w:pPr>
        <w:jc w:val="both"/>
        <w:rPr>
          <w:sz w:val="24"/>
          <w:szCs w:val="24"/>
          <w:lang w:val="kk-KZ"/>
        </w:rPr>
      </w:pPr>
      <w:r w:rsidRPr="00C2776C">
        <w:rPr>
          <w:b/>
          <w:sz w:val="24"/>
          <w:szCs w:val="24"/>
        </w:rPr>
        <w:t>Требования к участникам конкурса:</w:t>
      </w:r>
      <w:r w:rsidRPr="00791C42">
        <w:rPr>
          <w:lang w:val="kk-KZ"/>
        </w:rPr>
        <w:t xml:space="preserve"> </w:t>
      </w:r>
      <w:r w:rsidRPr="00791C42">
        <w:rPr>
          <w:sz w:val="24"/>
          <w:szCs w:val="24"/>
          <w:lang w:val="kk-KZ"/>
        </w:rPr>
        <w:t>Послевузовское или высшее   образование в сфере социальных наук, экономики и бизнеса, права.</w:t>
      </w:r>
    </w:p>
    <w:p w:rsidR="00791C42" w:rsidRDefault="00791C42" w:rsidP="00C7532B">
      <w:pPr>
        <w:jc w:val="both"/>
        <w:rPr>
          <w:b/>
          <w:sz w:val="24"/>
          <w:szCs w:val="24"/>
          <w:lang w:val="kk-KZ"/>
        </w:rPr>
      </w:pPr>
    </w:p>
    <w:p w:rsidR="00791C42" w:rsidRDefault="00791C42" w:rsidP="00C7532B">
      <w:pPr>
        <w:jc w:val="both"/>
        <w:rPr>
          <w:b/>
          <w:sz w:val="24"/>
          <w:szCs w:val="24"/>
          <w:lang w:val="kk-KZ"/>
        </w:rPr>
      </w:pPr>
    </w:p>
    <w:p w:rsidR="00D073CB" w:rsidRPr="00C2776C" w:rsidRDefault="00791C42" w:rsidP="00791C42">
      <w:pPr>
        <w:ind w:firstLine="708"/>
        <w:jc w:val="both"/>
        <w:rPr>
          <w:b/>
          <w:sz w:val="24"/>
          <w:szCs w:val="24"/>
        </w:rPr>
      </w:pPr>
      <w:r>
        <w:rPr>
          <w:b/>
          <w:sz w:val="24"/>
          <w:szCs w:val="24"/>
          <w:lang w:val="kk-KZ"/>
        </w:rPr>
        <w:t xml:space="preserve">2. </w:t>
      </w:r>
      <w:r w:rsidR="00D073CB" w:rsidRPr="00C2776C">
        <w:rPr>
          <w:b/>
          <w:sz w:val="24"/>
          <w:szCs w:val="24"/>
        </w:rPr>
        <w:t xml:space="preserve">Главный специалист </w:t>
      </w:r>
      <w:r w:rsidR="005F6836" w:rsidRPr="005F6836">
        <w:rPr>
          <w:b/>
          <w:sz w:val="24"/>
          <w:szCs w:val="24"/>
        </w:rPr>
        <w:t>отдел</w:t>
      </w:r>
      <w:r>
        <w:rPr>
          <w:b/>
          <w:sz w:val="24"/>
          <w:szCs w:val="24"/>
        </w:rPr>
        <w:t>а</w:t>
      </w:r>
      <w:r w:rsidR="005F6836" w:rsidRPr="005F6836">
        <w:rPr>
          <w:b/>
          <w:sz w:val="24"/>
          <w:szCs w:val="24"/>
        </w:rPr>
        <w:t xml:space="preserve"> по работе с уполномоченными органами</w:t>
      </w:r>
      <w:r w:rsidR="005F6836">
        <w:rPr>
          <w:b/>
          <w:sz w:val="24"/>
          <w:szCs w:val="24"/>
        </w:rPr>
        <w:t xml:space="preserve"> Управления</w:t>
      </w:r>
      <w:r w:rsidR="005F6836" w:rsidRPr="005F6836">
        <w:rPr>
          <w:b/>
          <w:sz w:val="24"/>
          <w:szCs w:val="24"/>
        </w:rPr>
        <w:t xml:space="preserve"> непроизводственных платежей</w:t>
      </w:r>
      <w:r>
        <w:rPr>
          <w:b/>
          <w:sz w:val="24"/>
          <w:szCs w:val="24"/>
        </w:rPr>
        <w:t xml:space="preserve"> </w:t>
      </w:r>
      <w:r w:rsidRPr="00791C42">
        <w:rPr>
          <w:b/>
          <w:sz w:val="24"/>
          <w:szCs w:val="24"/>
        </w:rPr>
        <w:t>(</w:t>
      </w:r>
      <w:r>
        <w:rPr>
          <w:b/>
          <w:sz w:val="24"/>
          <w:szCs w:val="24"/>
        </w:rPr>
        <w:t xml:space="preserve">на период </w:t>
      </w:r>
      <w:r w:rsidRPr="00791C42">
        <w:rPr>
          <w:b/>
          <w:sz w:val="24"/>
          <w:szCs w:val="24"/>
        </w:rPr>
        <w:t>отпуск</w:t>
      </w:r>
      <w:r>
        <w:rPr>
          <w:b/>
          <w:sz w:val="24"/>
          <w:szCs w:val="24"/>
        </w:rPr>
        <w:t>а</w:t>
      </w:r>
      <w:r w:rsidRPr="00791C42">
        <w:rPr>
          <w:b/>
          <w:sz w:val="24"/>
          <w:szCs w:val="24"/>
        </w:rPr>
        <w:t xml:space="preserve"> по уходу за ребенком</w:t>
      </w:r>
      <w:r>
        <w:rPr>
          <w:b/>
          <w:sz w:val="24"/>
          <w:szCs w:val="24"/>
        </w:rPr>
        <w:t xml:space="preserve"> основного работника </w:t>
      </w:r>
      <w:proofErr w:type="spellStart"/>
      <w:r>
        <w:rPr>
          <w:b/>
          <w:sz w:val="24"/>
          <w:szCs w:val="24"/>
        </w:rPr>
        <w:t>С</w:t>
      </w:r>
      <w:r w:rsidRPr="00791C42">
        <w:rPr>
          <w:b/>
          <w:sz w:val="24"/>
          <w:szCs w:val="24"/>
        </w:rPr>
        <w:t>ыздыков</w:t>
      </w:r>
      <w:r>
        <w:rPr>
          <w:b/>
          <w:sz w:val="24"/>
          <w:szCs w:val="24"/>
        </w:rPr>
        <w:t>ой</w:t>
      </w:r>
      <w:proofErr w:type="spellEnd"/>
      <w:r w:rsidRPr="00791C42">
        <w:rPr>
          <w:b/>
          <w:sz w:val="24"/>
          <w:szCs w:val="24"/>
        </w:rPr>
        <w:t xml:space="preserve"> </w:t>
      </w:r>
      <w:proofErr w:type="spellStart"/>
      <w:r w:rsidRPr="00791C42">
        <w:rPr>
          <w:b/>
          <w:sz w:val="24"/>
          <w:szCs w:val="24"/>
        </w:rPr>
        <w:t>М</w:t>
      </w:r>
      <w:r>
        <w:rPr>
          <w:b/>
          <w:sz w:val="24"/>
          <w:szCs w:val="24"/>
        </w:rPr>
        <w:t>.</w:t>
      </w:r>
      <w:r w:rsidRPr="00791C42">
        <w:rPr>
          <w:b/>
          <w:sz w:val="24"/>
          <w:szCs w:val="24"/>
        </w:rPr>
        <w:t>А</w:t>
      </w:r>
      <w:r>
        <w:rPr>
          <w:b/>
          <w:sz w:val="24"/>
          <w:szCs w:val="24"/>
        </w:rPr>
        <w:t>.до</w:t>
      </w:r>
      <w:proofErr w:type="spellEnd"/>
      <w:r>
        <w:rPr>
          <w:b/>
          <w:sz w:val="24"/>
          <w:szCs w:val="24"/>
        </w:rPr>
        <w:t xml:space="preserve"> </w:t>
      </w:r>
      <w:r w:rsidRPr="00791C42">
        <w:rPr>
          <w:b/>
          <w:sz w:val="24"/>
          <w:szCs w:val="24"/>
        </w:rPr>
        <w:t>01.08.2022</w:t>
      </w:r>
      <w:r>
        <w:rPr>
          <w:b/>
          <w:sz w:val="24"/>
          <w:szCs w:val="24"/>
        </w:rPr>
        <w:t xml:space="preserve"> года</w:t>
      </w:r>
      <w:r w:rsidRPr="00791C42">
        <w:rPr>
          <w:b/>
          <w:sz w:val="24"/>
          <w:szCs w:val="24"/>
        </w:rPr>
        <w:t>)</w:t>
      </w:r>
      <w:r w:rsidR="00D073CB" w:rsidRPr="00C2776C">
        <w:rPr>
          <w:b/>
          <w:sz w:val="24"/>
          <w:szCs w:val="24"/>
        </w:rPr>
        <w:t xml:space="preserve">, категория </w:t>
      </w:r>
      <w:proofErr w:type="gramStart"/>
      <w:r w:rsidR="00D073CB" w:rsidRPr="00C2776C">
        <w:rPr>
          <w:b/>
          <w:sz w:val="24"/>
          <w:szCs w:val="24"/>
        </w:rPr>
        <w:t>С-О</w:t>
      </w:r>
      <w:proofErr w:type="gramEnd"/>
      <w:r w:rsidR="00D073CB" w:rsidRPr="00C2776C">
        <w:rPr>
          <w:b/>
          <w:sz w:val="24"/>
          <w:szCs w:val="24"/>
        </w:rPr>
        <w:t>-5, 1 единица</w:t>
      </w:r>
    </w:p>
    <w:p w:rsidR="005F6836" w:rsidRPr="005F6836" w:rsidRDefault="00D073CB" w:rsidP="005F6836">
      <w:pPr>
        <w:ind w:firstLine="708"/>
        <w:jc w:val="both"/>
        <w:rPr>
          <w:sz w:val="24"/>
          <w:szCs w:val="24"/>
          <w:lang w:val="kk-KZ"/>
        </w:rPr>
      </w:pPr>
      <w:r w:rsidRPr="00C2776C">
        <w:rPr>
          <w:b/>
          <w:sz w:val="24"/>
          <w:szCs w:val="24"/>
        </w:rPr>
        <w:t xml:space="preserve">Функциональные обязанности: </w:t>
      </w:r>
      <w:r w:rsidR="005F6836" w:rsidRPr="005F6836">
        <w:rPr>
          <w:sz w:val="24"/>
          <w:szCs w:val="24"/>
          <w:lang w:val="kk-KZ"/>
        </w:rPr>
        <w:t>анализ текущего состояния поступления непроизводственных платежей, сложившейся недоимки с указанием причин наиболее значительных отклонений от прогноза и от уровня прошлого года;</w:t>
      </w:r>
    </w:p>
    <w:p w:rsidR="005F6836" w:rsidRPr="005F6836" w:rsidRDefault="005F6836" w:rsidP="005F6836">
      <w:pPr>
        <w:ind w:firstLine="708"/>
        <w:jc w:val="both"/>
        <w:rPr>
          <w:sz w:val="24"/>
          <w:szCs w:val="24"/>
          <w:lang w:val="kk-KZ"/>
        </w:rPr>
      </w:pPr>
      <w:r w:rsidRPr="005F6836">
        <w:rPr>
          <w:sz w:val="24"/>
          <w:szCs w:val="24"/>
          <w:lang w:val="kk-KZ"/>
        </w:rPr>
        <w:t>вскрытие резервов и внесение предложений по увеличению поступлений непроизводственных платежей;</w:t>
      </w:r>
    </w:p>
    <w:p w:rsidR="005F6836" w:rsidRPr="005F6836" w:rsidRDefault="005F6836" w:rsidP="005F6836">
      <w:pPr>
        <w:ind w:firstLine="708"/>
        <w:jc w:val="both"/>
        <w:rPr>
          <w:sz w:val="24"/>
          <w:szCs w:val="24"/>
          <w:lang w:val="kk-KZ"/>
        </w:rPr>
      </w:pPr>
      <w:r w:rsidRPr="005F6836">
        <w:rPr>
          <w:sz w:val="24"/>
          <w:szCs w:val="24"/>
          <w:lang w:val="kk-KZ"/>
        </w:rPr>
        <w:t>осуществление работы по контролю за соблюдением порядка учета, хранения, оценки и реализации имущества, обращенного в собственность государства, а также за полнотой и своевременностью поступления денег в бюджет от его реализации;</w:t>
      </w:r>
    </w:p>
    <w:p w:rsidR="005F6836" w:rsidRPr="005F6836" w:rsidRDefault="005F6836" w:rsidP="005F6836">
      <w:pPr>
        <w:ind w:firstLine="708"/>
        <w:jc w:val="both"/>
        <w:rPr>
          <w:sz w:val="24"/>
          <w:szCs w:val="24"/>
          <w:lang w:val="kk-KZ"/>
        </w:rPr>
      </w:pPr>
      <w:r w:rsidRPr="005F6836">
        <w:rPr>
          <w:sz w:val="24"/>
          <w:szCs w:val="24"/>
          <w:lang w:val="kk-KZ"/>
        </w:rPr>
        <w:t>осуществление налогового контроля за исполнением обязательств, касающихся учета налогоплательщиков, объектов налогообложения и объектов, связанных с налогообложением, уполномоченными органами и другими государственными органами;</w:t>
      </w:r>
    </w:p>
    <w:p w:rsidR="005F6836" w:rsidRPr="005F6836" w:rsidRDefault="005F6836" w:rsidP="005F6836">
      <w:pPr>
        <w:ind w:firstLine="708"/>
        <w:jc w:val="both"/>
        <w:rPr>
          <w:sz w:val="24"/>
          <w:szCs w:val="24"/>
          <w:lang w:val="kk-KZ"/>
        </w:rPr>
      </w:pPr>
      <w:r w:rsidRPr="005F6836">
        <w:rPr>
          <w:sz w:val="24"/>
          <w:szCs w:val="24"/>
          <w:lang w:val="kk-KZ"/>
        </w:rPr>
        <w:t>осуществление анализа начисленных и поступивших налоговых и не налоговых платежей от налогоплательщиков;</w:t>
      </w:r>
    </w:p>
    <w:p w:rsidR="005F6836" w:rsidRPr="005F6836" w:rsidRDefault="005F6836" w:rsidP="005F6836">
      <w:pPr>
        <w:ind w:firstLine="708"/>
        <w:jc w:val="both"/>
        <w:rPr>
          <w:sz w:val="24"/>
          <w:szCs w:val="24"/>
          <w:lang w:val="kk-KZ"/>
        </w:rPr>
      </w:pPr>
      <w:r w:rsidRPr="005F6836">
        <w:rPr>
          <w:sz w:val="24"/>
          <w:szCs w:val="24"/>
          <w:lang w:val="kk-KZ"/>
        </w:rPr>
        <w:t>проведение анализа деятельности налогоплательщиков на предмет выявления факторов, оказывающих влияние на снижение налогооблагаемой базы и принятия по ним оперативных мер налогового администрирования;</w:t>
      </w:r>
    </w:p>
    <w:p w:rsidR="005F6836" w:rsidRPr="005F6836" w:rsidRDefault="005F6836" w:rsidP="005F6836">
      <w:pPr>
        <w:ind w:firstLine="708"/>
        <w:jc w:val="both"/>
        <w:rPr>
          <w:sz w:val="24"/>
          <w:szCs w:val="24"/>
          <w:lang w:val="kk-KZ"/>
        </w:rPr>
      </w:pPr>
      <w:r w:rsidRPr="005F6836">
        <w:rPr>
          <w:sz w:val="24"/>
          <w:szCs w:val="24"/>
          <w:lang w:val="kk-KZ"/>
        </w:rPr>
        <w:t>составление ежеквартальных и годовых планов работ отдела и осуществление контроля за их исполнением;</w:t>
      </w:r>
    </w:p>
    <w:p w:rsidR="005F6836" w:rsidRDefault="005F6836" w:rsidP="005F6836">
      <w:pPr>
        <w:ind w:firstLine="708"/>
        <w:jc w:val="both"/>
        <w:rPr>
          <w:sz w:val="24"/>
          <w:szCs w:val="24"/>
          <w:lang w:val="kk-KZ"/>
        </w:rPr>
      </w:pPr>
      <w:r w:rsidRPr="005F6836">
        <w:rPr>
          <w:sz w:val="24"/>
          <w:szCs w:val="24"/>
          <w:lang w:val="kk-KZ"/>
        </w:rPr>
        <w:t>участие в приеме отчетности по форме 2-Н «О контрольно-экономической работе органов государственных доход</w:t>
      </w:r>
      <w:r w:rsidR="00791C42">
        <w:rPr>
          <w:sz w:val="24"/>
          <w:szCs w:val="24"/>
          <w:lang w:val="kk-KZ"/>
        </w:rPr>
        <w:t>ов» по соответствующим вопросам.</w:t>
      </w:r>
    </w:p>
    <w:p w:rsidR="00D073CB" w:rsidRDefault="00D073CB" w:rsidP="005F6836">
      <w:pPr>
        <w:ind w:firstLine="708"/>
        <w:jc w:val="both"/>
        <w:rPr>
          <w:sz w:val="24"/>
          <w:szCs w:val="24"/>
          <w:lang w:val="kk-KZ"/>
        </w:rPr>
      </w:pPr>
      <w:r w:rsidRPr="00C2776C">
        <w:rPr>
          <w:b/>
          <w:sz w:val="24"/>
          <w:szCs w:val="24"/>
        </w:rPr>
        <w:t>Требования к участникам конкурса:</w:t>
      </w:r>
      <w:r w:rsidRPr="00C2776C">
        <w:rPr>
          <w:sz w:val="24"/>
          <w:szCs w:val="24"/>
          <w:lang w:val="kk-KZ"/>
        </w:rPr>
        <w:t xml:space="preserve"> </w:t>
      </w:r>
      <w:r w:rsidR="005F6836" w:rsidRPr="005F6836">
        <w:rPr>
          <w:sz w:val="24"/>
          <w:szCs w:val="24"/>
          <w:lang w:val="kk-KZ"/>
        </w:rPr>
        <w:t>Послевузовское или высшее   образование в сфере социальных наук, экономики и бизнеса, права, технических наук и технологии.</w:t>
      </w:r>
    </w:p>
    <w:p w:rsidR="005F6836" w:rsidRDefault="005F6836" w:rsidP="005F6836">
      <w:pPr>
        <w:ind w:firstLine="708"/>
        <w:jc w:val="both"/>
        <w:rPr>
          <w:sz w:val="24"/>
          <w:szCs w:val="24"/>
          <w:lang w:val="kk-KZ"/>
        </w:rPr>
      </w:pPr>
    </w:p>
    <w:p w:rsidR="005F6836" w:rsidRPr="00C2776C" w:rsidRDefault="005F6836" w:rsidP="005F6836">
      <w:pPr>
        <w:ind w:firstLine="708"/>
        <w:jc w:val="both"/>
        <w:rPr>
          <w:b/>
          <w:sz w:val="24"/>
          <w:szCs w:val="24"/>
        </w:rPr>
      </w:pPr>
    </w:p>
    <w:p w:rsidR="00791C42" w:rsidRPr="00C2776C" w:rsidRDefault="00791C42" w:rsidP="00791C42">
      <w:pPr>
        <w:ind w:firstLine="708"/>
        <w:jc w:val="both"/>
        <w:rPr>
          <w:b/>
          <w:sz w:val="24"/>
          <w:szCs w:val="24"/>
        </w:rPr>
      </w:pPr>
      <w:r>
        <w:rPr>
          <w:b/>
          <w:sz w:val="24"/>
          <w:szCs w:val="24"/>
          <w:lang w:val="kk-KZ"/>
        </w:rPr>
        <w:t xml:space="preserve">3. </w:t>
      </w:r>
      <w:r w:rsidRPr="00C2776C">
        <w:rPr>
          <w:b/>
          <w:sz w:val="24"/>
          <w:szCs w:val="24"/>
        </w:rPr>
        <w:t xml:space="preserve">Главный специалист </w:t>
      </w:r>
      <w:r w:rsidRPr="005F6836">
        <w:rPr>
          <w:b/>
          <w:sz w:val="24"/>
          <w:szCs w:val="24"/>
        </w:rPr>
        <w:t>отдел</w:t>
      </w:r>
      <w:r>
        <w:rPr>
          <w:b/>
          <w:sz w:val="24"/>
          <w:szCs w:val="24"/>
        </w:rPr>
        <w:t>а</w:t>
      </w:r>
      <w:r w:rsidRPr="005F6836">
        <w:rPr>
          <w:b/>
          <w:sz w:val="24"/>
          <w:szCs w:val="24"/>
        </w:rPr>
        <w:t xml:space="preserve"> по работе с уполномоченными органами</w:t>
      </w:r>
      <w:r>
        <w:rPr>
          <w:b/>
          <w:sz w:val="24"/>
          <w:szCs w:val="24"/>
        </w:rPr>
        <w:t xml:space="preserve"> Управления</w:t>
      </w:r>
      <w:r w:rsidRPr="005F6836">
        <w:rPr>
          <w:b/>
          <w:sz w:val="24"/>
          <w:szCs w:val="24"/>
        </w:rPr>
        <w:t xml:space="preserve"> непроизводственных платежей</w:t>
      </w:r>
      <w:r w:rsidRPr="00C2776C">
        <w:rPr>
          <w:b/>
          <w:sz w:val="24"/>
          <w:szCs w:val="24"/>
        </w:rPr>
        <w:t xml:space="preserve">, категория </w:t>
      </w:r>
      <w:proofErr w:type="gramStart"/>
      <w:r w:rsidRPr="00C2776C">
        <w:rPr>
          <w:b/>
          <w:sz w:val="24"/>
          <w:szCs w:val="24"/>
        </w:rPr>
        <w:t>С-О</w:t>
      </w:r>
      <w:proofErr w:type="gramEnd"/>
      <w:r w:rsidRPr="00C2776C">
        <w:rPr>
          <w:b/>
          <w:sz w:val="24"/>
          <w:szCs w:val="24"/>
        </w:rPr>
        <w:t>-5, 1 единица</w:t>
      </w:r>
    </w:p>
    <w:p w:rsidR="00791C42" w:rsidRPr="005F6836" w:rsidRDefault="00791C42" w:rsidP="00791C42">
      <w:pPr>
        <w:ind w:firstLine="708"/>
        <w:jc w:val="both"/>
        <w:rPr>
          <w:sz w:val="24"/>
          <w:szCs w:val="24"/>
          <w:lang w:val="kk-KZ"/>
        </w:rPr>
      </w:pPr>
      <w:r w:rsidRPr="00C2776C">
        <w:rPr>
          <w:b/>
          <w:sz w:val="24"/>
          <w:szCs w:val="24"/>
        </w:rPr>
        <w:t xml:space="preserve">Функциональные обязанности: </w:t>
      </w:r>
      <w:r w:rsidRPr="005F6836">
        <w:rPr>
          <w:sz w:val="24"/>
          <w:szCs w:val="24"/>
          <w:lang w:val="kk-KZ"/>
        </w:rPr>
        <w:t>анализ текущего состояния поступления непроизводственных платежей, сложившейся недоимки с указанием причин наиболее значительных отклонений от прогноза и от уровня прошлого года;</w:t>
      </w:r>
    </w:p>
    <w:p w:rsidR="00791C42" w:rsidRPr="005F6836" w:rsidRDefault="00791C42" w:rsidP="00791C42">
      <w:pPr>
        <w:ind w:firstLine="708"/>
        <w:jc w:val="both"/>
        <w:rPr>
          <w:sz w:val="24"/>
          <w:szCs w:val="24"/>
          <w:lang w:val="kk-KZ"/>
        </w:rPr>
      </w:pPr>
      <w:r w:rsidRPr="005F6836">
        <w:rPr>
          <w:sz w:val="24"/>
          <w:szCs w:val="24"/>
          <w:lang w:val="kk-KZ"/>
        </w:rPr>
        <w:t>вскрытие резервов и внесение предложений по увеличению поступлений непроизводственных платежей;</w:t>
      </w:r>
    </w:p>
    <w:p w:rsidR="00791C42" w:rsidRPr="005F6836" w:rsidRDefault="00791C42" w:rsidP="00791C42">
      <w:pPr>
        <w:ind w:firstLine="708"/>
        <w:jc w:val="both"/>
        <w:rPr>
          <w:sz w:val="24"/>
          <w:szCs w:val="24"/>
          <w:lang w:val="kk-KZ"/>
        </w:rPr>
      </w:pPr>
      <w:r w:rsidRPr="005F6836">
        <w:rPr>
          <w:sz w:val="24"/>
          <w:szCs w:val="24"/>
          <w:lang w:val="kk-KZ"/>
        </w:rPr>
        <w:t>осуществление работы по контролю за соблюдением порядка учета, хранения, оценки и реализации имущества, обращенного в собственность государства, а также за полнотой и своевременностью поступления денег в бюджет от его реализации;</w:t>
      </w:r>
    </w:p>
    <w:p w:rsidR="00791C42" w:rsidRPr="005F6836" w:rsidRDefault="00791C42" w:rsidP="00791C42">
      <w:pPr>
        <w:ind w:firstLine="708"/>
        <w:jc w:val="both"/>
        <w:rPr>
          <w:sz w:val="24"/>
          <w:szCs w:val="24"/>
          <w:lang w:val="kk-KZ"/>
        </w:rPr>
      </w:pPr>
      <w:r w:rsidRPr="005F6836">
        <w:rPr>
          <w:sz w:val="24"/>
          <w:szCs w:val="24"/>
          <w:lang w:val="kk-KZ"/>
        </w:rPr>
        <w:t>осуществление налогового контроля за исполнением обязательств, касающихся учета налогоплательщиков, объектов налогообложения и объектов, связанных с налогообложением, уполномоченными органами и другими государственными органами;</w:t>
      </w:r>
    </w:p>
    <w:p w:rsidR="00791C42" w:rsidRPr="005F6836" w:rsidRDefault="00791C42" w:rsidP="00791C42">
      <w:pPr>
        <w:ind w:firstLine="708"/>
        <w:jc w:val="both"/>
        <w:rPr>
          <w:sz w:val="24"/>
          <w:szCs w:val="24"/>
          <w:lang w:val="kk-KZ"/>
        </w:rPr>
      </w:pPr>
      <w:r w:rsidRPr="005F6836">
        <w:rPr>
          <w:sz w:val="24"/>
          <w:szCs w:val="24"/>
          <w:lang w:val="kk-KZ"/>
        </w:rPr>
        <w:t>осуществление анализа начисленных и поступивших налоговых и не налоговых платежей от налогоплательщиков;</w:t>
      </w:r>
    </w:p>
    <w:p w:rsidR="00791C42" w:rsidRPr="005F6836" w:rsidRDefault="00791C42" w:rsidP="00791C42">
      <w:pPr>
        <w:ind w:firstLine="708"/>
        <w:jc w:val="both"/>
        <w:rPr>
          <w:sz w:val="24"/>
          <w:szCs w:val="24"/>
          <w:lang w:val="kk-KZ"/>
        </w:rPr>
      </w:pPr>
      <w:r w:rsidRPr="005F6836">
        <w:rPr>
          <w:sz w:val="24"/>
          <w:szCs w:val="24"/>
          <w:lang w:val="kk-KZ"/>
        </w:rPr>
        <w:t>проведение анализа деятельности налогоплательщиков на предмет выявления факторов, оказывающих влияние на снижение налогооблагаемой базы и принятия по ним оперативных мер налогового администрирования;</w:t>
      </w:r>
    </w:p>
    <w:p w:rsidR="00791C42" w:rsidRPr="005F6836" w:rsidRDefault="00791C42" w:rsidP="00791C42">
      <w:pPr>
        <w:ind w:firstLine="708"/>
        <w:jc w:val="both"/>
        <w:rPr>
          <w:sz w:val="24"/>
          <w:szCs w:val="24"/>
          <w:lang w:val="kk-KZ"/>
        </w:rPr>
      </w:pPr>
      <w:r w:rsidRPr="005F6836">
        <w:rPr>
          <w:sz w:val="24"/>
          <w:szCs w:val="24"/>
          <w:lang w:val="kk-KZ"/>
        </w:rPr>
        <w:t>составление ежеквартальных и годовых планов работ отдела и осуществление контроля за их исполнением;</w:t>
      </w:r>
    </w:p>
    <w:p w:rsidR="00791C42" w:rsidRDefault="00791C42" w:rsidP="00791C42">
      <w:pPr>
        <w:ind w:firstLine="708"/>
        <w:jc w:val="both"/>
        <w:rPr>
          <w:sz w:val="24"/>
          <w:szCs w:val="24"/>
          <w:lang w:val="kk-KZ"/>
        </w:rPr>
      </w:pPr>
      <w:r w:rsidRPr="005F6836">
        <w:rPr>
          <w:sz w:val="24"/>
          <w:szCs w:val="24"/>
          <w:lang w:val="kk-KZ"/>
        </w:rPr>
        <w:t>участие в приеме отчетности по форме 2-Н «О контрольно-экономической работе органов государственных доход</w:t>
      </w:r>
      <w:r>
        <w:rPr>
          <w:sz w:val="24"/>
          <w:szCs w:val="24"/>
          <w:lang w:val="kk-KZ"/>
        </w:rPr>
        <w:t>ов» по соответствующим вопросам.</w:t>
      </w:r>
    </w:p>
    <w:p w:rsidR="00791C42" w:rsidRDefault="00791C42" w:rsidP="00791C42">
      <w:pPr>
        <w:ind w:firstLine="708"/>
        <w:jc w:val="both"/>
        <w:rPr>
          <w:sz w:val="24"/>
          <w:szCs w:val="24"/>
          <w:lang w:val="kk-KZ"/>
        </w:rPr>
      </w:pPr>
      <w:r w:rsidRPr="00C2776C">
        <w:rPr>
          <w:b/>
          <w:sz w:val="24"/>
          <w:szCs w:val="24"/>
        </w:rPr>
        <w:t>Требования к участникам конкурса:</w:t>
      </w:r>
      <w:r w:rsidRPr="00C2776C">
        <w:rPr>
          <w:sz w:val="24"/>
          <w:szCs w:val="24"/>
          <w:lang w:val="kk-KZ"/>
        </w:rPr>
        <w:t xml:space="preserve"> </w:t>
      </w:r>
      <w:r w:rsidRPr="005F6836">
        <w:rPr>
          <w:sz w:val="24"/>
          <w:szCs w:val="24"/>
          <w:lang w:val="kk-KZ"/>
        </w:rPr>
        <w:t>Послевузовское или высшее   образование в сфере социальных наук, экономики и бизнеса, права, технических наук и технологии.</w:t>
      </w:r>
    </w:p>
    <w:p w:rsidR="005F6836" w:rsidRPr="00791C42" w:rsidRDefault="005F6836" w:rsidP="005F6836">
      <w:pPr>
        <w:ind w:firstLine="708"/>
        <w:jc w:val="both"/>
        <w:rPr>
          <w:b/>
          <w:sz w:val="24"/>
          <w:szCs w:val="24"/>
          <w:lang w:val="kk-KZ"/>
        </w:rPr>
      </w:pPr>
    </w:p>
    <w:p w:rsidR="001E3ECB" w:rsidRDefault="00C7532B" w:rsidP="00791C42">
      <w:pPr>
        <w:jc w:val="both"/>
        <w:rPr>
          <w:bCs/>
        </w:rPr>
      </w:pPr>
      <w:r w:rsidRPr="00C2776C">
        <w:rPr>
          <w:sz w:val="24"/>
          <w:szCs w:val="24"/>
        </w:rPr>
        <w:t xml:space="preserve">            </w:t>
      </w:r>
    </w:p>
    <w:p w:rsidR="00310977" w:rsidRPr="00310977" w:rsidRDefault="002E2B61" w:rsidP="00F06FD8">
      <w:pPr>
        <w:tabs>
          <w:tab w:val="left" w:pos="9923"/>
        </w:tabs>
        <w:contextualSpacing/>
        <w:jc w:val="both"/>
        <w:rPr>
          <w:b/>
          <w:sz w:val="24"/>
          <w:szCs w:val="24"/>
          <w:lang w:val="kk-KZ"/>
        </w:rPr>
      </w:pPr>
      <w:r w:rsidRPr="00C66625">
        <w:rPr>
          <w:b/>
          <w:sz w:val="24"/>
          <w:szCs w:val="24"/>
          <w:lang w:val="kk-KZ"/>
        </w:rPr>
        <w:t xml:space="preserve">Срок приема документов: с </w:t>
      </w:r>
      <w:r w:rsidR="005D084B">
        <w:rPr>
          <w:b/>
          <w:sz w:val="24"/>
          <w:szCs w:val="24"/>
          <w:lang w:val="kk-KZ"/>
        </w:rPr>
        <w:t>2</w:t>
      </w:r>
      <w:r w:rsidR="00E374F4">
        <w:rPr>
          <w:b/>
          <w:sz w:val="24"/>
          <w:szCs w:val="24"/>
          <w:lang w:val="kk-KZ"/>
        </w:rPr>
        <w:t>9</w:t>
      </w:r>
      <w:r w:rsidR="00C66625" w:rsidRPr="00C2776C">
        <w:rPr>
          <w:b/>
          <w:sz w:val="24"/>
          <w:szCs w:val="24"/>
          <w:lang w:val="kk-KZ"/>
        </w:rPr>
        <w:t>.</w:t>
      </w:r>
      <w:r w:rsidR="00C2776C" w:rsidRPr="00C2776C">
        <w:rPr>
          <w:b/>
          <w:sz w:val="24"/>
          <w:szCs w:val="24"/>
          <w:lang w:val="kk-KZ"/>
        </w:rPr>
        <w:t>0</w:t>
      </w:r>
      <w:r w:rsidR="00791C42">
        <w:rPr>
          <w:b/>
          <w:sz w:val="24"/>
          <w:szCs w:val="24"/>
          <w:lang w:val="kk-KZ"/>
        </w:rPr>
        <w:t>4</w:t>
      </w:r>
      <w:r w:rsidR="00CF3D84" w:rsidRPr="00C2776C">
        <w:rPr>
          <w:b/>
          <w:sz w:val="24"/>
          <w:szCs w:val="24"/>
          <w:lang w:val="kk-KZ"/>
        </w:rPr>
        <w:t>.202</w:t>
      </w:r>
      <w:r w:rsidR="00C2776C" w:rsidRPr="00C2776C">
        <w:rPr>
          <w:b/>
          <w:sz w:val="24"/>
          <w:szCs w:val="24"/>
          <w:lang w:val="kk-KZ"/>
        </w:rPr>
        <w:t>1</w:t>
      </w:r>
      <w:r w:rsidR="004E4680" w:rsidRPr="00C2776C">
        <w:rPr>
          <w:b/>
          <w:sz w:val="24"/>
          <w:szCs w:val="24"/>
          <w:lang w:val="kk-KZ"/>
        </w:rPr>
        <w:t xml:space="preserve"> </w:t>
      </w:r>
      <w:r w:rsidRPr="00C2776C">
        <w:rPr>
          <w:b/>
          <w:sz w:val="24"/>
          <w:szCs w:val="24"/>
          <w:lang w:val="kk-KZ"/>
        </w:rPr>
        <w:t xml:space="preserve">года по </w:t>
      </w:r>
      <w:r w:rsidR="00E374F4">
        <w:rPr>
          <w:b/>
          <w:sz w:val="24"/>
          <w:szCs w:val="24"/>
          <w:lang w:val="kk-KZ"/>
        </w:rPr>
        <w:t>04</w:t>
      </w:r>
      <w:r w:rsidR="00C66625" w:rsidRPr="00C2776C">
        <w:rPr>
          <w:b/>
          <w:sz w:val="24"/>
          <w:szCs w:val="24"/>
          <w:lang w:val="kk-KZ"/>
        </w:rPr>
        <w:t>.</w:t>
      </w:r>
      <w:r w:rsidR="00C2776C" w:rsidRPr="00C2776C">
        <w:rPr>
          <w:b/>
          <w:sz w:val="24"/>
          <w:szCs w:val="24"/>
          <w:lang w:val="kk-KZ"/>
        </w:rPr>
        <w:t>0</w:t>
      </w:r>
      <w:r w:rsidR="00E374F4">
        <w:rPr>
          <w:b/>
          <w:sz w:val="24"/>
          <w:szCs w:val="24"/>
          <w:lang w:val="kk-KZ"/>
        </w:rPr>
        <w:t>5</w:t>
      </w:r>
      <w:r w:rsidR="00CF3D84" w:rsidRPr="00C2776C">
        <w:rPr>
          <w:b/>
          <w:sz w:val="24"/>
          <w:szCs w:val="24"/>
          <w:lang w:val="kk-KZ"/>
        </w:rPr>
        <w:t>.202</w:t>
      </w:r>
      <w:r w:rsidR="00C2776C" w:rsidRPr="00C2776C">
        <w:rPr>
          <w:b/>
          <w:sz w:val="24"/>
          <w:szCs w:val="24"/>
          <w:lang w:val="kk-KZ"/>
        </w:rPr>
        <w:t>1</w:t>
      </w:r>
      <w:r w:rsidR="004E4680" w:rsidRPr="00C66625">
        <w:rPr>
          <w:b/>
          <w:sz w:val="24"/>
          <w:szCs w:val="24"/>
          <w:lang w:val="kk-KZ"/>
        </w:rPr>
        <w:t xml:space="preserve"> </w:t>
      </w:r>
      <w:r w:rsidRPr="00C66625">
        <w:rPr>
          <w:b/>
          <w:sz w:val="24"/>
          <w:szCs w:val="24"/>
          <w:lang w:val="kk-KZ"/>
        </w:rPr>
        <w:t>года</w:t>
      </w:r>
      <w:r w:rsidR="00C2776C">
        <w:rPr>
          <w:b/>
          <w:sz w:val="24"/>
          <w:szCs w:val="24"/>
          <w:lang w:val="kk-KZ"/>
        </w:rPr>
        <w:t xml:space="preserve"> включительно</w:t>
      </w:r>
    </w:p>
    <w:p w:rsidR="00F06FD8" w:rsidRDefault="00F06FD8" w:rsidP="00AC554C">
      <w:pPr>
        <w:tabs>
          <w:tab w:val="left" w:pos="9923"/>
        </w:tabs>
        <w:contextualSpacing/>
        <w:jc w:val="both"/>
        <w:rPr>
          <w:sz w:val="24"/>
          <w:szCs w:val="24"/>
          <w:lang w:val="kk-KZ"/>
        </w:rPr>
      </w:pPr>
    </w:p>
    <w:p w:rsidR="00E71D02" w:rsidRPr="00FE37BD" w:rsidRDefault="00E71D02" w:rsidP="00E12F06">
      <w:pPr>
        <w:jc w:val="both"/>
        <w:rPr>
          <w:b/>
          <w:sz w:val="24"/>
          <w:szCs w:val="24"/>
          <w:lang w:val="kk-KZ"/>
        </w:rPr>
      </w:pPr>
      <w:r w:rsidRPr="00FE37BD">
        <w:rPr>
          <w:b/>
          <w:sz w:val="24"/>
          <w:szCs w:val="24"/>
        </w:rPr>
        <w:t>Необходимые для участия во внутреннем конкурсе документы:</w:t>
      </w:r>
    </w:p>
    <w:bookmarkEnd w:id="0"/>
    <w:p w:rsidR="00714343" w:rsidRPr="00714343" w:rsidRDefault="00714343" w:rsidP="00714343">
      <w:pPr>
        <w:ind w:firstLine="284"/>
        <w:jc w:val="both"/>
        <w:rPr>
          <w:sz w:val="24"/>
          <w:szCs w:val="24"/>
        </w:rPr>
      </w:pPr>
      <w:r w:rsidRPr="00714343">
        <w:rPr>
          <w:sz w:val="24"/>
          <w:szCs w:val="24"/>
        </w:rPr>
        <w:t xml:space="preserve">   1) заявление по форме, согласно приложению 2 к настоящим Правилам (далее – Заявление);</w:t>
      </w:r>
    </w:p>
    <w:p w:rsidR="00714343" w:rsidRDefault="00714343" w:rsidP="00714343">
      <w:pPr>
        <w:ind w:firstLine="284"/>
        <w:jc w:val="both"/>
        <w:rPr>
          <w:sz w:val="24"/>
          <w:szCs w:val="24"/>
        </w:rPr>
      </w:pPr>
      <w:r w:rsidRPr="00714343">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714343">
        <w:rPr>
          <w:sz w:val="24"/>
          <w:szCs w:val="24"/>
        </w:rPr>
        <w:t>Әділет</w:t>
      </w:r>
      <w:proofErr w:type="spellEnd"/>
      <w:r w:rsidRPr="00714343">
        <w:rPr>
          <w:sz w:val="24"/>
          <w:szCs w:val="24"/>
        </w:rPr>
        <w:t>"), заверенный соответствующей службой управления персоналом не ранее чем за тридцать календарных</w:t>
      </w:r>
      <w:bookmarkStart w:id="2" w:name="_GoBack"/>
      <w:bookmarkEnd w:id="2"/>
      <w:r w:rsidRPr="00714343">
        <w:rPr>
          <w:sz w:val="24"/>
          <w:szCs w:val="24"/>
        </w:rPr>
        <w:t xml:space="preserve"> дней до дня представления документов.</w:t>
      </w:r>
    </w:p>
    <w:p w:rsidR="00714343" w:rsidRDefault="00714343" w:rsidP="00714343">
      <w:pPr>
        <w:ind w:firstLine="284"/>
        <w:jc w:val="both"/>
        <w:rPr>
          <w:sz w:val="24"/>
          <w:szCs w:val="24"/>
        </w:rPr>
      </w:pPr>
      <w:r>
        <w:rPr>
          <w:sz w:val="24"/>
          <w:szCs w:val="24"/>
          <w:lang w:val="kk-KZ"/>
        </w:rPr>
        <w:t xml:space="preserve">  </w:t>
      </w:r>
      <w:r w:rsidRPr="00714343">
        <w:rPr>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D26FB7" w:rsidRPr="00D26FB7" w:rsidRDefault="00714343" w:rsidP="00714343">
      <w:pPr>
        <w:ind w:firstLine="284"/>
        <w:jc w:val="both"/>
        <w:rPr>
          <w:sz w:val="24"/>
          <w:szCs w:val="24"/>
        </w:rPr>
      </w:pPr>
      <w:r>
        <w:rPr>
          <w:sz w:val="24"/>
          <w:szCs w:val="24"/>
          <w:lang w:val="kk-KZ"/>
        </w:rPr>
        <w:t xml:space="preserve">  </w:t>
      </w:r>
      <w:r w:rsidR="00D26FB7"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714343" w:rsidP="00D26FB7">
      <w:pPr>
        <w:ind w:firstLine="708"/>
        <w:jc w:val="both"/>
        <w:rPr>
          <w:sz w:val="24"/>
          <w:szCs w:val="24"/>
        </w:rPr>
      </w:pPr>
      <w:r w:rsidRPr="00714343">
        <w:rPr>
          <w:sz w:val="24"/>
          <w:szCs w:val="24"/>
        </w:rPr>
        <w:t xml:space="preserve">Кандидаты, претендующие на должности категорий А-1, В-1, С-1, </w:t>
      </w:r>
      <w:proofErr w:type="gramStart"/>
      <w:r w:rsidRPr="00714343">
        <w:rPr>
          <w:sz w:val="24"/>
          <w:szCs w:val="24"/>
        </w:rPr>
        <w:t>С-О</w:t>
      </w:r>
      <w:proofErr w:type="gramEnd"/>
      <w:r w:rsidRPr="00714343">
        <w:rPr>
          <w:sz w:val="24"/>
          <w:szCs w:val="24"/>
        </w:rPr>
        <w:t>-1,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 xml:space="preserve">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w:t>
      </w:r>
      <w:r w:rsidRPr="00D26FB7">
        <w:rPr>
          <w:sz w:val="24"/>
          <w:szCs w:val="24"/>
        </w:rPr>
        <w:lastRenderedPageBreak/>
        <w:t>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00E855EE">
        <w:rPr>
          <w:sz w:val="24"/>
          <w:szCs w:val="24"/>
        </w:rPr>
        <w:t xml:space="preserve"> </w:t>
      </w:r>
      <w:r w:rsidRPr="00D26FB7">
        <w:rPr>
          <w:sz w:val="24"/>
          <w:szCs w:val="24"/>
        </w:rPr>
        <w:t>со следующего рабочего дня после последней публикации объявления о проведении внутреннего конкурса.</w:t>
      </w:r>
    </w:p>
    <w:p w:rsidR="00D26FB7" w:rsidRPr="00D26FB7" w:rsidRDefault="00AE084C" w:rsidP="00D26FB7">
      <w:pPr>
        <w:ind w:firstLine="708"/>
        <w:jc w:val="both"/>
        <w:rPr>
          <w:sz w:val="24"/>
          <w:szCs w:val="24"/>
        </w:rPr>
      </w:pPr>
      <w:r w:rsidRPr="00AE084C">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sidR="00D26FB7" w:rsidRPr="00D26FB7">
        <w:rPr>
          <w:sz w:val="24"/>
          <w:szCs w:val="24"/>
        </w:rPr>
        <w:t>.</w:t>
      </w:r>
    </w:p>
    <w:p w:rsid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952BC" w:rsidRPr="00D26FB7" w:rsidRDefault="00714343" w:rsidP="00AF3598">
      <w:pPr>
        <w:ind w:firstLine="567"/>
        <w:jc w:val="both"/>
        <w:rPr>
          <w:sz w:val="24"/>
          <w:szCs w:val="24"/>
        </w:rPr>
      </w:pPr>
      <w:r>
        <w:rPr>
          <w:sz w:val="24"/>
          <w:szCs w:val="24"/>
        </w:rPr>
        <w:t xml:space="preserve">   В соответствии с пунктом 5</w:t>
      </w:r>
      <w:r>
        <w:rPr>
          <w:sz w:val="24"/>
          <w:szCs w:val="24"/>
          <w:lang w:val="kk-KZ"/>
        </w:rPr>
        <w:t>4</w:t>
      </w:r>
      <w:r w:rsidR="00467A91">
        <w:rPr>
          <w:sz w:val="24"/>
          <w:szCs w:val="24"/>
        </w:rPr>
        <w:t xml:space="preserve"> Правил проведения конкурса на занятие </w:t>
      </w:r>
      <w:r w:rsidR="00467A91" w:rsidRPr="00467A91">
        <w:rPr>
          <w:sz w:val="24"/>
          <w:szCs w:val="24"/>
        </w:rPr>
        <w:t>административных государственных должностей корпуса «Б»</w:t>
      </w:r>
      <w:r w:rsidR="00467A91">
        <w:rPr>
          <w:sz w:val="24"/>
          <w:szCs w:val="24"/>
        </w:rPr>
        <w:t xml:space="preserve"> (Приказ Агентства № 40 от 21 февраля 2017 года) </w:t>
      </w:r>
      <w:r>
        <w:rPr>
          <w:sz w:val="24"/>
          <w:szCs w:val="24"/>
          <w:lang w:val="kk-KZ"/>
        </w:rPr>
        <w:t>в</w:t>
      </w:r>
      <w:r w:rsidRPr="00714343">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Default="00714343" w:rsidP="00D26FB7">
      <w:pPr>
        <w:ind w:firstLine="708"/>
        <w:jc w:val="both"/>
        <w:rPr>
          <w:sz w:val="24"/>
          <w:szCs w:val="24"/>
        </w:rPr>
      </w:pPr>
      <w:r w:rsidRPr="00714343">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6FB7" w:rsidRDefault="00714343" w:rsidP="00D26FB7">
      <w:pPr>
        <w:ind w:firstLine="708"/>
        <w:jc w:val="both"/>
        <w:rPr>
          <w:sz w:val="24"/>
          <w:szCs w:val="24"/>
        </w:rPr>
      </w:pPr>
      <w:r w:rsidRPr="00714343">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D26FB7" w:rsidRPr="00D26FB7">
        <w:rPr>
          <w:sz w:val="24"/>
          <w:szCs w:val="24"/>
        </w:rPr>
        <w:t>.</w:t>
      </w:r>
    </w:p>
    <w:p w:rsidR="0044344E" w:rsidRPr="0044344E" w:rsidRDefault="0044344E" w:rsidP="0044344E">
      <w:pPr>
        <w:ind w:firstLine="708"/>
        <w:jc w:val="both"/>
        <w:rPr>
          <w:sz w:val="24"/>
          <w:szCs w:val="24"/>
        </w:rPr>
      </w:pPr>
      <w:r w:rsidRPr="0044344E">
        <w:rPr>
          <w:sz w:val="24"/>
          <w:szCs w:val="24"/>
        </w:rPr>
        <w:t>При проведении конкурса допускается приглашение экспертов.</w:t>
      </w:r>
    </w:p>
    <w:p w:rsidR="00D26FB7" w:rsidRPr="00D26FB7" w:rsidRDefault="0044344E" w:rsidP="0044344E">
      <w:pPr>
        <w:ind w:firstLine="708"/>
        <w:jc w:val="both"/>
        <w:rPr>
          <w:sz w:val="24"/>
          <w:szCs w:val="24"/>
        </w:rPr>
      </w:pPr>
      <w:r w:rsidRPr="0044344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4344E">
        <w:rPr>
          <w:sz w:val="24"/>
          <w:szCs w:val="24"/>
        </w:rPr>
        <w:t>маслихатов</w:t>
      </w:r>
      <w:proofErr w:type="spellEnd"/>
      <w:r w:rsidR="00D26FB7" w:rsidRPr="00D26FB7">
        <w:rPr>
          <w:sz w:val="24"/>
          <w:szCs w:val="24"/>
        </w:rPr>
        <w:t>.</w:t>
      </w:r>
    </w:p>
    <w:p w:rsid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F3D84" w:rsidRDefault="00CF3D84" w:rsidP="00D26FB7">
      <w:pPr>
        <w:ind w:firstLine="709"/>
        <w:jc w:val="both"/>
        <w:rPr>
          <w:sz w:val="24"/>
          <w:szCs w:val="24"/>
        </w:rPr>
      </w:pPr>
    </w:p>
    <w:p w:rsidR="00D4244E" w:rsidRDefault="00D4244E" w:rsidP="00C66625">
      <w:pPr>
        <w:jc w:val="both"/>
        <w:rPr>
          <w:sz w:val="24"/>
          <w:szCs w:val="24"/>
        </w:rPr>
      </w:pPr>
    </w:p>
    <w:p w:rsidR="0063236F" w:rsidRDefault="0063236F" w:rsidP="00C66625">
      <w:pPr>
        <w:jc w:val="both"/>
        <w:rPr>
          <w:sz w:val="24"/>
          <w:szCs w:val="24"/>
        </w:rPr>
      </w:pPr>
    </w:p>
    <w:p w:rsidR="0063236F" w:rsidRDefault="0063236F" w:rsidP="00C66625">
      <w:pPr>
        <w:jc w:val="both"/>
        <w:rPr>
          <w:sz w:val="24"/>
          <w:szCs w:val="24"/>
        </w:rPr>
      </w:pPr>
    </w:p>
    <w:p w:rsidR="00D4244E" w:rsidRDefault="00D4244E" w:rsidP="00D26FB7">
      <w:pPr>
        <w:ind w:firstLine="709"/>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0CD" w:rsidRPr="00D710CD" w:rsidRDefault="00D710CD" w:rsidP="00D710CD">
            <w:pPr>
              <w:jc w:val="center"/>
              <w:rPr>
                <w:color w:val="000000"/>
                <w:sz w:val="24"/>
                <w:szCs w:val="24"/>
              </w:rPr>
            </w:pPr>
            <w:r w:rsidRPr="00D710CD">
              <w:rPr>
                <w:color w:val="000000"/>
                <w:sz w:val="24"/>
                <w:szCs w:val="24"/>
              </w:rPr>
              <w:t>Приложение 2 к Правилам</w:t>
            </w:r>
          </w:p>
          <w:p w:rsidR="00D710CD" w:rsidRPr="00D710CD" w:rsidRDefault="00D710CD" w:rsidP="00D710CD">
            <w:pPr>
              <w:jc w:val="center"/>
              <w:rPr>
                <w:color w:val="000000"/>
                <w:sz w:val="24"/>
                <w:szCs w:val="24"/>
              </w:rPr>
            </w:pPr>
            <w:proofErr w:type="gramStart"/>
            <w:r w:rsidRPr="00D710CD">
              <w:rPr>
                <w:color w:val="000000"/>
                <w:sz w:val="24"/>
                <w:szCs w:val="24"/>
              </w:rPr>
              <w:t>проведения</w:t>
            </w:r>
            <w:proofErr w:type="gramEnd"/>
            <w:r w:rsidRPr="00D710CD">
              <w:rPr>
                <w:color w:val="000000"/>
                <w:sz w:val="24"/>
                <w:szCs w:val="24"/>
              </w:rPr>
              <w:t xml:space="preserve"> конкурса на занятие</w:t>
            </w:r>
          </w:p>
          <w:p w:rsidR="00D710CD" w:rsidRPr="00D710CD" w:rsidRDefault="00D710CD" w:rsidP="00D710CD">
            <w:pPr>
              <w:jc w:val="center"/>
              <w:rPr>
                <w:color w:val="000000"/>
                <w:sz w:val="24"/>
                <w:szCs w:val="24"/>
              </w:rPr>
            </w:pPr>
            <w:proofErr w:type="gramStart"/>
            <w:r w:rsidRPr="00D710CD">
              <w:rPr>
                <w:color w:val="000000"/>
                <w:sz w:val="24"/>
                <w:szCs w:val="24"/>
              </w:rPr>
              <w:t>административной</w:t>
            </w:r>
            <w:proofErr w:type="gramEnd"/>
            <w:r w:rsidRPr="00D710CD">
              <w:rPr>
                <w:color w:val="000000"/>
                <w:sz w:val="24"/>
                <w:szCs w:val="24"/>
              </w:rPr>
              <w:t xml:space="preserve"> государственной</w:t>
            </w:r>
          </w:p>
          <w:p w:rsidR="00177D52" w:rsidRPr="00D6620B" w:rsidRDefault="00D710CD" w:rsidP="00D710CD">
            <w:pPr>
              <w:jc w:val="center"/>
              <w:rPr>
                <w:sz w:val="24"/>
                <w:szCs w:val="24"/>
              </w:rPr>
            </w:pPr>
            <w:proofErr w:type="gramStart"/>
            <w:r w:rsidRPr="00D710CD">
              <w:rPr>
                <w:color w:val="000000"/>
                <w:sz w:val="24"/>
                <w:szCs w:val="24"/>
              </w:rPr>
              <w:t>должности</w:t>
            </w:r>
            <w:proofErr w:type="gramEnd"/>
            <w:r w:rsidRPr="00D710CD">
              <w:rPr>
                <w:color w:val="000000"/>
                <w:sz w:val="24"/>
                <w:szCs w:val="24"/>
              </w:rPr>
              <w:t xml:space="preserve"> 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5B2664">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D710CD" w:rsidP="005B2664">
            <w:pPr>
              <w:jc w:val="center"/>
              <w:rPr>
                <w:sz w:val="24"/>
                <w:szCs w:val="24"/>
              </w:rPr>
            </w:pPr>
            <w:r>
              <w:rPr>
                <w:color w:val="000000"/>
              </w:rPr>
              <w:t>Форма</w:t>
            </w:r>
          </w:p>
        </w:tc>
      </w:tr>
    </w:tbl>
    <w:p w:rsidR="008C244A" w:rsidRDefault="00177D52" w:rsidP="008C244A">
      <w:pPr>
        <w:jc w:val="right"/>
        <w:rPr>
          <w:color w:val="000000"/>
          <w:sz w:val="24"/>
          <w:szCs w:val="24"/>
        </w:rPr>
      </w:pPr>
      <w:bookmarkStart w:id="3" w:name="z240"/>
      <w:r w:rsidRPr="00D6620B">
        <w:rPr>
          <w:color w:val="000000"/>
          <w:sz w:val="24"/>
          <w:szCs w:val="24"/>
        </w:rPr>
        <w:t>                                                      </w:t>
      </w:r>
    </w:p>
    <w:bookmarkEnd w:id="3"/>
    <w:tbl>
      <w:tblPr>
        <w:tblW w:w="0" w:type="auto"/>
        <w:tblCellSpacing w:w="0" w:type="auto"/>
        <w:tblLook w:val="04A0" w:firstRow="1" w:lastRow="0" w:firstColumn="1" w:lastColumn="0" w:noHBand="0" w:noVBand="1"/>
      </w:tblPr>
      <w:tblGrid>
        <w:gridCol w:w="5665"/>
        <w:gridCol w:w="4114"/>
      </w:tblGrid>
      <w:tr w:rsidR="00D710CD" w:rsidRPr="00825CAA" w:rsidTr="00D710CD">
        <w:trPr>
          <w:trHeight w:val="30"/>
          <w:tblCellSpacing w:w="0" w:type="auto"/>
        </w:trPr>
        <w:tc>
          <w:tcPr>
            <w:tcW w:w="5665" w:type="dxa"/>
            <w:tcMar>
              <w:top w:w="15" w:type="dxa"/>
              <w:left w:w="15" w:type="dxa"/>
              <w:bottom w:w="15" w:type="dxa"/>
              <w:right w:w="15" w:type="dxa"/>
            </w:tcMar>
            <w:vAlign w:val="center"/>
          </w:tcPr>
          <w:p w:rsidR="00D710CD" w:rsidRDefault="00D710CD" w:rsidP="00C80073">
            <w:pPr>
              <w:jc w:val="center"/>
            </w:pPr>
          </w:p>
        </w:tc>
        <w:tc>
          <w:tcPr>
            <w:tcW w:w="4114" w:type="dxa"/>
            <w:tcMar>
              <w:top w:w="15" w:type="dxa"/>
              <w:left w:w="15" w:type="dxa"/>
              <w:bottom w:w="15" w:type="dxa"/>
              <w:right w:w="15" w:type="dxa"/>
            </w:tcMar>
            <w:vAlign w:val="center"/>
          </w:tcPr>
          <w:p w:rsidR="00D710CD" w:rsidRPr="00825CAA" w:rsidRDefault="00D710CD" w:rsidP="00C80073">
            <w:pPr>
              <w:jc w:val="center"/>
            </w:pPr>
          </w:p>
        </w:tc>
      </w:tr>
      <w:tr w:rsidR="00D710CD" w:rsidTr="00D710CD">
        <w:trPr>
          <w:trHeight w:val="30"/>
          <w:tblCellSpacing w:w="0" w:type="auto"/>
        </w:trPr>
        <w:tc>
          <w:tcPr>
            <w:tcW w:w="5665" w:type="dxa"/>
            <w:tcMar>
              <w:top w:w="15" w:type="dxa"/>
              <w:left w:w="15" w:type="dxa"/>
              <w:bottom w:w="15" w:type="dxa"/>
              <w:right w:w="15" w:type="dxa"/>
            </w:tcMar>
            <w:vAlign w:val="center"/>
          </w:tcPr>
          <w:p w:rsidR="00D710CD" w:rsidRPr="00825CAA" w:rsidRDefault="00D710CD" w:rsidP="00C80073">
            <w:pPr>
              <w:jc w:val="center"/>
            </w:pPr>
            <w:r>
              <w:rPr>
                <w:color w:val="000000"/>
              </w:rPr>
              <w:t> </w:t>
            </w:r>
          </w:p>
        </w:tc>
        <w:tc>
          <w:tcPr>
            <w:tcW w:w="4114" w:type="dxa"/>
            <w:tcMar>
              <w:top w:w="15" w:type="dxa"/>
              <w:left w:w="15" w:type="dxa"/>
              <w:bottom w:w="15" w:type="dxa"/>
              <w:right w:w="15" w:type="dxa"/>
            </w:tcMar>
            <w:vAlign w:val="center"/>
          </w:tcPr>
          <w:p w:rsidR="00D710CD" w:rsidRDefault="00D710CD" w:rsidP="00C80073">
            <w:pPr>
              <w:jc w:val="center"/>
              <w:rPr>
                <w:color w:val="000000"/>
              </w:rPr>
            </w:pPr>
            <w:r>
              <w:rPr>
                <w:color w:val="000000"/>
              </w:rPr>
              <w:t>___________________________</w:t>
            </w:r>
            <w:proofErr w:type="gramStart"/>
            <w:r>
              <w:rPr>
                <w:color w:val="000000"/>
              </w:rPr>
              <w:t>_</w:t>
            </w:r>
            <w:r>
              <w:br/>
            </w:r>
            <w:r>
              <w:rPr>
                <w:color w:val="000000"/>
              </w:rPr>
              <w:t>(</w:t>
            </w:r>
            <w:proofErr w:type="gramEnd"/>
            <w:r>
              <w:rPr>
                <w:color w:val="000000"/>
              </w:rPr>
              <w:t>государственный орган)</w:t>
            </w:r>
          </w:p>
          <w:p w:rsidR="00D710CD" w:rsidRDefault="00D710CD" w:rsidP="00C80073">
            <w:pPr>
              <w:jc w:val="center"/>
            </w:pPr>
          </w:p>
        </w:tc>
      </w:tr>
    </w:tbl>
    <w:p w:rsidR="00D710CD" w:rsidRPr="00207527" w:rsidRDefault="00D710CD" w:rsidP="00D710CD">
      <w:pPr>
        <w:jc w:val="center"/>
        <w:rPr>
          <w:b/>
          <w:sz w:val="24"/>
          <w:szCs w:val="24"/>
        </w:rPr>
      </w:pPr>
      <w:bookmarkStart w:id="4" w:name="z281"/>
      <w:r w:rsidRPr="00207527">
        <w:rPr>
          <w:b/>
          <w:sz w:val="24"/>
          <w:szCs w:val="24"/>
        </w:rPr>
        <w:t>Заявление</w:t>
      </w:r>
    </w:p>
    <w:p w:rsidR="00D710CD" w:rsidRPr="00207527" w:rsidRDefault="00D710CD" w:rsidP="00D710CD">
      <w:pPr>
        <w:jc w:val="both"/>
        <w:rPr>
          <w:sz w:val="24"/>
          <w:szCs w:val="24"/>
        </w:rPr>
      </w:pPr>
      <w:bookmarkStart w:id="5" w:name="z282"/>
      <w:bookmarkEnd w:id="4"/>
      <w:r w:rsidRPr="00207527">
        <w:rPr>
          <w:sz w:val="24"/>
          <w:szCs w:val="24"/>
        </w:rPr>
        <w:t>     Прошу допустить меня к участию в конкурсах на занятие вакантных административных государственных должностей:</w:t>
      </w:r>
    </w:p>
    <w:p w:rsidR="00D710CD" w:rsidRPr="00207527" w:rsidRDefault="00D710CD" w:rsidP="00D710CD">
      <w:pPr>
        <w:jc w:val="both"/>
        <w:rPr>
          <w:sz w:val="24"/>
          <w:szCs w:val="24"/>
        </w:rPr>
      </w:pPr>
      <w:bookmarkStart w:id="6" w:name="z283"/>
      <w:bookmarkEnd w:id="5"/>
      <w:r w:rsidRPr="00207527">
        <w:rPr>
          <w:sz w:val="24"/>
          <w:szCs w:val="24"/>
        </w:rPr>
        <w:lastRenderedPageBreak/>
        <w:t>      ______________________________________________________</w:t>
      </w:r>
    </w:p>
    <w:p w:rsidR="00D710CD" w:rsidRPr="00207527" w:rsidRDefault="00D710CD" w:rsidP="00D710CD">
      <w:pPr>
        <w:jc w:val="both"/>
        <w:rPr>
          <w:sz w:val="24"/>
          <w:szCs w:val="24"/>
        </w:rPr>
      </w:pPr>
      <w:bookmarkStart w:id="7" w:name="z284"/>
      <w:bookmarkEnd w:id="6"/>
      <w:r w:rsidRPr="00207527">
        <w:rPr>
          <w:sz w:val="24"/>
          <w:szCs w:val="24"/>
        </w:rPr>
        <w:t>      ______________________________________________________</w:t>
      </w:r>
    </w:p>
    <w:p w:rsidR="00D710CD" w:rsidRPr="00207527" w:rsidRDefault="00D710CD" w:rsidP="00D710CD">
      <w:pPr>
        <w:jc w:val="both"/>
        <w:rPr>
          <w:sz w:val="24"/>
          <w:szCs w:val="24"/>
        </w:rPr>
      </w:pPr>
      <w:bookmarkStart w:id="8" w:name="z285"/>
      <w:bookmarkEnd w:id="7"/>
      <w:r w:rsidRPr="00207527">
        <w:rPr>
          <w:sz w:val="24"/>
          <w:szCs w:val="24"/>
        </w:rPr>
        <w:t>      ______________________________________________________</w:t>
      </w:r>
    </w:p>
    <w:p w:rsidR="00D710CD" w:rsidRPr="00207527" w:rsidRDefault="00D710CD" w:rsidP="00D710CD">
      <w:pPr>
        <w:jc w:val="both"/>
        <w:rPr>
          <w:sz w:val="24"/>
          <w:szCs w:val="24"/>
        </w:rPr>
      </w:pPr>
      <w:bookmarkStart w:id="9" w:name="z286"/>
      <w:bookmarkEnd w:id="8"/>
      <w:r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710CD" w:rsidRPr="00207527" w:rsidRDefault="00D710CD" w:rsidP="00D710CD">
      <w:pPr>
        <w:jc w:val="both"/>
        <w:rPr>
          <w:sz w:val="24"/>
          <w:szCs w:val="24"/>
        </w:rPr>
      </w:pPr>
      <w:bookmarkStart w:id="10" w:name="z287"/>
      <w:bookmarkEnd w:id="9"/>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710CD" w:rsidRPr="00207527" w:rsidRDefault="00D710CD" w:rsidP="00D710CD">
      <w:pPr>
        <w:jc w:val="both"/>
        <w:rPr>
          <w:sz w:val="24"/>
          <w:szCs w:val="24"/>
        </w:rPr>
      </w:pPr>
      <w:bookmarkStart w:id="11" w:name="z288"/>
      <w:bookmarkEnd w:id="10"/>
      <w:r w:rsidRPr="00207527">
        <w:rPr>
          <w:sz w:val="24"/>
          <w:szCs w:val="24"/>
        </w:rPr>
        <w:t xml:space="preserve">      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D710CD" w:rsidRPr="00207527" w:rsidRDefault="00D710CD" w:rsidP="00D710CD">
      <w:pPr>
        <w:jc w:val="both"/>
        <w:rPr>
          <w:sz w:val="24"/>
          <w:szCs w:val="24"/>
        </w:rPr>
      </w:pPr>
      <w:bookmarkStart w:id="12" w:name="z289"/>
      <w:bookmarkEnd w:id="11"/>
      <w:r w:rsidRPr="00207527">
        <w:rPr>
          <w:sz w:val="24"/>
          <w:szCs w:val="24"/>
        </w:rPr>
        <w:t>                                                </w:t>
      </w:r>
      <w:r w:rsidR="00207527">
        <w:rPr>
          <w:sz w:val="24"/>
          <w:szCs w:val="24"/>
        </w:rPr>
        <w:t xml:space="preserve">                     </w:t>
      </w:r>
      <w:r w:rsidRPr="00207527">
        <w:rPr>
          <w:sz w:val="24"/>
          <w:szCs w:val="24"/>
        </w:rPr>
        <w:t xml:space="preserve"> (</w:t>
      </w:r>
      <w:proofErr w:type="gramStart"/>
      <w:r w:rsidRPr="00207527">
        <w:rPr>
          <w:sz w:val="24"/>
          <w:szCs w:val="24"/>
        </w:rPr>
        <w:t>да</w:t>
      </w:r>
      <w:proofErr w:type="gramEnd"/>
      <w:r w:rsidRPr="00207527">
        <w:rPr>
          <w:sz w:val="24"/>
          <w:szCs w:val="24"/>
        </w:rPr>
        <w:t>/нет)</w:t>
      </w:r>
    </w:p>
    <w:p w:rsidR="00D710CD" w:rsidRPr="00207527" w:rsidRDefault="00D710CD" w:rsidP="00D710CD">
      <w:pPr>
        <w:jc w:val="both"/>
        <w:rPr>
          <w:sz w:val="24"/>
          <w:szCs w:val="24"/>
        </w:rPr>
      </w:pPr>
      <w:bookmarkStart w:id="13" w:name="z290"/>
      <w:bookmarkEnd w:id="12"/>
      <w:r w:rsidRPr="00207527">
        <w:rPr>
          <w:sz w:val="24"/>
          <w:szCs w:val="24"/>
        </w:rPr>
        <w:t xml:space="preserve">      Отвечаю за подлинность представленных документов. </w:t>
      </w:r>
    </w:p>
    <w:p w:rsidR="00D710CD" w:rsidRPr="00207527" w:rsidRDefault="00D710CD" w:rsidP="00D710CD">
      <w:pPr>
        <w:jc w:val="both"/>
        <w:rPr>
          <w:sz w:val="24"/>
          <w:szCs w:val="24"/>
        </w:rPr>
      </w:pPr>
      <w:bookmarkStart w:id="14" w:name="z291"/>
      <w:bookmarkEnd w:id="13"/>
      <w:r w:rsidRPr="00207527">
        <w:rPr>
          <w:sz w:val="24"/>
          <w:szCs w:val="24"/>
        </w:rPr>
        <w:t>      Прилагаемые документы:</w:t>
      </w:r>
    </w:p>
    <w:p w:rsidR="00D710CD" w:rsidRPr="00207527" w:rsidRDefault="00D710CD" w:rsidP="00D710CD">
      <w:pPr>
        <w:jc w:val="both"/>
        <w:rPr>
          <w:sz w:val="24"/>
          <w:szCs w:val="24"/>
        </w:rPr>
      </w:pPr>
      <w:bookmarkStart w:id="15" w:name="z292"/>
      <w:bookmarkEnd w:id="14"/>
      <w:r w:rsidRPr="00207527">
        <w:rPr>
          <w:sz w:val="24"/>
          <w:szCs w:val="24"/>
        </w:rPr>
        <w:t>      ______________________________________________________</w:t>
      </w:r>
    </w:p>
    <w:p w:rsidR="00D710CD" w:rsidRPr="00207527" w:rsidRDefault="00D710CD" w:rsidP="00D710CD">
      <w:pPr>
        <w:jc w:val="both"/>
        <w:rPr>
          <w:sz w:val="24"/>
          <w:szCs w:val="24"/>
        </w:rPr>
      </w:pPr>
      <w:bookmarkStart w:id="16" w:name="z293"/>
      <w:bookmarkEnd w:id="15"/>
      <w:r w:rsidRPr="00207527">
        <w:rPr>
          <w:sz w:val="24"/>
          <w:szCs w:val="24"/>
        </w:rPr>
        <w:t>      ______________________________________________________</w:t>
      </w:r>
    </w:p>
    <w:p w:rsidR="00D710CD" w:rsidRPr="00207527" w:rsidRDefault="00D710CD" w:rsidP="00D710CD">
      <w:pPr>
        <w:jc w:val="both"/>
        <w:rPr>
          <w:sz w:val="24"/>
          <w:szCs w:val="24"/>
        </w:rPr>
      </w:pPr>
      <w:bookmarkStart w:id="17" w:name="z294"/>
      <w:bookmarkEnd w:id="16"/>
      <w:r w:rsidRPr="00207527">
        <w:rPr>
          <w:sz w:val="24"/>
          <w:szCs w:val="24"/>
        </w:rPr>
        <w:t>      ______________________________________________________</w:t>
      </w:r>
    </w:p>
    <w:p w:rsidR="00D710CD" w:rsidRPr="00207527" w:rsidRDefault="00D710CD" w:rsidP="00D710CD">
      <w:pPr>
        <w:jc w:val="both"/>
        <w:rPr>
          <w:sz w:val="24"/>
          <w:szCs w:val="24"/>
        </w:rPr>
      </w:pPr>
      <w:bookmarkStart w:id="18" w:name="z295"/>
      <w:bookmarkEnd w:id="17"/>
      <w:r w:rsidRPr="00207527">
        <w:rPr>
          <w:sz w:val="24"/>
          <w:szCs w:val="24"/>
        </w:rPr>
        <w:t>      ______________________________________________________</w:t>
      </w:r>
    </w:p>
    <w:p w:rsidR="00D710CD" w:rsidRPr="00207527" w:rsidRDefault="00D710CD" w:rsidP="00D710CD">
      <w:pPr>
        <w:jc w:val="both"/>
        <w:rPr>
          <w:sz w:val="24"/>
          <w:szCs w:val="24"/>
        </w:rPr>
      </w:pPr>
      <w:bookmarkStart w:id="19" w:name="z296"/>
      <w:bookmarkEnd w:id="18"/>
      <w:r w:rsidRPr="00207527">
        <w:rPr>
          <w:sz w:val="24"/>
          <w:szCs w:val="24"/>
        </w:rPr>
        <w:t>      Адрес_________________________________________________</w:t>
      </w:r>
    </w:p>
    <w:p w:rsidR="00D710CD" w:rsidRPr="00207527" w:rsidRDefault="00D710CD" w:rsidP="00D710CD">
      <w:pPr>
        <w:jc w:val="both"/>
        <w:rPr>
          <w:sz w:val="24"/>
          <w:szCs w:val="24"/>
        </w:rPr>
      </w:pPr>
      <w:bookmarkStart w:id="20" w:name="z297"/>
      <w:bookmarkEnd w:id="19"/>
      <w:r w:rsidRPr="00207527">
        <w:rPr>
          <w:sz w:val="24"/>
          <w:szCs w:val="24"/>
        </w:rPr>
        <w:t>      Номера контактных телефонов: __________________</w:t>
      </w:r>
      <w:r w:rsidR="00B17652" w:rsidRPr="00207527">
        <w:rPr>
          <w:sz w:val="24"/>
          <w:szCs w:val="24"/>
        </w:rPr>
        <w:softHyphen/>
      </w:r>
      <w:r w:rsidR="00B17652" w:rsidRPr="00207527">
        <w:rPr>
          <w:sz w:val="24"/>
          <w:szCs w:val="24"/>
        </w:rPr>
        <w:softHyphen/>
      </w:r>
      <w:r w:rsidRPr="00207527">
        <w:rPr>
          <w:sz w:val="24"/>
          <w:szCs w:val="24"/>
        </w:rPr>
        <w:t>________</w:t>
      </w:r>
    </w:p>
    <w:p w:rsidR="00D710CD" w:rsidRPr="00207527" w:rsidRDefault="00D710CD" w:rsidP="00D710CD">
      <w:pPr>
        <w:jc w:val="both"/>
        <w:rPr>
          <w:sz w:val="24"/>
          <w:szCs w:val="24"/>
        </w:rPr>
      </w:pPr>
      <w:bookmarkStart w:id="21" w:name="z298"/>
      <w:bookmarkEnd w:id="20"/>
      <w:r w:rsidRPr="00207527">
        <w:rPr>
          <w:sz w:val="24"/>
          <w:szCs w:val="24"/>
        </w:rPr>
        <w:t xml:space="preserve">      </w:t>
      </w:r>
      <w:proofErr w:type="gramStart"/>
      <w:r w:rsidRPr="00207527">
        <w:rPr>
          <w:sz w:val="24"/>
          <w:szCs w:val="24"/>
        </w:rPr>
        <w:t>e-</w:t>
      </w:r>
      <w:proofErr w:type="spellStart"/>
      <w:r w:rsidRPr="00207527">
        <w:rPr>
          <w:sz w:val="24"/>
          <w:szCs w:val="24"/>
        </w:rPr>
        <w:t>mail</w:t>
      </w:r>
      <w:proofErr w:type="spellEnd"/>
      <w:proofErr w:type="gramEnd"/>
      <w:r w:rsidRPr="00207527">
        <w:rPr>
          <w:sz w:val="24"/>
          <w:szCs w:val="24"/>
        </w:rPr>
        <w:t>: ________________________________________________</w:t>
      </w:r>
    </w:p>
    <w:p w:rsidR="00D710CD" w:rsidRPr="00207527" w:rsidRDefault="00D710CD" w:rsidP="00D710CD">
      <w:pPr>
        <w:jc w:val="both"/>
        <w:rPr>
          <w:sz w:val="24"/>
          <w:szCs w:val="24"/>
        </w:rPr>
      </w:pPr>
      <w:bookmarkStart w:id="22" w:name="z299"/>
      <w:bookmarkEnd w:id="21"/>
      <w:r w:rsidRPr="00207527">
        <w:rPr>
          <w:sz w:val="24"/>
          <w:szCs w:val="24"/>
        </w:rPr>
        <w:t>      ИИН __________________________________________________</w:t>
      </w:r>
    </w:p>
    <w:p w:rsidR="00D710CD" w:rsidRPr="00207527" w:rsidRDefault="00D710CD" w:rsidP="00D710CD">
      <w:pPr>
        <w:jc w:val="both"/>
        <w:rPr>
          <w:sz w:val="24"/>
          <w:szCs w:val="24"/>
        </w:rPr>
      </w:pPr>
      <w:bookmarkStart w:id="23" w:name="z300"/>
      <w:bookmarkEnd w:id="22"/>
      <w:r w:rsidRPr="00207527">
        <w:rPr>
          <w:sz w:val="24"/>
          <w:szCs w:val="24"/>
        </w:rPr>
        <w:t>      ________________        ___________________________________________</w:t>
      </w:r>
    </w:p>
    <w:p w:rsidR="00D710CD" w:rsidRPr="00207527" w:rsidRDefault="00D710CD" w:rsidP="00D710CD">
      <w:pPr>
        <w:jc w:val="both"/>
        <w:rPr>
          <w:sz w:val="24"/>
          <w:szCs w:val="24"/>
        </w:rPr>
      </w:pPr>
      <w:bookmarkStart w:id="24" w:name="z301"/>
      <w:bookmarkEnd w:id="23"/>
      <w:r w:rsidRPr="00207527">
        <w:rPr>
          <w:sz w:val="24"/>
          <w:szCs w:val="24"/>
        </w:rPr>
        <w:t>             (</w:t>
      </w:r>
      <w:proofErr w:type="gramStart"/>
      <w:r w:rsidRPr="00207527">
        <w:rPr>
          <w:sz w:val="24"/>
          <w:szCs w:val="24"/>
        </w:rPr>
        <w:t>подпись)   </w:t>
      </w:r>
      <w:proofErr w:type="gramEnd"/>
      <w:r w:rsidRPr="00207527">
        <w:rPr>
          <w:sz w:val="24"/>
          <w:szCs w:val="24"/>
        </w:rPr>
        <w:t>                     (Фамилия, имя, отчество (при его наличии))</w:t>
      </w:r>
    </w:p>
    <w:p w:rsidR="00D710CD" w:rsidRPr="00207527" w:rsidRDefault="00D710CD" w:rsidP="00D710CD">
      <w:pPr>
        <w:jc w:val="both"/>
        <w:rPr>
          <w:sz w:val="24"/>
          <w:szCs w:val="24"/>
        </w:rPr>
      </w:pPr>
      <w:bookmarkStart w:id="25" w:name="z302"/>
      <w:bookmarkEnd w:id="24"/>
      <w:r w:rsidRPr="00207527">
        <w:rPr>
          <w:sz w:val="24"/>
          <w:szCs w:val="24"/>
        </w:rPr>
        <w:t>      "____"_______________ 20__ г.</w:t>
      </w:r>
    </w:p>
    <w:bookmarkEnd w:id="25"/>
    <w:p w:rsidR="00C15CB9" w:rsidRDefault="00C15CB9" w:rsidP="00D710CD">
      <w:pPr>
        <w:jc w:val="right"/>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B17652" w:rsidRPr="00207527" w:rsidRDefault="00B17652" w:rsidP="00B17652">
      <w:pPr>
        <w:jc w:val="center"/>
        <w:rPr>
          <w:b/>
          <w:sz w:val="24"/>
          <w:szCs w:val="24"/>
          <w:lang w:val="kk-KZ"/>
        </w:rPr>
      </w:pPr>
      <w:bookmarkStart w:id="26" w:name="z305"/>
      <w:r w:rsidRPr="00207527">
        <w:rPr>
          <w:b/>
          <w:sz w:val="24"/>
          <w:szCs w:val="24"/>
          <w:lang w:val="kk-KZ"/>
        </w:rPr>
        <w:t>"Б" КОРПУСЫНЫҢ ӘКІМШІЛІК МЕМЛЕКЕТТІК ЛАУАЗЫМЫНА КАНДИДАТТЫҢ ҚЫЗМЕТТIК ТIЗIМІ</w:t>
      </w:r>
    </w:p>
    <w:p w:rsidR="00B17652" w:rsidRPr="00207527" w:rsidRDefault="00B17652" w:rsidP="00B17652">
      <w:pPr>
        <w:jc w:val="center"/>
        <w:rPr>
          <w:b/>
          <w:sz w:val="24"/>
          <w:szCs w:val="24"/>
          <w:lang w:val="kk-KZ"/>
        </w:rPr>
      </w:pPr>
      <w:bookmarkStart w:id="27" w:name="z306"/>
      <w:bookmarkEnd w:id="26"/>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82"/>
        <w:gridCol w:w="2773"/>
        <w:gridCol w:w="3142"/>
      </w:tblGrid>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8" w:name="z307"/>
            <w:bookmarkEnd w:id="27"/>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17652" w:rsidRPr="002C5A2C" w:rsidTr="00B17652">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9" w:name="z309"/>
                  <w:bookmarkEnd w:id="28"/>
                  <w:proofErr w:type="gramStart"/>
                  <w:r w:rsidRPr="00825CAA">
                    <w:rPr>
                      <w:color w:val="000000"/>
                    </w:rPr>
                    <w:t>ФОТО</w:t>
                  </w:r>
                  <w:r w:rsidRPr="00825CAA">
                    <w:br/>
                  </w:r>
                  <w:r w:rsidRPr="00825CAA">
                    <w:rPr>
                      <w:color w:val="000000"/>
                    </w:rPr>
                    <w:t>(</w:t>
                  </w:r>
                  <w:proofErr w:type="spellStart"/>
                  <w:proofErr w:type="gramEnd"/>
                  <w:r w:rsidRPr="00825CAA">
                    <w:rPr>
                      <w:color w:val="000000"/>
                    </w:rPr>
                    <w:t>түрлі</w:t>
                  </w:r>
                  <w:proofErr w:type="spellEnd"/>
                  <w:r w:rsidRPr="00825CAA">
                    <w:rPr>
                      <w:color w:val="000000"/>
                    </w:rPr>
                    <w:t xml:space="preserve"> </w:t>
                  </w:r>
                  <w:proofErr w:type="spellStart"/>
                  <w:r w:rsidRPr="00825CAA">
                    <w:rPr>
                      <w:color w:val="000000"/>
                    </w:rPr>
                    <w:t>түсті</w:t>
                  </w:r>
                  <w:proofErr w:type="spellEnd"/>
                  <w:r w:rsidRPr="00825CAA">
                    <w:rPr>
                      <w:color w:val="000000"/>
                    </w:rPr>
                    <w:t>/ цветное,</w:t>
                  </w:r>
                  <w:r w:rsidRPr="00825CAA">
                    <w:br/>
                  </w:r>
                  <w:r w:rsidRPr="00825CAA">
                    <w:rPr>
                      <w:color w:val="000000"/>
                    </w:rPr>
                    <w:t>3х4)</w:t>
                  </w:r>
                </w:p>
              </w:tc>
              <w:bookmarkEnd w:id="29"/>
            </w:tr>
          </w:tbl>
          <w:p w:rsidR="00B17652" w:rsidRPr="00825CAA" w:rsidRDefault="00B17652" w:rsidP="00C80073"/>
          <w:p w:rsidR="00B17652" w:rsidRPr="00825CAA" w:rsidRDefault="00B17652" w:rsidP="00C80073">
            <w:pPr>
              <w:jc w:val="both"/>
            </w:pPr>
            <w:r w:rsidRPr="00825CAA">
              <w:br/>
            </w:r>
          </w:p>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0"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w:t>
            </w:r>
            <w:proofErr w:type="gramStart"/>
            <w:r w:rsidRPr="00825CAA">
              <w:rPr>
                <w:color w:val="000000"/>
              </w:rPr>
              <w:t>категория</w:t>
            </w:r>
            <w:r w:rsidRPr="00825CAA">
              <w:br/>
            </w:r>
            <w:r w:rsidRPr="00825CAA">
              <w:rPr>
                <w:color w:val="000000"/>
              </w:rPr>
              <w:t>(</w:t>
            </w:r>
            <w:proofErr w:type="spellStart"/>
            <w:proofErr w:type="gramEnd"/>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30"/>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1"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31"/>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Tr="00C800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ЖЕКЕ МӘЛІМЕТТЕР / ЛИЧНЫЕ ДАННЫЕ</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2"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3"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4"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5"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6"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r w:rsidRPr="00825CAA">
              <w:rPr>
                <w:color w:val="000000"/>
              </w:rPr>
              <w:lastRenderedPageBreak/>
              <w:t>(</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lastRenderedPageBreak/>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lastRenderedPageBreak/>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7"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8"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9"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0"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1"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ЕҢБЕК ЖОЛЫ/ТРУДОВАЯ ДЕЯТЕЛЬНОСТЬ</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2" w:name="z325"/>
            <w:r w:rsidRPr="00825CAA">
              <w:rPr>
                <w:color w:val="000000"/>
              </w:rPr>
              <w:t xml:space="preserve"> </w:t>
            </w:r>
            <w:proofErr w:type="spellStart"/>
            <w:proofErr w:type="gramStart"/>
            <w:r w:rsidRPr="00825CAA">
              <w:rPr>
                <w:color w:val="000000"/>
              </w:rPr>
              <w:t>қызметі</w:t>
            </w:r>
            <w:proofErr w:type="spellEnd"/>
            <w:proofErr w:type="gram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42"/>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3" w:name="z326"/>
            <w:proofErr w:type="spellStart"/>
            <w:proofErr w:type="gramStart"/>
            <w:r>
              <w:rPr>
                <w:color w:val="000000"/>
              </w:rPr>
              <w:t>қабылданған</w:t>
            </w:r>
            <w:proofErr w:type="spellEnd"/>
            <w:proofErr w:type="gram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4" w:name="z327"/>
            <w:bookmarkEnd w:id="43"/>
            <w:proofErr w:type="spellStart"/>
            <w:proofErr w:type="gramStart"/>
            <w:r>
              <w:rPr>
                <w:color w:val="000000"/>
              </w:rPr>
              <w:t>босатылған</w:t>
            </w:r>
            <w:proofErr w:type="spellEnd"/>
            <w:proofErr w:type="gramEnd"/>
            <w:r>
              <w:rPr>
                <w:color w:val="000000"/>
              </w:rPr>
              <w:t xml:space="preserve"> /</w:t>
            </w:r>
            <w:r>
              <w:br/>
            </w:r>
            <w:r>
              <w:rPr>
                <w:color w:val="000000"/>
              </w:rPr>
              <w:t>увольнения</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5"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6" w:name="z330"/>
            <w:bookmarkEnd w:id="45"/>
            <w:r>
              <w:rPr>
                <w:color w:val="000000"/>
              </w:rPr>
              <w:t>_______________</w:t>
            </w:r>
            <w:r>
              <w:br/>
            </w:r>
            <w:proofErr w:type="spellStart"/>
            <w:r>
              <w:rPr>
                <w:color w:val="000000"/>
              </w:rPr>
              <w:t>күні</w:t>
            </w:r>
            <w:proofErr w:type="spellEnd"/>
            <w:r>
              <w:rPr>
                <w:color w:val="000000"/>
              </w:rPr>
              <w:t xml:space="preserve"> / дата</w:t>
            </w:r>
          </w:p>
        </w:tc>
        <w:bookmarkEnd w:id="46"/>
      </w:tr>
    </w:tbl>
    <w:p w:rsidR="00C15CB9" w:rsidRDefault="00C15CB9">
      <w:pPr>
        <w:rPr>
          <w:color w:val="000000"/>
          <w:sz w:val="24"/>
          <w:szCs w:val="24"/>
        </w:rPr>
      </w:pPr>
    </w:p>
    <w:sectPr w:rsidR="00C15CB9" w:rsidSect="00FE1290">
      <w:headerReference w:type="default" r:id="rId8"/>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880" w:rsidRPr="001F6714" w:rsidRDefault="005F0880" w:rsidP="00E32D41">
      <w:pPr>
        <w:rPr>
          <w:rFonts w:eastAsia="Calibri"/>
          <w:sz w:val="28"/>
          <w:szCs w:val="24"/>
        </w:rPr>
      </w:pPr>
      <w:r>
        <w:separator/>
      </w:r>
    </w:p>
  </w:endnote>
  <w:endnote w:type="continuationSeparator" w:id="0">
    <w:p w:rsidR="005F0880" w:rsidRPr="001F6714" w:rsidRDefault="005F0880"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880" w:rsidRPr="001F6714" w:rsidRDefault="005F0880" w:rsidP="00E32D41">
      <w:pPr>
        <w:rPr>
          <w:rFonts w:eastAsia="Calibri"/>
          <w:sz w:val="28"/>
          <w:szCs w:val="24"/>
        </w:rPr>
      </w:pPr>
      <w:r>
        <w:separator/>
      </w:r>
    </w:p>
  </w:footnote>
  <w:footnote w:type="continuationSeparator" w:id="0">
    <w:p w:rsidR="005F0880" w:rsidRPr="001F6714" w:rsidRDefault="005F0880"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9C97EB1" wp14:editId="020E24A5">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C97EB1"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73A08755" wp14:editId="7074CD53">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8755"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BF5ED40" wp14:editId="349B931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ED40"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52"/>
    <w:rsid w:val="0000067C"/>
    <w:rsid w:val="00015073"/>
    <w:rsid w:val="00016452"/>
    <w:rsid w:val="00017706"/>
    <w:rsid w:val="00020173"/>
    <w:rsid w:val="0002193B"/>
    <w:rsid w:val="00023E21"/>
    <w:rsid w:val="00025869"/>
    <w:rsid w:val="00026E0B"/>
    <w:rsid w:val="00030F48"/>
    <w:rsid w:val="00037F0E"/>
    <w:rsid w:val="00040F57"/>
    <w:rsid w:val="000422B5"/>
    <w:rsid w:val="0004234D"/>
    <w:rsid w:val="000440F4"/>
    <w:rsid w:val="00047793"/>
    <w:rsid w:val="00053AA0"/>
    <w:rsid w:val="00057C47"/>
    <w:rsid w:val="0006383E"/>
    <w:rsid w:val="000645FB"/>
    <w:rsid w:val="00067F2A"/>
    <w:rsid w:val="00071F38"/>
    <w:rsid w:val="00076FBE"/>
    <w:rsid w:val="000778FB"/>
    <w:rsid w:val="00077F09"/>
    <w:rsid w:val="00080BC1"/>
    <w:rsid w:val="00080D43"/>
    <w:rsid w:val="000824B1"/>
    <w:rsid w:val="00082945"/>
    <w:rsid w:val="00086317"/>
    <w:rsid w:val="00090AE9"/>
    <w:rsid w:val="00091933"/>
    <w:rsid w:val="00091B1E"/>
    <w:rsid w:val="00091F6C"/>
    <w:rsid w:val="00096B1B"/>
    <w:rsid w:val="000A30A0"/>
    <w:rsid w:val="000A57A3"/>
    <w:rsid w:val="000B300F"/>
    <w:rsid w:val="000B6ACA"/>
    <w:rsid w:val="000C051B"/>
    <w:rsid w:val="000C73C5"/>
    <w:rsid w:val="000C7D7C"/>
    <w:rsid w:val="000C7E3B"/>
    <w:rsid w:val="000D3276"/>
    <w:rsid w:val="000D48C4"/>
    <w:rsid w:val="000E2ED9"/>
    <w:rsid w:val="000F4822"/>
    <w:rsid w:val="00100641"/>
    <w:rsid w:val="001039E5"/>
    <w:rsid w:val="00105164"/>
    <w:rsid w:val="00106E3F"/>
    <w:rsid w:val="00110770"/>
    <w:rsid w:val="0011582A"/>
    <w:rsid w:val="0011733F"/>
    <w:rsid w:val="001226B5"/>
    <w:rsid w:val="00122A4E"/>
    <w:rsid w:val="00122EF8"/>
    <w:rsid w:val="00126969"/>
    <w:rsid w:val="00127688"/>
    <w:rsid w:val="00130BDB"/>
    <w:rsid w:val="001338C3"/>
    <w:rsid w:val="00142675"/>
    <w:rsid w:val="0015173D"/>
    <w:rsid w:val="001543D2"/>
    <w:rsid w:val="001609B5"/>
    <w:rsid w:val="001615D5"/>
    <w:rsid w:val="00163CA3"/>
    <w:rsid w:val="0016416B"/>
    <w:rsid w:val="0017302E"/>
    <w:rsid w:val="00173432"/>
    <w:rsid w:val="00173AED"/>
    <w:rsid w:val="00176136"/>
    <w:rsid w:val="00176F2E"/>
    <w:rsid w:val="00177A37"/>
    <w:rsid w:val="00177D52"/>
    <w:rsid w:val="0018169E"/>
    <w:rsid w:val="001835F0"/>
    <w:rsid w:val="001843E9"/>
    <w:rsid w:val="00185A03"/>
    <w:rsid w:val="00186298"/>
    <w:rsid w:val="001862BE"/>
    <w:rsid w:val="00186579"/>
    <w:rsid w:val="00194127"/>
    <w:rsid w:val="001949C6"/>
    <w:rsid w:val="001955D0"/>
    <w:rsid w:val="0019700D"/>
    <w:rsid w:val="001A52A5"/>
    <w:rsid w:val="001A5C84"/>
    <w:rsid w:val="001B4419"/>
    <w:rsid w:val="001B598C"/>
    <w:rsid w:val="001B7207"/>
    <w:rsid w:val="001C0458"/>
    <w:rsid w:val="001C25B4"/>
    <w:rsid w:val="001C43FA"/>
    <w:rsid w:val="001C5FFA"/>
    <w:rsid w:val="001D22FF"/>
    <w:rsid w:val="001D67F2"/>
    <w:rsid w:val="001D7193"/>
    <w:rsid w:val="001E08AD"/>
    <w:rsid w:val="001E1606"/>
    <w:rsid w:val="001E30E1"/>
    <w:rsid w:val="001E3ECB"/>
    <w:rsid w:val="001E64B2"/>
    <w:rsid w:val="001F1BCE"/>
    <w:rsid w:val="001F5F63"/>
    <w:rsid w:val="001F615D"/>
    <w:rsid w:val="002004C1"/>
    <w:rsid w:val="002029BD"/>
    <w:rsid w:val="00207527"/>
    <w:rsid w:val="00210015"/>
    <w:rsid w:val="00213003"/>
    <w:rsid w:val="00231F66"/>
    <w:rsid w:val="00232567"/>
    <w:rsid w:val="00234DFB"/>
    <w:rsid w:val="00236309"/>
    <w:rsid w:val="00237F0B"/>
    <w:rsid w:val="0024056D"/>
    <w:rsid w:val="002438FA"/>
    <w:rsid w:val="00253201"/>
    <w:rsid w:val="0025500D"/>
    <w:rsid w:val="0026411A"/>
    <w:rsid w:val="002717B9"/>
    <w:rsid w:val="00271AEE"/>
    <w:rsid w:val="00272B50"/>
    <w:rsid w:val="002747BB"/>
    <w:rsid w:val="00275ADF"/>
    <w:rsid w:val="00276826"/>
    <w:rsid w:val="00276F7A"/>
    <w:rsid w:val="00281053"/>
    <w:rsid w:val="0028212E"/>
    <w:rsid w:val="00284D3F"/>
    <w:rsid w:val="00285751"/>
    <w:rsid w:val="00291B3F"/>
    <w:rsid w:val="00295EF6"/>
    <w:rsid w:val="002A0F96"/>
    <w:rsid w:val="002A1080"/>
    <w:rsid w:val="002A4DE1"/>
    <w:rsid w:val="002A68BD"/>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41E7"/>
    <w:rsid w:val="003019DE"/>
    <w:rsid w:val="00301FB2"/>
    <w:rsid w:val="00303A48"/>
    <w:rsid w:val="00304BF9"/>
    <w:rsid w:val="003102F8"/>
    <w:rsid w:val="00310977"/>
    <w:rsid w:val="003126D8"/>
    <w:rsid w:val="0031521E"/>
    <w:rsid w:val="0031631A"/>
    <w:rsid w:val="00316574"/>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3C06"/>
    <w:rsid w:val="00354C9B"/>
    <w:rsid w:val="00355AA7"/>
    <w:rsid w:val="00356EDC"/>
    <w:rsid w:val="003607DF"/>
    <w:rsid w:val="00360FDD"/>
    <w:rsid w:val="00361EBE"/>
    <w:rsid w:val="00362893"/>
    <w:rsid w:val="0036595B"/>
    <w:rsid w:val="0036658D"/>
    <w:rsid w:val="00370F5B"/>
    <w:rsid w:val="00371EFB"/>
    <w:rsid w:val="00384F22"/>
    <w:rsid w:val="00385171"/>
    <w:rsid w:val="00386201"/>
    <w:rsid w:val="003878C0"/>
    <w:rsid w:val="00390E2C"/>
    <w:rsid w:val="00391F2B"/>
    <w:rsid w:val="003920CE"/>
    <w:rsid w:val="0039497B"/>
    <w:rsid w:val="00394F87"/>
    <w:rsid w:val="003965AA"/>
    <w:rsid w:val="003A1712"/>
    <w:rsid w:val="003A17A9"/>
    <w:rsid w:val="003A3EBA"/>
    <w:rsid w:val="003A4A40"/>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4FE3"/>
    <w:rsid w:val="00460302"/>
    <w:rsid w:val="00460407"/>
    <w:rsid w:val="004613B7"/>
    <w:rsid w:val="00462BF9"/>
    <w:rsid w:val="0046530A"/>
    <w:rsid w:val="004661CA"/>
    <w:rsid w:val="00467A91"/>
    <w:rsid w:val="00473AAE"/>
    <w:rsid w:val="004748C4"/>
    <w:rsid w:val="0047793B"/>
    <w:rsid w:val="004861A1"/>
    <w:rsid w:val="004976A3"/>
    <w:rsid w:val="004A06CA"/>
    <w:rsid w:val="004A45D2"/>
    <w:rsid w:val="004A4D15"/>
    <w:rsid w:val="004A4FA6"/>
    <w:rsid w:val="004A6B9B"/>
    <w:rsid w:val="004B2EAD"/>
    <w:rsid w:val="004B6718"/>
    <w:rsid w:val="004B6B5E"/>
    <w:rsid w:val="004C503B"/>
    <w:rsid w:val="004D0E13"/>
    <w:rsid w:val="004D574B"/>
    <w:rsid w:val="004D5DD9"/>
    <w:rsid w:val="004E1DA7"/>
    <w:rsid w:val="004E2A03"/>
    <w:rsid w:val="004E3420"/>
    <w:rsid w:val="004E4680"/>
    <w:rsid w:val="004F2A2F"/>
    <w:rsid w:val="004F3375"/>
    <w:rsid w:val="004F5DBF"/>
    <w:rsid w:val="004F6D14"/>
    <w:rsid w:val="00501EF6"/>
    <w:rsid w:val="00502D5C"/>
    <w:rsid w:val="0050364E"/>
    <w:rsid w:val="00505B4B"/>
    <w:rsid w:val="005063E4"/>
    <w:rsid w:val="0051103C"/>
    <w:rsid w:val="0051130F"/>
    <w:rsid w:val="0051468A"/>
    <w:rsid w:val="00515891"/>
    <w:rsid w:val="00516B33"/>
    <w:rsid w:val="00516C1A"/>
    <w:rsid w:val="00517F3D"/>
    <w:rsid w:val="00520097"/>
    <w:rsid w:val="005228A3"/>
    <w:rsid w:val="00522D59"/>
    <w:rsid w:val="005237A0"/>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565BA"/>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4EBF"/>
    <w:rsid w:val="005C6680"/>
    <w:rsid w:val="005D084B"/>
    <w:rsid w:val="005D1335"/>
    <w:rsid w:val="005D1AB1"/>
    <w:rsid w:val="005E115A"/>
    <w:rsid w:val="005E1DDF"/>
    <w:rsid w:val="005E5BA3"/>
    <w:rsid w:val="005F0880"/>
    <w:rsid w:val="005F114C"/>
    <w:rsid w:val="005F1D29"/>
    <w:rsid w:val="005F6836"/>
    <w:rsid w:val="005F7759"/>
    <w:rsid w:val="005F77D2"/>
    <w:rsid w:val="005F7FBE"/>
    <w:rsid w:val="006041EB"/>
    <w:rsid w:val="006109A0"/>
    <w:rsid w:val="00610DAD"/>
    <w:rsid w:val="00613129"/>
    <w:rsid w:val="006137BE"/>
    <w:rsid w:val="00617048"/>
    <w:rsid w:val="00623957"/>
    <w:rsid w:val="0063236F"/>
    <w:rsid w:val="00634CFA"/>
    <w:rsid w:val="006378D6"/>
    <w:rsid w:val="006414E8"/>
    <w:rsid w:val="00642122"/>
    <w:rsid w:val="006430DB"/>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8792F"/>
    <w:rsid w:val="00692838"/>
    <w:rsid w:val="00695D10"/>
    <w:rsid w:val="00696021"/>
    <w:rsid w:val="0069628E"/>
    <w:rsid w:val="006A0B8F"/>
    <w:rsid w:val="006A130C"/>
    <w:rsid w:val="006A13EF"/>
    <w:rsid w:val="006A32A7"/>
    <w:rsid w:val="006A34CF"/>
    <w:rsid w:val="006A6224"/>
    <w:rsid w:val="006B1220"/>
    <w:rsid w:val="006B2084"/>
    <w:rsid w:val="006B23C0"/>
    <w:rsid w:val="006B4BB7"/>
    <w:rsid w:val="006C2B76"/>
    <w:rsid w:val="006C394D"/>
    <w:rsid w:val="006C7FC2"/>
    <w:rsid w:val="006C7FD3"/>
    <w:rsid w:val="006D6755"/>
    <w:rsid w:val="006E2C83"/>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45B7"/>
    <w:rsid w:val="00755EDA"/>
    <w:rsid w:val="00756762"/>
    <w:rsid w:val="00761959"/>
    <w:rsid w:val="00761A2C"/>
    <w:rsid w:val="00765A38"/>
    <w:rsid w:val="007718E1"/>
    <w:rsid w:val="00774A40"/>
    <w:rsid w:val="00777832"/>
    <w:rsid w:val="00782872"/>
    <w:rsid w:val="00784D54"/>
    <w:rsid w:val="0078736F"/>
    <w:rsid w:val="00791C42"/>
    <w:rsid w:val="00794F7F"/>
    <w:rsid w:val="007A00D3"/>
    <w:rsid w:val="007A0992"/>
    <w:rsid w:val="007A10B6"/>
    <w:rsid w:val="007A192E"/>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2CE1"/>
    <w:rsid w:val="00832D22"/>
    <w:rsid w:val="00833EB5"/>
    <w:rsid w:val="00841C49"/>
    <w:rsid w:val="008430D2"/>
    <w:rsid w:val="00844A61"/>
    <w:rsid w:val="00844DB9"/>
    <w:rsid w:val="008538C5"/>
    <w:rsid w:val="00857846"/>
    <w:rsid w:val="0086250A"/>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457B"/>
    <w:rsid w:val="008F4E92"/>
    <w:rsid w:val="00900F93"/>
    <w:rsid w:val="009031D1"/>
    <w:rsid w:val="00904968"/>
    <w:rsid w:val="0091217E"/>
    <w:rsid w:val="009150E4"/>
    <w:rsid w:val="00922ED2"/>
    <w:rsid w:val="00926FA0"/>
    <w:rsid w:val="00927FD1"/>
    <w:rsid w:val="0093018E"/>
    <w:rsid w:val="00930A0F"/>
    <w:rsid w:val="0093204A"/>
    <w:rsid w:val="00932C24"/>
    <w:rsid w:val="009335C4"/>
    <w:rsid w:val="009345BD"/>
    <w:rsid w:val="00934FEB"/>
    <w:rsid w:val="009355DA"/>
    <w:rsid w:val="00942C49"/>
    <w:rsid w:val="009446C2"/>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3632"/>
    <w:rsid w:val="009E3653"/>
    <w:rsid w:val="009F0E1A"/>
    <w:rsid w:val="009F19E0"/>
    <w:rsid w:val="009F2E4E"/>
    <w:rsid w:val="00A0168D"/>
    <w:rsid w:val="00A03BC7"/>
    <w:rsid w:val="00A04E4D"/>
    <w:rsid w:val="00A11A32"/>
    <w:rsid w:val="00A11A5D"/>
    <w:rsid w:val="00A15E55"/>
    <w:rsid w:val="00A160AC"/>
    <w:rsid w:val="00A168FF"/>
    <w:rsid w:val="00A25462"/>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1DD2"/>
    <w:rsid w:val="00AB441B"/>
    <w:rsid w:val="00AB493B"/>
    <w:rsid w:val="00AC1046"/>
    <w:rsid w:val="00AC32CC"/>
    <w:rsid w:val="00AC3B55"/>
    <w:rsid w:val="00AC554C"/>
    <w:rsid w:val="00AC66B1"/>
    <w:rsid w:val="00AC7F8C"/>
    <w:rsid w:val="00AD1D1B"/>
    <w:rsid w:val="00AD3FAC"/>
    <w:rsid w:val="00AD5697"/>
    <w:rsid w:val="00AE084C"/>
    <w:rsid w:val="00AE269F"/>
    <w:rsid w:val="00AE27AB"/>
    <w:rsid w:val="00AE2E09"/>
    <w:rsid w:val="00AE6001"/>
    <w:rsid w:val="00AF049C"/>
    <w:rsid w:val="00AF0D27"/>
    <w:rsid w:val="00AF184E"/>
    <w:rsid w:val="00AF3598"/>
    <w:rsid w:val="00AF49A0"/>
    <w:rsid w:val="00AF67A6"/>
    <w:rsid w:val="00AF7F76"/>
    <w:rsid w:val="00B06453"/>
    <w:rsid w:val="00B105C9"/>
    <w:rsid w:val="00B11D51"/>
    <w:rsid w:val="00B11E5A"/>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7A07"/>
    <w:rsid w:val="00C0008C"/>
    <w:rsid w:val="00C00C9F"/>
    <w:rsid w:val="00C01EAA"/>
    <w:rsid w:val="00C07619"/>
    <w:rsid w:val="00C10AF5"/>
    <w:rsid w:val="00C15CB9"/>
    <w:rsid w:val="00C16399"/>
    <w:rsid w:val="00C21B76"/>
    <w:rsid w:val="00C25C52"/>
    <w:rsid w:val="00C266B3"/>
    <w:rsid w:val="00C2776C"/>
    <w:rsid w:val="00C33550"/>
    <w:rsid w:val="00C34BA5"/>
    <w:rsid w:val="00C37D67"/>
    <w:rsid w:val="00C4236D"/>
    <w:rsid w:val="00C44DE8"/>
    <w:rsid w:val="00C50B00"/>
    <w:rsid w:val="00C51DE3"/>
    <w:rsid w:val="00C52302"/>
    <w:rsid w:val="00C569F2"/>
    <w:rsid w:val="00C60C12"/>
    <w:rsid w:val="00C62BA8"/>
    <w:rsid w:val="00C6342B"/>
    <w:rsid w:val="00C655FF"/>
    <w:rsid w:val="00C66625"/>
    <w:rsid w:val="00C675A5"/>
    <w:rsid w:val="00C7250F"/>
    <w:rsid w:val="00C728F8"/>
    <w:rsid w:val="00C72FC0"/>
    <w:rsid w:val="00C74B0C"/>
    <w:rsid w:val="00C7532B"/>
    <w:rsid w:val="00C7606F"/>
    <w:rsid w:val="00C76EA1"/>
    <w:rsid w:val="00C809B8"/>
    <w:rsid w:val="00C81263"/>
    <w:rsid w:val="00C825FA"/>
    <w:rsid w:val="00C85FF0"/>
    <w:rsid w:val="00C90F1E"/>
    <w:rsid w:val="00C94785"/>
    <w:rsid w:val="00C957DE"/>
    <w:rsid w:val="00CA16FC"/>
    <w:rsid w:val="00CA2F23"/>
    <w:rsid w:val="00CA411E"/>
    <w:rsid w:val="00CA4A76"/>
    <w:rsid w:val="00CB07DF"/>
    <w:rsid w:val="00CC02AD"/>
    <w:rsid w:val="00CD1C88"/>
    <w:rsid w:val="00CD5546"/>
    <w:rsid w:val="00CD7560"/>
    <w:rsid w:val="00CE460F"/>
    <w:rsid w:val="00CF3D84"/>
    <w:rsid w:val="00CF4359"/>
    <w:rsid w:val="00D00AD5"/>
    <w:rsid w:val="00D02EAC"/>
    <w:rsid w:val="00D073CB"/>
    <w:rsid w:val="00D077AF"/>
    <w:rsid w:val="00D10837"/>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2D1"/>
    <w:rsid w:val="00D346C2"/>
    <w:rsid w:val="00D349DC"/>
    <w:rsid w:val="00D36B74"/>
    <w:rsid w:val="00D378BF"/>
    <w:rsid w:val="00D4244E"/>
    <w:rsid w:val="00D44D7F"/>
    <w:rsid w:val="00D452E0"/>
    <w:rsid w:val="00D454A7"/>
    <w:rsid w:val="00D465C5"/>
    <w:rsid w:val="00D46FC0"/>
    <w:rsid w:val="00D50B0F"/>
    <w:rsid w:val="00D620E4"/>
    <w:rsid w:val="00D64657"/>
    <w:rsid w:val="00D67196"/>
    <w:rsid w:val="00D70537"/>
    <w:rsid w:val="00D710CD"/>
    <w:rsid w:val="00D768EC"/>
    <w:rsid w:val="00D771BB"/>
    <w:rsid w:val="00D84117"/>
    <w:rsid w:val="00D864CF"/>
    <w:rsid w:val="00D9293C"/>
    <w:rsid w:val="00D9656A"/>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374F4"/>
    <w:rsid w:val="00E42CD3"/>
    <w:rsid w:val="00E436CB"/>
    <w:rsid w:val="00E44415"/>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6D16"/>
    <w:rsid w:val="00E776F3"/>
    <w:rsid w:val="00E77BA9"/>
    <w:rsid w:val="00E802B4"/>
    <w:rsid w:val="00E8049E"/>
    <w:rsid w:val="00E80B81"/>
    <w:rsid w:val="00E814AC"/>
    <w:rsid w:val="00E84233"/>
    <w:rsid w:val="00E850EB"/>
    <w:rsid w:val="00E855EE"/>
    <w:rsid w:val="00E90FB1"/>
    <w:rsid w:val="00E95902"/>
    <w:rsid w:val="00E96D95"/>
    <w:rsid w:val="00E97F24"/>
    <w:rsid w:val="00EA56EF"/>
    <w:rsid w:val="00EB0886"/>
    <w:rsid w:val="00EB0A42"/>
    <w:rsid w:val="00EB1CA1"/>
    <w:rsid w:val="00EB3308"/>
    <w:rsid w:val="00EB4942"/>
    <w:rsid w:val="00EB5303"/>
    <w:rsid w:val="00EB7519"/>
    <w:rsid w:val="00EC6FCE"/>
    <w:rsid w:val="00ED7660"/>
    <w:rsid w:val="00EE2C84"/>
    <w:rsid w:val="00EE5374"/>
    <w:rsid w:val="00EF2A8F"/>
    <w:rsid w:val="00F039B3"/>
    <w:rsid w:val="00F0466C"/>
    <w:rsid w:val="00F06FD8"/>
    <w:rsid w:val="00F075A1"/>
    <w:rsid w:val="00F12B90"/>
    <w:rsid w:val="00F16343"/>
    <w:rsid w:val="00F204F1"/>
    <w:rsid w:val="00F22A49"/>
    <w:rsid w:val="00F23A5F"/>
    <w:rsid w:val="00F23D8B"/>
    <w:rsid w:val="00F305D7"/>
    <w:rsid w:val="00F31018"/>
    <w:rsid w:val="00F3364B"/>
    <w:rsid w:val="00F33FBB"/>
    <w:rsid w:val="00F35B25"/>
    <w:rsid w:val="00F370F3"/>
    <w:rsid w:val="00F371DC"/>
    <w:rsid w:val="00F37CB6"/>
    <w:rsid w:val="00F40301"/>
    <w:rsid w:val="00F40B3F"/>
    <w:rsid w:val="00F41E8E"/>
    <w:rsid w:val="00F421A0"/>
    <w:rsid w:val="00F43177"/>
    <w:rsid w:val="00F4432A"/>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14EE"/>
    <w:rsid w:val="00F85639"/>
    <w:rsid w:val="00F85AF1"/>
    <w:rsid w:val="00F86F2C"/>
    <w:rsid w:val="00F9043A"/>
    <w:rsid w:val="00F91D49"/>
    <w:rsid w:val="00F92B61"/>
    <w:rsid w:val="00F93E73"/>
    <w:rsid w:val="00F94C08"/>
    <w:rsid w:val="00F952BC"/>
    <w:rsid w:val="00F96EF2"/>
    <w:rsid w:val="00FA173D"/>
    <w:rsid w:val="00FA52CC"/>
    <w:rsid w:val="00FA5951"/>
    <w:rsid w:val="00FA5EDA"/>
    <w:rsid w:val="00FB028A"/>
    <w:rsid w:val="00FB16F8"/>
    <w:rsid w:val="00FB4636"/>
    <w:rsid w:val="00FB5BCF"/>
    <w:rsid w:val="00FC1462"/>
    <w:rsid w:val="00FC4DBA"/>
    <w:rsid w:val="00FC663D"/>
    <w:rsid w:val="00FD32D5"/>
    <w:rsid w:val="00FD3A4F"/>
    <w:rsid w:val="00FD54B8"/>
    <w:rsid w:val="00FD607F"/>
    <w:rsid w:val="00FE0DF3"/>
    <w:rsid w:val="00FE1290"/>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CCE5E-4629-4E42-A5E2-6B04076E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635293">
      <w:bodyDiv w:val="1"/>
      <w:marLeft w:val="0"/>
      <w:marRight w:val="0"/>
      <w:marTop w:val="0"/>
      <w:marBottom w:val="0"/>
      <w:divBdr>
        <w:top w:val="none" w:sz="0" w:space="0" w:color="auto"/>
        <w:left w:val="none" w:sz="0" w:space="0" w:color="auto"/>
        <w:bottom w:val="none" w:sz="0" w:space="0" w:color="auto"/>
        <w:right w:val="none" w:sz="0" w:space="0" w:color="auto"/>
      </w:divBdr>
    </w:div>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 w:id="1840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1ED6F-19E0-463E-84C9-2A0BD8D5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2513</Words>
  <Characters>14329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Индира Мухаметжанова</cp:lastModifiedBy>
  <cp:revision>16</cp:revision>
  <cp:lastPrinted>2021-04-28T03:59:00Z</cp:lastPrinted>
  <dcterms:created xsi:type="dcterms:W3CDTF">2020-05-21T06:16:00Z</dcterms:created>
  <dcterms:modified xsi:type="dcterms:W3CDTF">2021-04-28T03:59:00Z</dcterms:modified>
</cp:coreProperties>
</file>