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00A465DD">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D67DFF">
        <w:rPr>
          <w:rFonts w:ascii="Times New Roman" w:hAnsi="Times New Roman"/>
          <w:b/>
          <w:sz w:val="24"/>
          <w:szCs w:val="24"/>
          <w:lang w:val="kk-KZ"/>
        </w:rPr>
        <w:t xml:space="preserve"> </w:t>
      </w:r>
      <w:r w:rsidR="002A3BA9" w:rsidRPr="002A3BA9">
        <w:rPr>
          <w:rFonts w:ascii="Times New Roman" w:hAnsi="Times New Roman"/>
          <w:color w:val="000000"/>
          <w:sz w:val="24"/>
          <w:szCs w:val="24"/>
        </w:rPr>
        <w:t xml:space="preserve">послевузовское или высшее, допускается </w:t>
      </w:r>
      <w:proofErr w:type="spellStart"/>
      <w:r w:rsidR="002A3BA9" w:rsidRPr="002A3BA9">
        <w:rPr>
          <w:rFonts w:ascii="Times New Roman" w:hAnsi="Times New Roman"/>
          <w:color w:val="000000"/>
          <w:sz w:val="24"/>
          <w:szCs w:val="24"/>
        </w:rPr>
        <w:t>послесреднее</w:t>
      </w:r>
      <w:proofErr w:type="spellEnd"/>
      <w:r w:rsidR="002A3BA9"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proofErr w:type="spellStart"/>
      <w:r w:rsidR="00E85519" w:rsidRPr="00E85519">
        <w:rPr>
          <w:rFonts w:ascii="Times New Roman" w:hAnsi="Times New Roman"/>
          <w:color w:val="000000"/>
          <w:sz w:val="24"/>
          <w:szCs w:val="24"/>
        </w:rPr>
        <w:t>стрессоустойчивость</w:t>
      </w:r>
      <w:proofErr w:type="spellEnd"/>
      <w:r w:rsidR="00E85519" w:rsidRPr="00E85519">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E85519" w:rsidRPr="00E85519" w:rsidRDefault="00E85519" w:rsidP="00E8551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761C7A">
        <w:fldChar w:fldCharType="begin"/>
      </w:r>
      <w:r w:rsidR="00DE760A">
        <w:instrText>HYPERLINK "mailto:zh.nugymanova@kgd.gov.kz"</w:instrText>
      </w:r>
      <w:r w:rsidR="00761C7A">
        <w:fldChar w:fldCharType="separate"/>
      </w:r>
      <w:r w:rsidR="00871F36" w:rsidRPr="006A5CB2">
        <w:rPr>
          <w:rStyle w:val="a4"/>
          <w:rFonts w:ascii="Times New Roman" w:hAnsi="Times New Roman" w:cs="Times New Roman"/>
          <w:color w:val="auto"/>
          <w:sz w:val="24"/>
          <w:szCs w:val="24"/>
          <w:lang w:eastAsia="ru-RU"/>
        </w:rPr>
        <w:t>zh.nugymanova@kgd.gov.kz</w:t>
      </w:r>
      <w:r w:rsidR="00761C7A">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323C81" w:rsidRPr="00F524DB">
        <w:rPr>
          <w:rFonts w:ascii="Times New Roman" w:hAnsi="Times New Roman"/>
          <w:i w:val="0"/>
          <w:sz w:val="24"/>
          <w:szCs w:val="24"/>
        </w:rPr>
        <w:t>вакантных</w:t>
      </w:r>
      <w:r w:rsidR="00A465DD">
        <w:rPr>
          <w:rFonts w:ascii="Times New Roman" w:hAnsi="Times New Roman"/>
          <w:i w:val="0"/>
          <w:sz w:val="24"/>
          <w:szCs w:val="24"/>
        </w:rPr>
        <w:t xml:space="preserve"> и временно вакантных</w:t>
      </w:r>
      <w:r w:rsidR="00711C20">
        <w:rPr>
          <w:rFonts w:ascii="Times New Roman" w:hAnsi="Times New Roman"/>
          <w:i w:val="0"/>
          <w:sz w:val="24"/>
          <w:szCs w:val="24"/>
        </w:rPr>
        <w:t xml:space="preserve"> </w:t>
      </w:r>
      <w:proofErr w:type="spellStart"/>
      <w:r w:rsidRPr="00F524DB">
        <w:rPr>
          <w:rFonts w:ascii="Times New Roman" w:hAnsi="Times New Roman"/>
          <w:i w:val="0"/>
          <w:sz w:val="24"/>
          <w:szCs w:val="24"/>
        </w:rPr>
        <w:t>административн</w:t>
      </w:r>
      <w:proofErr w:type="spellEnd"/>
      <w:r w:rsidRPr="00F524DB">
        <w:rPr>
          <w:rFonts w:ascii="Times New Roman" w:hAnsi="Times New Roman"/>
          <w:i w:val="0"/>
          <w:sz w:val="24"/>
          <w:szCs w:val="24"/>
          <w:lang w:val="kk-KZ"/>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E2479B" w:rsidRPr="00871F36" w:rsidRDefault="0009426B" w:rsidP="0009426B">
      <w:pPr>
        <w:spacing w:after="0" w:line="240" w:lineRule="auto"/>
        <w:ind w:firstLine="708"/>
        <w:jc w:val="both"/>
        <w:rPr>
          <w:rFonts w:ascii="Times New Roman" w:hAnsi="Times New Roman"/>
          <w:b/>
          <w:color w:val="000000"/>
          <w:sz w:val="24"/>
          <w:szCs w:val="24"/>
          <w:lang w:val="kk-KZ"/>
        </w:rPr>
      </w:pPr>
      <w:r w:rsidRPr="00871F36">
        <w:rPr>
          <w:rFonts w:ascii="Times New Roman" w:hAnsi="Times New Roman"/>
          <w:b/>
          <w:color w:val="000000"/>
          <w:sz w:val="24"/>
          <w:szCs w:val="24"/>
          <w:lang w:val="kk-KZ"/>
        </w:rPr>
        <w:t xml:space="preserve">1. </w:t>
      </w:r>
      <w:r w:rsidR="00E2479B" w:rsidRPr="00871F36">
        <w:rPr>
          <w:rFonts w:ascii="Times New Roman" w:hAnsi="Times New Roman"/>
          <w:b/>
          <w:color w:val="000000"/>
          <w:sz w:val="24"/>
          <w:szCs w:val="24"/>
          <w:lang w:val="kk-KZ"/>
        </w:rPr>
        <w:t>Главный специалист отдела</w:t>
      </w:r>
      <w:r w:rsidR="00976B61" w:rsidRPr="00871F36">
        <w:rPr>
          <w:rFonts w:ascii="Times New Roman" w:hAnsi="Times New Roman"/>
          <w:b/>
          <w:color w:val="000000"/>
          <w:sz w:val="24"/>
          <w:szCs w:val="24"/>
          <w:lang w:val="kk-KZ"/>
        </w:rPr>
        <w:t xml:space="preserve"> </w:t>
      </w:r>
      <w:r w:rsidR="00E2479B" w:rsidRPr="00871F36">
        <w:rPr>
          <w:rFonts w:ascii="Times New Roman" w:hAnsi="Times New Roman"/>
          <w:b/>
          <w:bCs/>
          <w:sz w:val="24"/>
          <w:szCs w:val="24"/>
          <w:lang w:val="kk-KZ"/>
        </w:rPr>
        <w:t xml:space="preserve">- </w:t>
      </w:r>
      <w:r w:rsidR="00E2479B" w:rsidRPr="00871F36">
        <w:rPr>
          <w:rFonts w:ascii="Times New Roman" w:hAnsi="Times New Roman"/>
          <w:b/>
          <w:sz w:val="24"/>
          <w:szCs w:val="24"/>
          <w:lang w:val="kk-KZ"/>
        </w:rPr>
        <w:t>ц</w:t>
      </w:r>
      <w:r w:rsidR="00E2479B" w:rsidRPr="00871F36">
        <w:rPr>
          <w:rFonts w:ascii="Times New Roman" w:hAnsi="Times New Roman"/>
          <w:b/>
          <w:bCs/>
          <w:sz w:val="24"/>
          <w:szCs w:val="24"/>
          <w:lang w:val="kk-KZ"/>
        </w:rPr>
        <w:t>ентра по приему и обработке информации налогоплательщиков и налоговой регистрации</w:t>
      </w:r>
      <w:r w:rsidR="008A5433" w:rsidRPr="00871F36">
        <w:rPr>
          <w:rFonts w:ascii="Times New Roman" w:hAnsi="Times New Roman"/>
          <w:b/>
          <w:sz w:val="24"/>
          <w:szCs w:val="24"/>
          <w:lang w:val="kk-KZ"/>
        </w:rPr>
        <w:t xml:space="preserve">, </w:t>
      </w:r>
      <w:r w:rsidR="00E2479B" w:rsidRPr="00871F36">
        <w:rPr>
          <w:rFonts w:ascii="Times New Roman" w:hAnsi="Times New Roman"/>
          <w:b/>
          <w:color w:val="000000"/>
          <w:sz w:val="24"/>
          <w:szCs w:val="24"/>
          <w:lang w:val="kk-KZ"/>
        </w:rPr>
        <w:t>категория С-R-4</w:t>
      </w:r>
      <w:r w:rsidR="00976B61" w:rsidRPr="00871F36">
        <w:rPr>
          <w:rFonts w:ascii="Times New Roman" w:hAnsi="Times New Roman"/>
          <w:b/>
          <w:color w:val="000000"/>
          <w:sz w:val="24"/>
          <w:szCs w:val="24"/>
          <w:lang w:val="kk-KZ"/>
        </w:rPr>
        <w:t xml:space="preserve">, </w:t>
      </w:r>
      <w:r w:rsidR="00E2479B" w:rsidRPr="00871F36">
        <w:rPr>
          <w:rFonts w:ascii="Times New Roman" w:hAnsi="Times New Roman"/>
          <w:b/>
          <w:color w:val="000000"/>
          <w:sz w:val="24"/>
          <w:szCs w:val="24"/>
          <w:lang w:val="kk-KZ"/>
        </w:rPr>
        <w:t>(</w:t>
      </w:r>
      <w:r w:rsidR="00F44B17" w:rsidRPr="00871F36">
        <w:rPr>
          <w:rFonts w:ascii="Times New Roman" w:hAnsi="Times New Roman"/>
          <w:b/>
          <w:color w:val="000000"/>
          <w:sz w:val="24"/>
          <w:szCs w:val="24"/>
          <w:lang w:val="kk-KZ"/>
        </w:rPr>
        <w:t>1</w:t>
      </w:r>
      <w:r w:rsidR="00E2479B" w:rsidRPr="00871F36">
        <w:rPr>
          <w:rFonts w:ascii="Times New Roman" w:hAnsi="Times New Roman"/>
          <w:b/>
          <w:color w:val="000000"/>
          <w:sz w:val="24"/>
          <w:szCs w:val="24"/>
          <w:lang w:val="kk-KZ"/>
        </w:rPr>
        <w:t xml:space="preserve"> </w:t>
      </w:r>
      <w:r w:rsidR="00735220" w:rsidRPr="00871F36">
        <w:rPr>
          <w:rFonts w:ascii="Times New Roman" w:hAnsi="Times New Roman"/>
          <w:b/>
          <w:color w:val="000000"/>
          <w:sz w:val="24"/>
          <w:szCs w:val="24"/>
          <w:lang w:val="kk-KZ"/>
        </w:rPr>
        <w:t>единица</w:t>
      </w:r>
      <w:r w:rsidR="00E2479B" w:rsidRPr="00871F36">
        <w:rPr>
          <w:rFonts w:ascii="Times New Roman" w:hAnsi="Times New Roman"/>
          <w:b/>
          <w:color w:val="000000"/>
          <w:sz w:val="24"/>
          <w:szCs w:val="24"/>
          <w:lang w:val="kk-KZ"/>
        </w:rPr>
        <w:t>).</w:t>
      </w:r>
    </w:p>
    <w:p w:rsidR="00637444" w:rsidRPr="00871F36" w:rsidRDefault="00637444" w:rsidP="0009426B">
      <w:pPr>
        <w:spacing w:after="0" w:line="240" w:lineRule="auto"/>
        <w:ind w:firstLine="708"/>
        <w:jc w:val="both"/>
        <w:rPr>
          <w:rFonts w:ascii="Times New Roman" w:eastAsia="MS Mincho" w:hAnsi="Times New Roman"/>
          <w:sz w:val="24"/>
          <w:szCs w:val="24"/>
          <w:lang w:val="kk-KZ" w:eastAsia="ko-KR"/>
        </w:rPr>
      </w:pPr>
    </w:p>
    <w:p w:rsidR="003655CB" w:rsidRPr="00871F36" w:rsidRDefault="00E2479B" w:rsidP="003655CB">
      <w:pPr>
        <w:spacing w:after="0" w:line="240" w:lineRule="auto"/>
        <w:ind w:firstLine="708"/>
        <w:jc w:val="both"/>
        <w:rPr>
          <w:rFonts w:ascii="Times New Roman" w:hAnsi="Times New Roman"/>
          <w:sz w:val="24"/>
          <w:szCs w:val="24"/>
        </w:rPr>
      </w:pPr>
      <w:r w:rsidRPr="00871F36">
        <w:rPr>
          <w:rFonts w:ascii="Times New Roman" w:hAnsi="Times New Roman"/>
          <w:b/>
          <w:color w:val="000000"/>
          <w:sz w:val="24"/>
          <w:szCs w:val="24"/>
          <w:lang w:val="kk-KZ"/>
        </w:rPr>
        <w:t>Функциональные обязанности:</w:t>
      </w:r>
      <w:r w:rsidR="003655CB" w:rsidRPr="00871F36">
        <w:rPr>
          <w:rFonts w:ascii="Times New Roman" w:hAnsi="Times New Roman"/>
          <w:sz w:val="24"/>
          <w:szCs w:val="24"/>
        </w:rPr>
        <w:t xml:space="preserve">Осуществление приема, обработки налоговых заявлений и выдачу в установленные сроки выходных документов. </w:t>
      </w:r>
      <w:r w:rsidR="003655CB" w:rsidRPr="00871F36">
        <w:rPr>
          <w:rFonts w:ascii="Times New Roman" w:hAnsi="Times New Roman"/>
          <w:bCs/>
          <w:sz w:val="24"/>
          <w:szCs w:val="24"/>
        </w:rPr>
        <w:t>Оперативный и качественный прием и ввод налоговой отчетности в информационные системы</w:t>
      </w:r>
      <w:r w:rsidR="003655CB" w:rsidRPr="00871F36">
        <w:rPr>
          <w:rFonts w:ascii="Times New Roman" w:hAnsi="Times New Roman"/>
          <w:sz w:val="24"/>
          <w:szCs w:val="24"/>
        </w:rPr>
        <w:t xml:space="preserve">. </w:t>
      </w:r>
      <w:r w:rsidR="003655CB" w:rsidRPr="00871F36">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003655CB" w:rsidRPr="00871F36">
        <w:rPr>
          <w:rFonts w:ascii="Times New Roman" w:hAnsi="Times New Roman"/>
          <w:sz w:val="24"/>
          <w:szCs w:val="24"/>
        </w:rPr>
        <w:t>Инвентаризация лицевых счетов налогоплательщиков. Подготовка списков налогоплательщиков для признания налогоплательщиков</w:t>
      </w:r>
      <w:r w:rsidR="00125A4A" w:rsidRPr="00871F36">
        <w:rPr>
          <w:rFonts w:ascii="Times New Roman" w:hAnsi="Times New Roman"/>
          <w:sz w:val="24"/>
          <w:szCs w:val="24"/>
        </w:rPr>
        <w:t xml:space="preserve"> </w:t>
      </w:r>
      <w:r w:rsidR="003655CB" w:rsidRPr="00871F36">
        <w:rPr>
          <w:rFonts w:ascii="Times New Roman" w:hAnsi="Times New Roman"/>
          <w:sz w:val="24"/>
          <w:szCs w:val="24"/>
        </w:rPr>
        <w:t xml:space="preserve">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w:t>
      </w:r>
      <w:r w:rsidR="003655CB" w:rsidRPr="00871F36">
        <w:rPr>
          <w:rFonts w:ascii="Times New Roman" w:hAnsi="Times New Roman"/>
          <w:sz w:val="24"/>
          <w:szCs w:val="24"/>
        </w:rPr>
        <w:lastRenderedPageBreak/>
        <w:t xml:space="preserve">работу по открытию и закрытию банковских счетов налогоплательщиков в соответствии с нормами Налогового кодекса РК. Снятие с регистрационного учета налогоплательщиков. Прием, обработка налоговых заявлений о постановке  и снятие с регистрационного  учета по НДС. </w:t>
      </w:r>
      <w:r w:rsidR="003655CB" w:rsidRPr="00871F36">
        <w:rPr>
          <w:rFonts w:ascii="Times New Roman" w:hAnsi="Times New Roman"/>
          <w:bCs/>
          <w:sz w:val="24"/>
          <w:szCs w:val="24"/>
        </w:rPr>
        <w:t>Соблюдение порядка регистрации и снятие с учета контрольно-кассовых машин</w:t>
      </w:r>
      <w:r w:rsidR="003655CB" w:rsidRPr="00871F36">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003655CB" w:rsidRPr="00871F36">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003655CB" w:rsidRPr="00871F36">
        <w:rPr>
          <w:rFonts w:ascii="Times New Roman" w:hAnsi="Times New Roman"/>
          <w:sz w:val="24"/>
          <w:szCs w:val="24"/>
          <w:lang w:val="kk-KZ"/>
        </w:rPr>
        <w:t>С</w:t>
      </w:r>
      <w:proofErr w:type="spellStart"/>
      <w:r w:rsidR="003655CB" w:rsidRPr="00871F36">
        <w:rPr>
          <w:rFonts w:ascii="Times New Roman" w:hAnsi="Times New Roman"/>
          <w:sz w:val="24"/>
          <w:szCs w:val="24"/>
        </w:rPr>
        <w:t>облюдение</w:t>
      </w:r>
      <w:proofErr w:type="spellEnd"/>
      <w:r w:rsidR="003655CB" w:rsidRPr="00871F36">
        <w:rPr>
          <w:rFonts w:ascii="Times New Roman" w:hAnsi="Times New Roman"/>
          <w:sz w:val="24"/>
          <w:szCs w:val="24"/>
        </w:rPr>
        <w:t xml:space="preserve"> порядка и сроков рассмотрения обращений физических и юридических лиц в соответствие  Законом РК. Персональная ответственность за своевременное и качественное исполнение возложенных на отдел задач и функции.</w:t>
      </w:r>
    </w:p>
    <w:p w:rsidR="00E2479B" w:rsidRPr="00871F36" w:rsidRDefault="00E2479B" w:rsidP="003655CB">
      <w:pPr>
        <w:spacing w:after="0" w:line="240" w:lineRule="auto"/>
        <w:ind w:firstLine="708"/>
        <w:jc w:val="both"/>
        <w:rPr>
          <w:rFonts w:ascii="Times New Roman" w:eastAsia="MS Mincho" w:hAnsi="Times New Roman"/>
          <w:sz w:val="24"/>
          <w:szCs w:val="24"/>
          <w:lang w:val="kk-KZ" w:eastAsia="ko-KR"/>
        </w:rPr>
      </w:pPr>
      <w:r w:rsidRPr="00871F36">
        <w:rPr>
          <w:rFonts w:ascii="Times New Roman" w:hAnsi="Times New Roman"/>
          <w:b/>
          <w:color w:val="000000"/>
          <w:sz w:val="24"/>
          <w:szCs w:val="24"/>
          <w:lang w:val="kk-KZ"/>
        </w:rPr>
        <w:t xml:space="preserve">Требования к участникам конкурса: </w:t>
      </w:r>
      <w:r w:rsidR="003655CB" w:rsidRPr="00871F36">
        <w:rPr>
          <w:rFonts w:ascii="Times New Roman" w:eastAsia="Times New Roman" w:hAnsi="Times New Roman"/>
          <w:sz w:val="24"/>
          <w:szCs w:val="24"/>
          <w:lang w:val="kk-KZ"/>
        </w:rPr>
        <w:t>Послевузовское или высшее</w:t>
      </w:r>
      <w:r w:rsidR="003655CB" w:rsidRPr="00871F36">
        <w:rPr>
          <w:rFonts w:ascii="Times New Roman" w:hAnsi="Times New Roman"/>
          <w:sz w:val="24"/>
          <w:szCs w:val="24"/>
        </w:rPr>
        <w:t xml:space="preserve">, допускается </w:t>
      </w:r>
      <w:proofErr w:type="spellStart"/>
      <w:r w:rsidR="003655CB" w:rsidRPr="00871F36">
        <w:rPr>
          <w:rFonts w:ascii="Times New Roman" w:hAnsi="Times New Roman"/>
          <w:sz w:val="24"/>
          <w:szCs w:val="24"/>
        </w:rPr>
        <w:t>послесреднее</w:t>
      </w:r>
      <w:proofErr w:type="spellEnd"/>
      <w:r w:rsidR="003655CB" w:rsidRPr="00871F36">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655CB" w:rsidRPr="00871F36">
        <w:rPr>
          <w:rFonts w:ascii="Times New Roman" w:hAnsi="Times New Roman"/>
          <w:sz w:val="24"/>
          <w:szCs w:val="24"/>
          <w:lang w:val="kk-KZ"/>
        </w:rPr>
        <w:t>, в сфере</w:t>
      </w:r>
      <w:r w:rsidR="003655CB" w:rsidRPr="00871F36">
        <w:rPr>
          <w:rFonts w:ascii="Times New Roman" w:hAnsi="Times New Roman"/>
          <w:sz w:val="24"/>
          <w:szCs w:val="24"/>
        </w:rPr>
        <w:t xml:space="preserve"> социальны</w:t>
      </w:r>
      <w:r w:rsidR="003655CB" w:rsidRPr="00871F36">
        <w:rPr>
          <w:rFonts w:ascii="Times New Roman" w:hAnsi="Times New Roman"/>
          <w:sz w:val="24"/>
          <w:szCs w:val="24"/>
          <w:lang w:val="kk-KZ"/>
        </w:rPr>
        <w:t>х</w:t>
      </w:r>
      <w:r w:rsidR="003655CB" w:rsidRPr="00871F36">
        <w:rPr>
          <w:rFonts w:ascii="Times New Roman" w:hAnsi="Times New Roman"/>
          <w:sz w:val="24"/>
          <w:szCs w:val="24"/>
        </w:rPr>
        <w:t xml:space="preserve"> наук</w:t>
      </w:r>
      <w:r w:rsidR="003655CB" w:rsidRPr="00871F36">
        <w:rPr>
          <w:rFonts w:ascii="Times New Roman" w:hAnsi="Times New Roman"/>
          <w:sz w:val="24"/>
          <w:szCs w:val="24"/>
          <w:lang w:val="kk-KZ"/>
        </w:rPr>
        <w:t>, экономики и</w:t>
      </w:r>
      <w:r w:rsidR="003655CB" w:rsidRPr="00871F36">
        <w:rPr>
          <w:rFonts w:ascii="Times New Roman" w:hAnsi="Times New Roman"/>
          <w:sz w:val="24"/>
          <w:szCs w:val="24"/>
        </w:rPr>
        <w:t xml:space="preserve"> бизнес</w:t>
      </w:r>
      <w:r w:rsidR="003655CB" w:rsidRPr="00871F36">
        <w:rPr>
          <w:rFonts w:ascii="Times New Roman" w:hAnsi="Times New Roman"/>
          <w:sz w:val="24"/>
          <w:szCs w:val="24"/>
          <w:lang w:val="kk-KZ"/>
        </w:rPr>
        <w:t>а, права, технических наук и технологии</w:t>
      </w:r>
      <w:r w:rsidR="003655CB" w:rsidRPr="00871F36">
        <w:rPr>
          <w:rFonts w:ascii="Times New Roman" w:eastAsia="MS Mincho" w:hAnsi="Times New Roman"/>
          <w:sz w:val="24"/>
          <w:szCs w:val="24"/>
          <w:lang w:val="kk-KZ" w:eastAsia="ko-KR"/>
        </w:rPr>
        <w:t>.</w:t>
      </w:r>
    </w:p>
    <w:p w:rsidR="00125A4A" w:rsidRPr="00871F36" w:rsidRDefault="00125A4A" w:rsidP="003655CB">
      <w:pPr>
        <w:spacing w:after="0" w:line="240" w:lineRule="auto"/>
        <w:ind w:firstLine="708"/>
        <w:jc w:val="both"/>
        <w:rPr>
          <w:rFonts w:ascii="Times New Roman" w:eastAsia="MS Mincho" w:hAnsi="Times New Roman"/>
          <w:sz w:val="24"/>
          <w:szCs w:val="24"/>
          <w:lang w:val="kk-KZ" w:eastAsia="ko-KR"/>
        </w:rPr>
      </w:pPr>
    </w:p>
    <w:p w:rsidR="006E25AB" w:rsidRDefault="006E25AB" w:rsidP="006E25AB">
      <w:pPr>
        <w:spacing w:after="0" w:line="240" w:lineRule="auto"/>
        <w:ind w:firstLine="708"/>
        <w:jc w:val="both"/>
        <w:rPr>
          <w:rFonts w:ascii="Times New Roman" w:hAnsi="Times New Roman"/>
          <w:b/>
          <w:color w:val="252525" w:themeColor="text1"/>
          <w:sz w:val="24"/>
          <w:szCs w:val="24"/>
          <w:lang w:val="kk-KZ"/>
        </w:rPr>
      </w:pPr>
      <w:r w:rsidRPr="00871F36">
        <w:rPr>
          <w:rFonts w:ascii="Times New Roman" w:eastAsia="MS Mincho" w:hAnsi="Times New Roman"/>
          <w:b/>
          <w:color w:val="252525" w:themeColor="text1"/>
          <w:sz w:val="24"/>
          <w:szCs w:val="24"/>
          <w:lang w:val="kk-KZ" w:eastAsia="ko-KR"/>
        </w:rPr>
        <w:t>2.</w:t>
      </w:r>
      <w:r w:rsidRPr="00871F36">
        <w:rPr>
          <w:rFonts w:ascii="Times New Roman" w:hAnsi="Times New Roman"/>
          <w:b/>
          <w:color w:val="252525" w:themeColor="text1"/>
          <w:sz w:val="24"/>
          <w:szCs w:val="24"/>
          <w:lang w:val="kk-KZ"/>
        </w:rPr>
        <w:t xml:space="preserve"> Главный специалист отдела администрирования индивидуальных предпринимателей, категория С-R-4 </w:t>
      </w:r>
    </w:p>
    <w:p w:rsidR="000D790A" w:rsidRPr="00871F36" w:rsidRDefault="000D790A" w:rsidP="006E25AB">
      <w:pPr>
        <w:spacing w:after="0" w:line="240" w:lineRule="auto"/>
        <w:ind w:firstLine="708"/>
        <w:jc w:val="both"/>
        <w:rPr>
          <w:rFonts w:ascii="Times New Roman" w:hAnsi="Times New Roman"/>
          <w:b/>
          <w:color w:val="252525" w:themeColor="text1"/>
          <w:sz w:val="24"/>
          <w:szCs w:val="24"/>
          <w:lang w:val="kk-KZ"/>
        </w:rPr>
      </w:pPr>
    </w:p>
    <w:p w:rsidR="006E25AB" w:rsidRPr="00871F36" w:rsidRDefault="006E25AB" w:rsidP="006E25AB">
      <w:pPr>
        <w:spacing w:after="0" w:line="240" w:lineRule="auto"/>
        <w:ind w:firstLine="708"/>
        <w:jc w:val="both"/>
        <w:rPr>
          <w:rFonts w:ascii="Times New Roman" w:eastAsia="MS Mincho" w:hAnsi="Times New Roman"/>
          <w:color w:val="252525" w:themeColor="text1"/>
          <w:sz w:val="24"/>
          <w:szCs w:val="24"/>
          <w:lang w:val="kk-KZ" w:eastAsia="ko-KR"/>
        </w:rPr>
      </w:pPr>
      <w:r w:rsidRPr="00871F36">
        <w:rPr>
          <w:rFonts w:ascii="Times New Roman" w:hAnsi="Times New Roman"/>
          <w:b/>
          <w:color w:val="252525" w:themeColor="text1"/>
          <w:sz w:val="24"/>
          <w:szCs w:val="24"/>
          <w:lang w:val="kk-KZ"/>
        </w:rPr>
        <w:t>Функциональные обязанности:</w:t>
      </w:r>
      <w:r w:rsidRPr="00871F36">
        <w:rPr>
          <w:rFonts w:ascii="Times New Roman" w:eastAsia="Times New Roman" w:hAnsi="Times New Roman"/>
          <w:color w:val="252525" w:themeColor="text1"/>
          <w:sz w:val="24"/>
          <w:szCs w:val="24"/>
        </w:rPr>
        <w:t xml:space="preserve"> </w:t>
      </w:r>
      <w:r w:rsidRPr="00871F36">
        <w:rPr>
          <w:rFonts w:ascii="Times New Roman" w:hAnsi="Times New Roman"/>
          <w:color w:val="252525" w:themeColor="text1"/>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w:t>
      </w:r>
      <w:r w:rsidRPr="00871F36">
        <w:rPr>
          <w:rFonts w:ascii="Times New Roman" w:hAnsi="Times New Roman"/>
          <w:color w:val="252525" w:themeColor="text1"/>
          <w:sz w:val="24"/>
          <w:szCs w:val="24"/>
          <w:lang w:val="kk-KZ"/>
        </w:rPr>
        <w:t>индивидуальных предпринимателей</w:t>
      </w:r>
      <w:r w:rsidRPr="00871F36">
        <w:rPr>
          <w:rFonts w:ascii="Times New Roman" w:hAnsi="Times New Roman"/>
          <w:color w:val="252525" w:themeColor="text1"/>
          <w:sz w:val="24"/>
          <w:szCs w:val="24"/>
        </w:rPr>
        <w:t xml:space="preserve"> применяющих специальный налоговый режим. </w:t>
      </w:r>
      <w:r w:rsidRPr="00871F36">
        <w:rPr>
          <w:rFonts w:ascii="Times New Roman" w:hAnsi="Times New Roman"/>
          <w:color w:val="252525" w:themeColor="text1"/>
          <w:sz w:val="24"/>
          <w:szCs w:val="24"/>
          <w:lang w:val="kk-KZ"/>
        </w:rPr>
        <w:t>П</w:t>
      </w:r>
      <w:proofErr w:type="spellStart"/>
      <w:r w:rsidRPr="00871F36">
        <w:rPr>
          <w:rFonts w:ascii="Times New Roman" w:hAnsi="Times New Roman"/>
          <w:color w:val="252525" w:themeColor="text1"/>
          <w:sz w:val="24"/>
          <w:szCs w:val="24"/>
        </w:rPr>
        <w:t>роведени</w:t>
      </w:r>
      <w:proofErr w:type="spellEnd"/>
      <w:r w:rsidRPr="00871F36">
        <w:rPr>
          <w:rFonts w:ascii="Times New Roman" w:hAnsi="Times New Roman"/>
          <w:color w:val="252525" w:themeColor="text1"/>
          <w:sz w:val="24"/>
          <w:szCs w:val="24"/>
          <w:lang w:val="kk-KZ"/>
        </w:rPr>
        <w:t>е</w:t>
      </w:r>
      <w:r w:rsidRPr="00871F36">
        <w:rPr>
          <w:rFonts w:ascii="Times New Roman" w:hAnsi="Times New Roman"/>
          <w:color w:val="252525" w:themeColor="text1"/>
          <w:sz w:val="24"/>
          <w:szCs w:val="24"/>
        </w:rPr>
        <w:t xml:space="preserve"> налоговых проверок </w:t>
      </w:r>
      <w:r w:rsidRPr="00871F36">
        <w:rPr>
          <w:rFonts w:ascii="Times New Roman" w:hAnsi="Times New Roman"/>
          <w:color w:val="252525" w:themeColor="text1"/>
          <w:sz w:val="24"/>
          <w:szCs w:val="24"/>
          <w:lang w:val="kk-KZ"/>
        </w:rPr>
        <w:t>и правильность оформление актов налоговых проверок</w:t>
      </w:r>
      <w:r w:rsidRPr="00871F36">
        <w:rPr>
          <w:rFonts w:ascii="Times New Roman" w:hAnsi="Times New Roman"/>
          <w:color w:val="252525" w:themeColor="text1"/>
          <w:sz w:val="24"/>
          <w:szCs w:val="24"/>
        </w:rPr>
        <w:t xml:space="preserve">, </w:t>
      </w:r>
      <w:r w:rsidRPr="00871F36">
        <w:rPr>
          <w:rFonts w:ascii="Times New Roman" w:hAnsi="Times New Roman"/>
          <w:color w:val="252525" w:themeColor="text1"/>
          <w:sz w:val="24"/>
          <w:szCs w:val="24"/>
          <w:lang w:val="kk-KZ"/>
        </w:rPr>
        <w:t xml:space="preserve">работа в системе ЭКНА, </w:t>
      </w:r>
      <w:r w:rsidRPr="00871F36">
        <w:rPr>
          <w:rFonts w:ascii="Times New Roman" w:hAnsi="Times New Roman"/>
          <w:color w:val="252525" w:themeColor="text1"/>
          <w:sz w:val="24"/>
          <w:szCs w:val="24"/>
        </w:rPr>
        <w:t xml:space="preserve">участие в совместных проверках с правоохранительными и другими государственными органами, </w:t>
      </w:r>
      <w:r w:rsidRPr="00871F36">
        <w:rPr>
          <w:rFonts w:ascii="Times New Roman" w:hAnsi="Times New Roman"/>
          <w:color w:val="252525" w:themeColor="text1"/>
          <w:sz w:val="24"/>
          <w:szCs w:val="24"/>
          <w:lang w:val="kk-KZ"/>
        </w:rPr>
        <w:t>разработка предложений по вопросам улучшения порядка проведения проверок.</w:t>
      </w:r>
      <w:r w:rsidRPr="00871F36">
        <w:rPr>
          <w:rFonts w:ascii="Times New Roman" w:hAnsi="Times New Roman"/>
          <w:color w:val="252525" w:themeColor="text1"/>
          <w:sz w:val="24"/>
          <w:szCs w:val="24"/>
        </w:rPr>
        <w:t xml:space="preserve">Составление протокола об административном правонарушении по фактам нарушений налогового законодательства </w:t>
      </w:r>
      <w:r w:rsidRPr="00871F36">
        <w:rPr>
          <w:rFonts w:ascii="Times New Roman" w:hAnsi="Times New Roman"/>
          <w:color w:val="252525" w:themeColor="text1"/>
          <w:sz w:val="24"/>
          <w:szCs w:val="24"/>
          <w:lang w:val="kk-KZ"/>
        </w:rPr>
        <w:t>по индивидуальным предпринимателям</w:t>
      </w:r>
      <w:r w:rsidRPr="00871F36">
        <w:rPr>
          <w:rFonts w:ascii="Times New Roman" w:hAnsi="Times New Roman"/>
          <w:color w:val="252525" w:themeColor="text1"/>
          <w:sz w:val="24"/>
          <w:szCs w:val="24"/>
        </w:rPr>
        <w:t>, своевременное применение мер по взысканию наложенных административных штрафов. С</w:t>
      </w:r>
      <w:r w:rsidRPr="00871F36">
        <w:rPr>
          <w:rFonts w:ascii="Times New Roman" w:hAnsi="Times New Roman"/>
          <w:color w:val="252525" w:themeColor="text1"/>
          <w:sz w:val="24"/>
          <w:szCs w:val="24"/>
          <w:lang w:val="kk-KZ"/>
        </w:rPr>
        <w:t>воевременное и качественное исполнение</w:t>
      </w:r>
      <w:r w:rsidR="00E4194E">
        <w:rPr>
          <w:rFonts w:ascii="Times New Roman" w:hAnsi="Times New Roman"/>
          <w:color w:val="252525" w:themeColor="text1"/>
          <w:sz w:val="24"/>
          <w:szCs w:val="24"/>
          <w:lang w:val="kk-KZ"/>
        </w:rPr>
        <w:t xml:space="preserve"> отработки по закрепленным КБК.</w:t>
      </w:r>
      <w:r w:rsidRPr="00871F36">
        <w:rPr>
          <w:rFonts w:ascii="Times New Roman" w:hAnsi="Times New Roman"/>
          <w:color w:val="252525" w:themeColor="text1"/>
          <w:sz w:val="24"/>
          <w:szCs w:val="24"/>
          <w:lang w:val="kk-KZ"/>
        </w:rPr>
        <w:t xml:space="preserve"> Отработка </w:t>
      </w:r>
      <w:r w:rsidRPr="00871F36">
        <w:rPr>
          <w:rStyle w:val="s19"/>
          <w:color w:val="252525" w:themeColor="text1"/>
          <w:sz w:val="24"/>
          <w:szCs w:val="24"/>
        </w:rPr>
        <w:t>имущественного дохода физического лица и индивидуальных предпринимателей, подлежащему налогообложению, п</w:t>
      </w:r>
      <w:r w:rsidRPr="00871F36">
        <w:rPr>
          <w:rFonts w:ascii="Times New Roman" w:hAnsi="Times New Roman"/>
          <w:color w:val="252525" w:themeColor="text1"/>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w:t>
      </w:r>
      <w:r w:rsidRPr="00871F36">
        <w:rPr>
          <w:rFonts w:ascii="Times New Roman" w:hAnsi="Times New Roman"/>
          <w:color w:val="252525" w:themeColor="text1"/>
          <w:sz w:val="24"/>
          <w:szCs w:val="24"/>
          <w:lang w:val="kk-KZ"/>
        </w:rPr>
        <w:t>С</w:t>
      </w:r>
      <w:proofErr w:type="spellStart"/>
      <w:r w:rsidRPr="00871F36">
        <w:rPr>
          <w:rFonts w:ascii="Times New Roman" w:hAnsi="Times New Roman"/>
          <w:color w:val="252525" w:themeColor="text1"/>
          <w:sz w:val="24"/>
          <w:szCs w:val="24"/>
        </w:rPr>
        <w:t>воевременная</w:t>
      </w:r>
      <w:proofErr w:type="spellEnd"/>
      <w:r w:rsidRPr="00871F36">
        <w:rPr>
          <w:rFonts w:ascii="Times New Roman" w:hAnsi="Times New Roman"/>
          <w:color w:val="252525" w:themeColor="text1"/>
          <w:sz w:val="24"/>
          <w:szCs w:val="24"/>
        </w:rPr>
        <w:t xml:space="preserve"> и качественная отработка уведомлений в РВУ/ЕХД, РКК. Проведение налоговых обследований по адресам налогоплательщиков (</w:t>
      </w:r>
      <w:r w:rsidRPr="00871F36">
        <w:rPr>
          <w:rFonts w:ascii="Times New Roman" w:hAnsi="Times New Roman"/>
          <w:color w:val="252525" w:themeColor="text1"/>
          <w:sz w:val="24"/>
          <w:szCs w:val="24"/>
          <w:lang w:val="kk-KZ"/>
        </w:rPr>
        <w:t>индивидуальным предпринимателям</w:t>
      </w:r>
      <w:r w:rsidRPr="00871F36">
        <w:rPr>
          <w:rFonts w:ascii="Times New Roman" w:hAnsi="Times New Roman"/>
          <w:color w:val="252525" w:themeColor="text1"/>
          <w:sz w:val="24"/>
          <w:szCs w:val="24"/>
        </w:rPr>
        <w:t xml:space="preserve">). </w:t>
      </w:r>
      <w:r w:rsidRPr="00871F36">
        <w:rPr>
          <w:rFonts w:ascii="Times New Roman" w:hAnsi="Times New Roman"/>
          <w:color w:val="252525" w:themeColor="text1"/>
          <w:sz w:val="24"/>
          <w:szCs w:val="24"/>
          <w:lang w:val="kk-KZ"/>
        </w:rPr>
        <w:t>С</w:t>
      </w:r>
      <w:proofErr w:type="spellStart"/>
      <w:r w:rsidRPr="00871F36">
        <w:rPr>
          <w:rFonts w:ascii="Times New Roman" w:hAnsi="Times New Roman"/>
          <w:color w:val="252525" w:themeColor="text1"/>
          <w:sz w:val="24"/>
          <w:szCs w:val="24"/>
        </w:rPr>
        <w:t>облюдение</w:t>
      </w:r>
      <w:proofErr w:type="spellEnd"/>
      <w:r w:rsidRPr="00871F36">
        <w:rPr>
          <w:rFonts w:ascii="Times New Roman" w:hAnsi="Times New Roman"/>
          <w:color w:val="252525" w:themeColor="text1"/>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6E25AB" w:rsidRPr="00871F36" w:rsidRDefault="006E25AB" w:rsidP="006E25AB">
      <w:pPr>
        <w:jc w:val="both"/>
        <w:rPr>
          <w:rFonts w:ascii="Times New Roman" w:eastAsia="MS Mincho" w:hAnsi="Times New Roman"/>
          <w:sz w:val="24"/>
          <w:szCs w:val="24"/>
          <w:lang w:val="kk-KZ" w:eastAsia="ko-KR"/>
        </w:rPr>
      </w:pPr>
      <w:r w:rsidRPr="00871F36">
        <w:rPr>
          <w:rFonts w:ascii="Times New Roman" w:hAnsi="Times New Roman"/>
          <w:b/>
          <w:color w:val="000000"/>
          <w:sz w:val="24"/>
          <w:szCs w:val="24"/>
          <w:lang w:val="kk-KZ"/>
        </w:rPr>
        <w:tab/>
        <w:t xml:space="preserve">Требования к участникам конкурса: </w:t>
      </w:r>
      <w:r w:rsidRPr="00871F36">
        <w:rPr>
          <w:rFonts w:ascii="Times New Roman" w:eastAsia="Times New Roman" w:hAnsi="Times New Roman"/>
          <w:sz w:val="24"/>
          <w:szCs w:val="24"/>
          <w:lang w:val="kk-KZ"/>
        </w:rPr>
        <w:t>Послевузовское или высшее</w:t>
      </w:r>
      <w:r w:rsidRPr="00871F36">
        <w:rPr>
          <w:rFonts w:ascii="Times New Roman" w:hAnsi="Times New Roman"/>
          <w:sz w:val="24"/>
          <w:szCs w:val="24"/>
        </w:rPr>
        <w:t xml:space="preserve">, допускается </w:t>
      </w:r>
      <w:proofErr w:type="spellStart"/>
      <w:r w:rsidRPr="00871F36">
        <w:rPr>
          <w:rFonts w:ascii="Times New Roman" w:hAnsi="Times New Roman"/>
          <w:sz w:val="24"/>
          <w:szCs w:val="24"/>
        </w:rPr>
        <w:t>послесреднее</w:t>
      </w:r>
      <w:proofErr w:type="spellEnd"/>
      <w:r w:rsidRPr="00871F36">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871F36">
        <w:rPr>
          <w:rFonts w:ascii="Times New Roman" w:hAnsi="Times New Roman"/>
          <w:sz w:val="24"/>
          <w:szCs w:val="24"/>
          <w:lang w:val="kk-KZ"/>
        </w:rPr>
        <w:t>, в сфере</w:t>
      </w:r>
      <w:r w:rsidRPr="00871F36">
        <w:rPr>
          <w:rFonts w:ascii="Times New Roman" w:hAnsi="Times New Roman"/>
          <w:sz w:val="24"/>
          <w:szCs w:val="24"/>
        </w:rPr>
        <w:t xml:space="preserve"> социальны</w:t>
      </w:r>
      <w:r w:rsidRPr="00871F36">
        <w:rPr>
          <w:rFonts w:ascii="Times New Roman" w:hAnsi="Times New Roman"/>
          <w:sz w:val="24"/>
          <w:szCs w:val="24"/>
          <w:lang w:val="kk-KZ"/>
        </w:rPr>
        <w:t>х</w:t>
      </w:r>
      <w:r w:rsidRPr="00871F36">
        <w:rPr>
          <w:rFonts w:ascii="Times New Roman" w:hAnsi="Times New Roman"/>
          <w:sz w:val="24"/>
          <w:szCs w:val="24"/>
        </w:rPr>
        <w:t xml:space="preserve"> наук</w:t>
      </w:r>
      <w:r w:rsidRPr="00871F36">
        <w:rPr>
          <w:rFonts w:ascii="Times New Roman" w:hAnsi="Times New Roman"/>
          <w:sz w:val="24"/>
          <w:szCs w:val="24"/>
          <w:lang w:val="kk-KZ"/>
        </w:rPr>
        <w:t>, экономики и</w:t>
      </w:r>
      <w:r w:rsidRPr="00871F36">
        <w:rPr>
          <w:rFonts w:ascii="Times New Roman" w:hAnsi="Times New Roman"/>
          <w:sz w:val="24"/>
          <w:szCs w:val="24"/>
        </w:rPr>
        <w:t xml:space="preserve"> бизнес</w:t>
      </w:r>
      <w:r w:rsidRPr="00871F36">
        <w:rPr>
          <w:rFonts w:ascii="Times New Roman" w:hAnsi="Times New Roman"/>
          <w:sz w:val="24"/>
          <w:szCs w:val="24"/>
          <w:lang w:val="kk-KZ"/>
        </w:rPr>
        <w:t>а, права, технических наук и технологии</w:t>
      </w:r>
      <w:r w:rsidRPr="00871F36">
        <w:rPr>
          <w:rFonts w:ascii="Times New Roman" w:eastAsia="MS Mincho" w:hAnsi="Times New Roman"/>
          <w:sz w:val="24"/>
          <w:szCs w:val="24"/>
          <w:lang w:val="kk-KZ" w:eastAsia="ko-KR"/>
        </w:rPr>
        <w:t>.</w:t>
      </w:r>
    </w:p>
    <w:p w:rsidR="00125A4A" w:rsidRDefault="006E25AB" w:rsidP="00125A4A">
      <w:pPr>
        <w:spacing w:after="0" w:line="240" w:lineRule="auto"/>
        <w:ind w:firstLine="708"/>
        <w:jc w:val="both"/>
        <w:rPr>
          <w:rFonts w:ascii="Times New Roman" w:hAnsi="Times New Roman"/>
          <w:b/>
          <w:sz w:val="24"/>
          <w:szCs w:val="24"/>
          <w:lang w:val="kk-KZ"/>
        </w:rPr>
      </w:pPr>
      <w:r w:rsidRPr="00871F36">
        <w:rPr>
          <w:rFonts w:ascii="Times New Roman" w:eastAsia="MS Mincho" w:hAnsi="Times New Roman"/>
          <w:b/>
          <w:sz w:val="24"/>
          <w:szCs w:val="24"/>
          <w:lang w:val="kk-KZ" w:eastAsia="ko-KR"/>
        </w:rPr>
        <w:lastRenderedPageBreak/>
        <w:t>3</w:t>
      </w:r>
      <w:r w:rsidR="00125A4A" w:rsidRPr="00871F36">
        <w:rPr>
          <w:rFonts w:ascii="Times New Roman" w:eastAsia="MS Mincho" w:hAnsi="Times New Roman"/>
          <w:b/>
          <w:sz w:val="24"/>
          <w:szCs w:val="24"/>
          <w:lang w:val="kk-KZ" w:eastAsia="ko-KR"/>
        </w:rPr>
        <w:t>.</w:t>
      </w:r>
      <w:r w:rsidR="00125A4A" w:rsidRPr="00871F36">
        <w:rPr>
          <w:rFonts w:ascii="Times New Roman" w:hAnsi="Times New Roman"/>
          <w:b/>
          <w:sz w:val="24"/>
          <w:szCs w:val="24"/>
          <w:lang w:val="kk-KZ"/>
        </w:rPr>
        <w:t xml:space="preserve"> Главный специалист отдела администрирования юридических лиц</w:t>
      </w:r>
      <w:r w:rsidR="00125A4A" w:rsidRPr="00871F36">
        <w:rPr>
          <w:rFonts w:ascii="Times New Roman" w:hAnsi="Times New Roman"/>
          <w:b/>
          <w:color w:val="000000"/>
          <w:sz w:val="24"/>
          <w:szCs w:val="24"/>
          <w:lang w:val="kk-KZ"/>
        </w:rPr>
        <w:t>, категория С-R-4,</w:t>
      </w:r>
      <w:r w:rsidR="00125A4A" w:rsidRPr="00871F36">
        <w:rPr>
          <w:rFonts w:ascii="Times New Roman" w:hAnsi="Times New Roman"/>
          <w:b/>
          <w:sz w:val="24"/>
          <w:szCs w:val="24"/>
          <w:lang w:val="kk-KZ"/>
        </w:rPr>
        <w:t xml:space="preserve"> (</w:t>
      </w:r>
      <w:r w:rsidR="00125A4A" w:rsidRPr="00871F36">
        <w:rPr>
          <w:rFonts w:ascii="Times New Roman" w:hAnsi="Times New Roman"/>
          <w:b/>
          <w:color w:val="000000"/>
          <w:sz w:val="24"/>
          <w:szCs w:val="24"/>
          <w:lang w:val="kk-KZ"/>
        </w:rPr>
        <w:t xml:space="preserve">1 единица - на период отпуска по уходу за ребенком основного работника до </w:t>
      </w:r>
      <w:r w:rsidR="00125A4A" w:rsidRPr="00871F36">
        <w:rPr>
          <w:rFonts w:ascii="Times New Roman" w:hAnsi="Times New Roman"/>
          <w:b/>
          <w:color w:val="252525" w:themeColor="text1"/>
          <w:sz w:val="24"/>
          <w:szCs w:val="24"/>
          <w:lang w:val="kk-KZ"/>
        </w:rPr>
        <w:t>24.02.2024</w:t>
      </w:r>
      <w:r w:rsidR="00125A4A" w:rsidRPr="00871F36">
        <w:rPr>
          <w:rFonts w:ascii="Times New Roman" w:hAnsi="Times New Roman"/>
          <w:b/>
          <w:bCs/>
          <w:sz w:val="24"/>
          <w:szCs w:val="24"/>
          <w:lang w:val="kk-KZ"/>
        </w:rPr>
        <w:t xml:space="preserve"> </w:t>
      </w:r>
      <w:r w:rsidR="00125A4A" w:rsidRPr="00871F36">
        <w:rPr>
          <w:rFonts w:ascii="Times New Roman" w:hAnsi="Times New Roman"/>
          <w:b/>
          <w:color w:val="000000"/>
          <w:sz w:val="24"/>
          <w:szCs w:val="24"/>
          <w:lang w:val="kk-KZ"/>
        </w:rPr>
        <w:t>года</w:t>
      </w:r>
      <w:r w:rsidR="00267F6E" w:rsidRPr="0054567E">
        <w:rPr>
          <w:rFonts w:ascii="Times New Roman" w:hAnsi="Times New Roman"/>
          <w:b/>
          <w:sz w:val="24"/>
          <w:szCs w:val="24"/>
          <w:lang w:val="kk-KZ"/>
        </w:rPr>
        <w:t>, основной работник имеет право на выход на работу до истечения данного срока</w:t>
      </w:r>
      <w:r w:rsidR="00125A4A" w:rsidRPr="00871F36">
        <w:rPr>
          <w:rFonts w:ascii="Times New Roman" w:hAnsi="Times New Roman"/>
          <w:b/>
          <w:color w:val="000000"/>
          <w:sz w:val="24"/>
          <w:szCs w:val="24"/>
          <w:lang w:val="kk-KZ"/>
        </w:rPr>
        <w:t>)</w:t>
      </w:r>
      <w:r w:rsidR="00125A4A" w:rsidRPr="00871F36">
        <w:rPr>
          <w:rFonts w:ascii="Times New Roman" w:hAnsi="Times New Roman"/>
          <w:b/>
          <w:sz w:val="24"/>
          <w:szCs w:val="24"/>
          <w:lang w:val="kk-KZ"/>
        </w:rPr>
        <w:t>.</w:t>
      </w:r>
    </w:p>
    <w:p w:rsidR="000D790A" w:rsidRPr="00871F36" w:rsidRDefault="000D790A" w:rsidP="00125A4A">
      <w:pPr>
        <w:spacing w:after="0" w:line="240" w:lineRule="auto"/>
        <w:ind w:firstLine="708"/>
        <w:jc w:val="both"/>
        <w:rPr>
          <w:rFonts w:ascii="Times New Roman" w:hAnsi="Times New Roman"/>
          <w:b/>
          <w:sz w:val="24"/>
          <w:szCs w:val="24"/>
          <w:lang w:val="kk-KZ"/>
        </w:rPr>
      </w:pPr>
    </w:p>
    <w:p w:rsidR="00125A4A" w:rsidRPr="00871F36" w:rsidRDefault="00125A4A" w:rsidP="00125A4A">
      <w:pPr>
        <w:jc w:val="both"/>
        <w:rPr>
          <w:rFonts w:ascii="Times New Roman" w:eastAsia="MS Mincho" w:hAnsi="Times New Roman"/>
          <w:sz w:val="24"/>
          <w:szCs w:val="24"/>
          <w:lang w:val="kk-KZ" w:eastAsia="ko-KR"/>
        </w:rPr>
      </w:pPr>
      <w:r w:rsidRPr="00871F36">
        <w:rPr>
          <w:rFonts w:ascii="Times New Roman" w:hAnsi="Times New Roman"/>
          <w:b/>
          <w:color w:val="000000"/>
          <w:sz w:val="24"/>
          <w:szCs w:val="24"/>
          <w:lang w:val="kk-KZ"/>
        </w:rPr>
        <w:tab/>
        <w:t>Функциональные обязанности:</w:t>
      </w:r>
      <w:r w:rsidRPr="00871F36">
        <w:rPr>
          <w:rFonts w:ascii="Times New Roman" w:eastAsia="Times New Roman" w:hAnsi="Times New Roman"/>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Pr="00871F36">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w:t>
      </w:r>
      <w:proofErr w:type="spellStart"/>
      <w:r w:rsidRPr="00871F36">
        <w:rPr>
          <w:rFonts w:ascii="Times New Roman" w:hAnsi="Times New Roman"/>
          <w:sz w:val="24"/>
          <w:szCs w:val="24"/>
        </w:rPr>
        <w:t>недропользователей</w:t>
      </w:r>
      <w:proofErr w:type="spellEnd"/>
      <w:r w:rsidRPr="00871F36">
        <w:rPr>
          <w:rFonts w:ascii="Times New Roman" w:hAnsi="Times New Roman"/>
          <w:sz w:val="24"/>
          <w:szCs w:val="24"/>
        </w:rPr>
        <w:t xml:space="preserve">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w:t>
      </w:r>
      <w:r w:rsidRPr="00871F36">
        <w:rPr>
          <w:rFonts w:ascii="Times New Roman" w:eastAsia="Times New Roman" w:hAnsi="Times New Roman"/>
          <w:sz w:val="24"/>
          <w:szCs w:val="24"/>
        </w:rPr>
        <w:t xml:space="preserve">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871F36">
        <w:rPr>
          <w:rFonts w:ascii="Times New Roman" w:hAnsi="Times New Roman"/>
          <w:sz w:val="24"/>
          <w:szCs w:val="24"/>
          <w:lang w:val="kk-KZ"/>
        </w:rPr>
        <w:t>Проведение работы по ликвидации юридических лиц в упрощенном порядке</w:t>
      </w:r>
      <w:r w:rsidRPr="00871F36">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871F36">
        <w:rPr>
          <w:rFonts w:ascii="Times New Roman" w:hAnsi="Times New Roman"/>
          <w:sz w:val="24"/>
          <w:szCs w:val="24"/>
          <w:lang w:val="kk-KZ"/>
        </w:rPr>
        <w:t>своевременное и качественное исполнение отработки по закрепленным КБК. С</w:t>
      </w:r>
      <w:proofErr w:type="spellStart"/>
      <w:r w:rsidRPr="00871F36">
        <w:rPr>
          <w:rFonts w:ascii="Times New Roman" w:hAnsi="Times New Roman"/>
          <w:sz w:val="24"/>
          <w:szCs w:val="24"/>
        </w:rPr>
        <w:t>облюдение</w:t>
      </w:r>
      <w:proofErr w:type="spellEnd"/>
      <w:r w:rsidRPr="00871F36">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871F36">
        <w:rPr>
          <w:rFonts w:ascii="Times New Roman" w:hAnsi="Times New Roman"/>
          <w:sz w:val="24"/>
          <w:szCs w:val="24"/>
        </w:rPr>
        <w:tab/>
      </w:r>
      <w:r w:rsidRPr="00871F36">
        <w:rPr>
          <w:rFonts w:ascii="Times New Roman" w:hAnsi="Times New Roman"/>
          <w:b/>
          <w:color w:val="000000"/>
          <w:sz w:val="24"/>
          <w:szCs w:val="24"/>
          <w:lang w:val="kk-KZ"/>
        </w:rPr>
        <w:t xml:space="preserve">Требования к участникам конкурса: </w:t>
      </w:r>
      <w:r w:rsidRPr="00871F36">
        <w:rPr>
          <w:rFonts w:ascii="Times New Roman" w:eastAsia="Times New Roman" w:hAnsi="Times New Roman"/>
          <w:sz w:val="24"/>
          <w:szCs w:val="24"/>
          <w:lang w:val="kk-KZ"/>
        </w:rPr>
        <w:t>Послевузовское или высшее</w:t>
      </w:r>
      <w:r w:rsidRPr="00871F36">
        <w:rPr>
          <w:rFonts w:ascii="Times New Roman" w:hAnsi="Times New Roman"/>
          <w:sz w:val="24"/>
          <w:szCs w:val="24"/>
        </w:rPr>
        <w:t xml:space="preserve">, допускается </w:t>
      </w:r>
      <w:proofErr w:type="spellStart"/>
      <w:r w:rsidRPr="00871F36">
        <w:rPr>
          <w:rFonts w:ascii="Times New Roman" w:hAnsi="Times New Roman"/>
          <w:sz w:val="24"/>
          <w:szCs w:val="24"/>
        </w:rPr>
        <w:t>послесреднее</w:t>
      </w:r>
      <w:proofErr w:type="spellEnd"/>
      <w:r w:rsidRPr="00871F36">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871F36">
        <w:rPr>
          <w:rFonts w:ascii="Times New Roman" w:hAnsi="Times New Roman"/>
          <w:sz w:val="24"/>
          <w:szCs w:val="24"/>
          <w:lang w:val="kk-KZ"/>
        </w:rPr>
        <w:t>, в сфере</w:t>
      </w:r>
      <w:r w:rsidRPr="00871F36">
        <w:rPr>
          <w:rFonts w:ascii="Times New Roman" w:hAnsi="Times New Roman"/>
          <w:sz w:val="24"/>
          <w:szCs w:val="24"/>
        </w:rPr>
        <w:t xml:space="preserve"> социальны</w:t>
      </w:r>
      <w:r w:rsidRPr="00871F36">
        <w:rPr>
          <w:rFonts w:ascii="Times New Roman" w:hAnsi="Times New Roman"/>
          <w:sz w:val="24"/>
          <w:szCs w:val="24"/>
          <w:lang w:val="kk-KZ"/>
        </w:rPr>
        <w:t>х</w:t>
      </w:r>
      <w:r w:rsidRPr="00871F36">
        <w:rPr>
          <w:rFonts w:ascii="Times New Roman" w:hAnsi="Times New Roman"/>
          <w:sz w:val="24"/>
          <w:szCs w:val="24"/>
        </w:rPr>
        <w:t xml:space="preserve"> наук</w:t>
      </w:r>
      <w:r w:rsidRPr="00871F36">
        <w:rPr>
          <w:rFonts w:ascii="Times New Roman" w:hAnsi="Times New Roman"/>
          <w:sz w:val="24"/>
          <w:szCs w:val="24"/>
          <w:lang w:val="kk-KZ"/>
        </w:rPr>
        <w:t>, экономики и</w:t>
      </w:r>
      <w:r w:rsidRPr="00871F36">
        <w:rPr>
          <w:rFonts w:ascii="Times New Roman" w:hAnsi="Times New Roman"/>
          <w:sz w:val="24"/>
          <w:szCs w:val="24"/>
        </w:rPr>
        <w:t xml:space="preserve"> бизнес</w:t>
      </w:r>
      <w:r w:rsidRPr="00871F36">
        <w:rPr>
          <w:rFonts w:ascii="Times New Roman" w:hAnsi="Times New Roman"/>
          <w:sz w:val="24"/>
          <w:szCs w:val="24"/>
          <w:lang w:val="kk-KZ"/>
        </w:rPr>
        <w:t>а, права, технических наук и технологии</w:t>
      </w:r>
      <w:r w:rsidRPr="00871F36">
        <w:rPr>
          <w:rFonts w:ascii="Times New Roman" w:eastAsia="MS Mincho" w:hAnsi="Times New Roman"/>
          <w:sz w:val="24"/>
          <w:szCs w:val="24"/>
          <w:lang w:val="kk-KZ" w:eastAsia="ko-KR"/>
        </w:rPr>
        <w:t>.</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871F36">
        <w:rPr>
          <w:rFonts w:ascii="Times New Roman" w:hAnsi="Times New Roman"/>
          <w:b/>
          <w:color w:val="000000"/>
          <w:sz w:val="24"/>
          <w:szCs w:val="24"/>
          <w:lang w:val="kk-KZ"/>
        </w:rPr>
        <w:t xml:space="preserve">Прием документов: </w:t>
      </w:r>
      <w:r w:rsidR="00A6352B">
        <w:rPr>
          <w:rFonts w:ascii="Times New Roman" w:hAnsi="Times New Roman"/>
          <w:b/>
          <w:color w:val="000000"/>
          <w:sz w:val="24"/>
          <w:szCs w:val="24"/>
          <w:lang w:val="kk-KZ"/>
        </w:rPr>
        <w:t>25.05.2021-27</w:t>
      </w:r>
      <w:r w:rsidR="006E25AB" w:rsidRPr="00871F36">
        <w:rPr>
          <w:rFonts w:ascii="Times New Roman" w:hAnsi="Times New Roman"/>
          <w:b/>
          <w:color w:val="000000"/>
          <w:sz w:val="24"/>
          <w:szCs w:val="24"/>
          <w:lang w:val="kk-KZ"/>
        </w:rPr>
        <w:t>.05</w:t>
      </w:r>
      <w:r w:rsidR="006F1ED1" w:rsidRPr="00871F36">
        <w:rPr>
          <w:rFonts w:ascii="Times New Roman" w:hAnsi="Times New Roman"/>
          <w:b/>
          <w:color w:val="000000"/>
          <w:sz w:val="24"/>
          <w:szCs w:val="24"/>
          <w:lang w:val="kk-KZ"/>
        </w:rPr>
        <w:t>.2021</w:t>
      </w:r>
      <w:r w:rsidRPr="00871F36">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w:t>
      </w:r>
      <w:r w:rsidRPr="00871F36">
        <w:rPr>
          <w:rFonts w:ascii="Times New Roman" w:hAnsi="Times New Roman"/>
          <w:sz w:val="24"/>
          <w:szCs w:val="24"/>
        </w:rPr>
        <w:lastRenderedPageBreak/>
        <w:t>электронного правительства «</w:t>
      </w:r>
      <w:proofErr w:type="spellStart"/>
      <w:r w:rsidRPr="00871F36">
        <w:rPr>
          <w:rFonts w:ascii="Times New Roman" w:hAnsi="Times New Roman"/>
          <w:sz w:val="24"/>
          <w:szCs w:val="24"/>
        </w:rPr>
        <w:t>Е-gov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w:t>
      </w:r>
      <w:r w:rsidRPr="00871F36">
        <w:rPr>
          <w:rFonts w:ascii="Times New Roman" w:hAnsi="Times New Roman"/>
          <w:sz w:val="24"/>
          <w:szCs w:val="24"/>
        </w:rPr>
        <w:lastRenderedPageBreak/>
        <w:t>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871F36">
      <w:pPr>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Жазатүрі,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8400D4"/>
    <w:rsid w:val="00006DEB"/>
    <w:rsid w:val="000206AC"/>
    <w:rsid w:val="00024684"/>
    <w:rsid w:val="00037B20"/>
    <w:rsid w:val="00091C4C"/>
    <w:rsid w:val="0009426B"/>
    <w:rsid w:val="000D790A"/>
    <w:rsid w:val="00102B23"/>
    <w:rsid w:val="00110C97"/>
    <w:rsid w:val="00125A4A"/>
    <w:rsid w:val="001416F6"/>
    <w:rsid w:val="001730E3"/>
    <w:rsid w:val="001774CD"/>
    <w:rsid w:val="001F4ADC"/>
    <w:rsid w:val="00267F6E"/>
    <w:rsid w:val="002A3BA9"/>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637444"/>
    <w:rsid w:val="006953AC"/>
    <w:rsid w:val="006E25AB"/>
    <w:rsid w:val="006F1ED1"/>
    <w:rsid w:val="00711C20"/>
    <w:rsid w:val="00733014"/>
    <w:rsid w:val="00735220"/>
    <w:rsid w:val="0075167D"/>
    <w:rsid w:val="00761C7A"/>
    <w:rsid w:val="007C6E39"/>
    <w:rsid w:val="007D441A"/>
    <w:rsid w:val="007E1FB0"/>
    <w:rsid w:val="008400D4"/>
    <w:rsid w:val="00842DB5"/>
    <w:rsid w:val="00871F36"/>
    <w:rsid w:val="008A5433"/>
    <w:rsid w:val="008B04D1"/>
    <w:rsid w:val="00926ADA"/>
    <w:rsid w:val="00976B61"/>
    <w:rsid w:val="009B54AB"/>
    <w:rsid w:val="009B7BF8"/>
    <w:rsid w:val="00A465DD"/>
    <w:rsid w:val="00A6352B"/>
    <w:rsid w:val="00A87096"/>
    <w:rsid w:val="00B07ADD"/>
    <w:rsid w:val="00B60CD8"/>
    <w:rsid w:val="00B6106A"/>
    <w:rsid w:val="00C54CD5"/>
    <w:rsid w:val="00CF5346"/>
    <w:rsid w:val="00CF703F"/>
    <w:rsid w:val="00D10465"/>
    <w:rsid w:val="00D44BFC"/>
    <w:rsid w:val="00D61F1A"/>
    <w:rsid w:val="00D67DFF"/>
    <w:rsid w:val="00DA7479"/>
    <w:rsid w:val="00DC7E77"/>
    <w:rsid w:val="00DE760A"/>
    <w:rsid w:val="00E2479B"/>
    <w:rsid w:val="00E4194E"/>
    <w:rsid w:val="00E85519"/>
    <w:rsid w:val="00EB0121"/>
    <w:rsid w:val="00ED1EDA"/>
    <w:rsid w:val="00F44B17"/>
    <w:rsid w:val="00F7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68</cp:revision>
  <cp:lastPrinted>2021-05-20T06:54:00Z</cp:lastPrinted>
  <dcterms:created xsi:type="dcterms:W3CDTF">2019-09-26T09:36:00Z</dcterms:created>
  <dcterms:modified xsi:type="dcterms:W3CDTF">2021-05-24T06:58:00Z</dcterms:modified>
</cp:coreProperties>
</file>