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2E" w:rsidRPr="007C3B41" w:rsidRDefault="00D7082E" w:rsidP="00D7082E">
      <w:pPr>
        <w:spacing w:after="0" w:line="240" w:lineRule="auto"/>
        <w:jc w:val="center"/>
        <w:rPr>
          <w:rFonts w:ascii="Times New Roman" w:hAnsi="Times New Roman"/>
          <w:b/>
          <w:sz w:val="24"/>
          <w:szCs w:val="24"/>
          <w:lang w:val="kk-KZ"/>
        </w:rPr>
      </w:pPr>
      <w:r w:rsidRPr="007C3B41">
        <w:rPr>
          <w:rFonts w:ascii="Times New Roman" w:hAnsi="Times New Roman"/>
          <w:b/>
          <w:sz w:val="24"/>
          <w:szCs w:val="24"/>
          <w:lang w:val="kk-KZ"/>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Pr="007C3B41" w:rsidRDefault="00D7082E" w:rsidP="00D7082E">
      <w:pPr>
        <w:spacing w:after="0" w:line="240" w:lineRule="auto"/>
        <w:rPr>
          <w:rFonts w:ascii="Times New Roman" w:hAnsi="Times New Roman"/>
          <w:b/>
          <w:sz w:val="24"/>
          <w:szCs w:val="24"/>
          <w:lang w:val="kk-KZ"/>
        </w:rPr>
      </w:pPr>
    </w:p>
    <w:p w:rsidR="00D7082E" w:rsidRPr="009077E8" w:rsidRDefault="00D7082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Қазақстан Республикасы Қаржы министрлігі Мемлекеттік кірістер  комитеті</w:t>
      </w:r>
    </w:p>
    <w:p w:rsidR="00D7082E" w:rsidRPr="009077E8" w:rsidRDefault="00D7082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Нұр-Сұлтан қаласы бойынша Мемлекеттік кірістер департаментінің</w:t>
      </w:r>
    </w:p>
    <w:p w:rsidR="00D7082E" w:rsidRPr="009077E8" w:rsidRDefault="00920A1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 Астана- жаңа қала » м</w:t>
      </w:r>
      <w:r w:rsidR="00D7082E" w:rsidRPr="009077E8">
        <w:rPr>
          <w:rFonts w:ascii="Times New Roman" w:hAnsi="Times New Roman"/>
          <w:b/>
          <w:sz w:val="24"/>
          <w:szCs w:val="24"/>
          <w:lang w:val="kk-KZ"/>
        </w:rPr>
        <w:t>емлекеттік кірістер басқармасы</w:t>
      </w:r>
      <w:r w:rsidRPr="009077E8">
        <w:rPr>
          <w:rFonts w:ascii="Times New Roman" w:hAnsi="Times New Roman"/>
          <w:b/>
          <w:sz w:val="24"/>
          <w:szCs w:val="24"/>
          <w:lang w:val="kk-KZ"/>
        </w:rPr>
        <w:t xml:space="preserve"> </w:t>
      </w:r>
    </w:p>
    <w:p w:rsidR="00D7082E" w:rsidRPr="009077E8"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665226" w:rsidRPr="00E85519" w:rsidTr="00BD4604">
        <w:tc>
          <w:tcPr>
            <w:tcW w:w="1701" w:type="dxa"/>
          </w:tcPr>
          <w:p w:rsidR="00665226" w:rsidRPr="00E85519" w:rsidRDefault="0066522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665226" w:rsidRPr="00E85519" w:rsidRDefault="00665226"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A046FE" w:rsidRPr="00B236B2" w:rsidRDefault="00A046FE" w:rsidP="00A046FE">
      <w:pPr>
        <w:spacing w:after="0" w:line="240" w:lineRule="auto"/>
        <w:ind w:firstLine="709"/>
        <w:jc w:val="both"/>
        <w:rPr>
          <w:rFonts w:ascii="Times New Roman" w:hAnsi="Times New Roman"/>
          <w:b/>
          <w:sz w:val="24"/>
          <w:szCs w:val="24"/>
          <w:lang w:val="kk-KZ"/>
        </w:rPr>
      </w:pPr>
      <w:r w:rsidRPr="00A046FE">
        <w:rPr>
          <w:rFonts w:ascii="Times New Roman" w:hAnsi="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 анықтама үшін телефон: 8(7172) 22-73-15, E-mail: ta.gaidukevich@kgd.gov.kz </w:t>
      </w:r>
      <w:r w:rsidRPr="00B236B2">
        <w:rPr>
          <w:rFonts w:ascii="Times New Roman" w:hAnsi="Times New Roman"/>
          <w:b/>
          <w:sz w:val="24"/>
          <w:szCs w:val="24"/>
          <w:lang w:val="kk-KZ"/>
        </w:rPr>
        <w:t>осы мемлекеттік органның мемлекеттік қызметшілері арасында «Б» корпусының бос және уақытша бос мемлекеттік әкімшілік лауазымдарына орналасуға ішкі конкурс жариялайды.</w:t>
      </w:r>
    </w:p>
    <w:p w:rsidR="00A046FE" w:rsidRPr="00B236B2" w:rsidRDefault="0069739C" w:rsidP="00A046FE">
      <w:pPr>
        <w:spacing w:after="0" w:line="240" w:lineRule="auto"/>
        <w:ind w:firstLine="709"/>
        <w:jc w:val="both"/>
        <w:rPr>
          <w:rFonts w:ascii="Times New Roman" w:hAnsi="Times New Roman"/>
          <w:b/>
          <w:sz w:val="24"/>
          <w:szCs w:val="24"/>
          <w:lang w:val="kk-KZ"/>
        </w:rPr>
      </w:pPr>
      <w:r w:rsidRPr="00B236B2">
        <w:rPr>
          <w:rFonts w:ascii="Times New Roman" w:hAnsi="Times New Roman"/>
          <w:b/>
          <w:sz w:val="24"/>
          <w:szCs w:val="24"/>
          <w:lang w:val="kk-KZ"/>
        </w:rPr>
        <w:t>1</w:t>
      </w:r>
      <w:r w:rsidR="00A046FE" w:rsidRPr="00B236B2">
        <w:rPr>
          <w:rFonts w:ascii="Times New Roman" w:hAnsi="Times New Roman"/>
          <w:b/>
          <w:sz w:val="24"/>
          <w:szCs w:val="24"/>
          <w:lang w:val="kk-KZ"/>
        </w:rPr>
        <w:t xml:space="preserve">. </w:t>
      </w:r>
      <w:r w:rsidR="00C84AF7" w:rsidRPr="00B236B2">
        <w:rPr>
          <w:rFonts w:ascii="Times New Roman" w:hAnsi="Times New Roman"/>
          <w:b/>
          <w:sz w:val="24"/>
          <w:szCs w:val="24"/>
          <w:lang w:val="kk-KZ"/>
        </w:rPr>
        <w:t xml:space="preserve">Есеп, өндіріп алу және ұйымдастыру жұмысы </w:t>
      </w:r>
      <w:r w:rsidR="00A046FE" w:rsidRPr="00B236B2">
        <w:rPr>
          <w:rFonts w:ascii="Times New Roman" w:hAnsi="Times New Roman"/>
          <w:b/>
          <w:sz w:val="24"/>
          <w:szCs w:val="24"/>
          <w:lang w:val="kk-KZ"/>
        </w:rPr>
        <w:t>бөлімінің бас  маманы лауазымы үшін, С-R-4 санаты, 1 бірлік .</w:t>
      </w:r>
    </w:p>
    <w:p w:rsidR="00EB1027" w:rsidRDefault="002F068B" w:rsidP="002F068B">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Pr>
          <w:rFonts w:ascii="Times New Roman" w:hAnsi="Times New Roman"/>
          <w:b/>
          <w:sz w:val="24"/>
          <w:szCs w:val="24"/>
          <w:lang w:val="kk-KZ"/>
        </w:rPr>
        <w:t xml:space="preserve">Қызметтік міндеттері: </w:t>
      </w:r>
      <w:r w:rsidR="00EB1027" w:rsidRPr="00EB1027">
        <w:rPr>
          <w:rFonts w:ascii="Times New Roman" w:eastAsia="Times New Roman" w:hAnsi="Times New Roman"/>
          <w:sz w:val="24"/>
          <w:szCs w:val="24"/>
          <w:lang w:val="kk-KZ"/>
        </w:rPr>
        <w:t>Жұмысты жақсарту бойынша ұсыныстар дайындау, басқармада жаппай түсіндіру жұмысының жүргізілуін ұйымдастыру. Қатаң есептегі бланкілер есебін, сақтауын және беруін жүргізу. Басқарма бойынша бұйрықтар, шешімдер және басқа да құжаттарды дайындау. Басқарма жұмысының жоспарын жасау және іс-шаралардың мерзімінде орындалуын бақылау.Іс өндірісін және құжатайналымын ұйымдастыру және  бақылау. Бақылаудағы құжаттардың мезгілімен орындалуын қадағалау. Іс өндірісінің мемлекеттік тілде жүргізілуін бақылау. Басқарма мұрағатының жұмысын қадағалау.</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0"/>
          <w:lang w:val="kk-KZ"/>
        </w:rPr>
      </w:pPr>
      <w:bookmarkStart w:id="0" w:name="_GoBack"/>
      <w:bookmarkEnd w:id="0"/>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салаларындағы </w:t>
      </w:r>
      <w:r w:rsidRPr="00711161">
        <w:rPr>
          <w:rFonts w:ascii="Times New Roman" w:hAnsi="Times New Roman"/>
          <w:sz w:val="24"/>
          <w:szCs w:val="24"/>
          <w:lang w:val="kk-KZ"/>
        </w:rPr>
        <w:lastRenderedPageBreak/>
        <w:t>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256EDA" w:rsidRDefault="00256EDA" w:rsidP="00256EDA">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Default="00256EDA" w:rsidP="00256EDA">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w:t>
      </w:r>
      <w:r w:rsidR="00E140A6">
        <w:rPr>
          <w:rFonts w:ascii="Times New Roman" w:eastAsia="Times New Roman" w:hAnsi="Times New Roman"/>
          <w:bCs/>
          <w:iCs/>
          <w:sz w:val="24"/>
          <w:szCs w:val="24"/>
          <w:shd w:val="clear" w:color="auto" w:fill="FFFFFF"/>
          <w:lang w:val="kk-KZ" w:eastAsia="ru-RU"/>
        </w:rPr>
        <w:t xml:space="preserve">« Астана- жаңа қала » </w:t>
      </w:r>
      <w:r>
        <w:rPr>
          <w:rFonts w:ascii="Times New Roman" w:eastAsia="Times New Roman" w:hAnsi="Times New Roman"/>
          <w:bCs/>
          <w:iCs/>
          <w:sz w:val="24"/>
          <w:szCs w:val="24"/>
          <w:shd w:val="clear" w:color="auto" w:fill="FFFFFF"/>
          <w:lang w:val="kk-KZ" w:eastAsia="ru-RU"/>
        </w:rPr>
        <w:t xml:space="preserve">Мемлекеттік кірістер басқармасында, </w:t>
      </w:r>
      <w:r w:rsidR="00970B31" w:rsidRPr="00970B31">
        <w:rPr>
          <w:rFonts w:ascii="Times New Roman" w:hAnsi="Times New Roman"/>
          <w:sz w:val="24"/>
          <w:szCs w:val="24"/>
          <w:lang w:val="kk-KZ"/>
        </w:rPr>
        <w:t>Нұр-Сұлтан қаласы, М.Әуезов көшесі 34</w:t>
      </w:r>
      <w:r w:rsidR="00970B31">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lastRenderedPageBreak/>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Default="00256EDA" w:rsidP="00256EDA">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pStyle w:val="1"/>
        <w:spacing w:before="0" w:beforeAutospacing="0" w:after="0" w:afterAutospacing="0"/>
        <w:jc w:val="right"/>
        <w:rPr>
          <w:lang w:val="kk-KZ"/>
        </w:rPr>
      </w:pPr>
    </w:p>
    <w:p w:rsidR="002637EE" w:rsidRDefault="002637EE">
      <w:pPr>
        <w:rPr>
          <w:rFonts w:ascii="Times New Roman" w:eastAsia="Times New Roman" w:hAnsi="Times New Roman"/>
          <w:sz w:val="24"/>
          <w:szCs w:val="24"/>
          <w:lang w:val="kk-KZ"/>
        </w:rPr>
      </w:pPr>
      <w:r>
        <w:rPr>
          <w:lang w:val="kk-KZ"/>
        </w:rPr>
        <w:br w:type="page"/>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256EDA" w:rsidRPr="00BF0DD1" w:rsidTr="00A75694">
        <w:trPr>
          <w:trHeight w:val="30"/>
          <w:tblCellSpacing w:w="0" w:type="auto"/>
        </w:trPr>
        <w:tc>
          <w:tcPr>
            <w:tcW w:w="284" w:type="dxa"/>
            <w:tcMar>
              <w:top w:w="15" w:type="dxa"/>
              <w:left w:w="15" w:type="dxa"/>
              <w:bottom w:w="15" w:type="dxa"/>
              <w:right w:w="15" w:type="dxa"/>
            </w:tcMar>
            <w:vAlign w:val="center"/>
          </w:tcPr>
          <w:p w:rsidR="00256EDA" w:rsidRPr="00BF0DD1" w:rsidRDefault="00256EDA" w:rsidP="00A7569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A7569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атыжәнеәкесініңаты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w:t>
            </w:r>
            <w:proofErr w:type="spellStart"/>
            <w:r>
              <w:rPr>
                <w:rFonts w:ascii="Times New Roman" w:hAnsi="Times New Roman"/>
                <w:sz w:val="24"/>
                <w:szCs w:val="24"/>
              </w:rPr>
              <w:t>түрлітү</w:t>
            </w:r>
            <w:proofErr w:type="gramStart"/>
            <w:r>
              <w:rPr>
                <w:rFonts w:ascii="Times New Roman" w:hAnsi="Times New Roman"/>
                <w:sz w:val="24"/>
                <w:szCs w:val="24"/>
              </w:rPr>
              <w:t>ст</w:t>
            </w:r>
            <w:proofErr w:type="gramEnd"/>
            <w:r>
              <w:rPr>
                <w:rFonts w:ascii="Times New Roman" w:hAnsi="Times New Roman"/>
                <w:sz w:val="24"/>
                <w:szCs w:val="24"/>
              </w:rPr>
              <w:t>і</w:t>
            </w:r>
            <w:proofErr w:type="spellEnd"/>
            <w:r>
              <w:rPr>
                <w:rFonts w:ascii="Times New Roman" w:hAnsi="Times New Roman"/>
                <w:sz w:val="24"/>
                <w:szCs w:val="24"/>
              </w:rPr>
              <w:t>/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Туғанкү</w:t>
            </w:r>
            <w:proofErr w:type="gramStart"/>
            <w:r>
              <w:rPr>
                <w:rFonts w:ascii="Times New Roman" w:hAnsi="Times New Roman"/>
                <w:sz w:val="24"/>
                <w:szCs w:val="24"/>
              </w:rPr>
              <w:t>ніж</w:t>
            </w:r>
            <w:proofErr w:type="gramEnd"/>
            <w:r>
              <w:rPr>
                <w:rFonts w:ascii="Times New Roman" w:hAnsi="Times New Roman"/>
                <w:sz w:val="24"/>
                <w:szCs w:val="24"/>
              </w:rPr>
              <w:t>әнежері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Оқуорнынбітіргенжылыжәнеоныңатауы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Мамандығыбойыншабіліктілігі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Жазатү</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Соңғыүшжылдағықызметініңтиімділігінжылсайынғыбағалаукүні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егерүшжылдан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жұмысістегенжағдайда</w:t>
            </w:r>
            <w:proofErr w:type="spellEnd"/>
            <w:r>
              <w:rPr>
                <w:rFonts w:ascii="Times New Roman" w:hAnsi="Times New Roman"/>
                <w:sz w:val="24"/>
                <w:szCs w:val="24"/>
              </w:rPr>
              <w:t>, нақтыжұмысістегенкезеңіндегібағасыкөрсетіледі(мемлекеттікә</w:t>
            </w:r>
            <w:proofErr w:type="gramStart"/>
            <w:r>
              <w:rPr>
                <w:rFonts w:ascii="Times New Roman" w:hAnsi="Times New Roman"/>
                <w:sz w:val="24"/>
                <w:szCs w:val="24"/>
              </w:rPr>
              <w:t>к</w:t>
            </w:r>
            <w:proofErr w:type="gramEnd"/>
            <w:r>
              <w:rPr>
                <w:rFonts w:ascii="Times New Roman" w:hAnsi="Times New Roman"/>
                <w:sz w:val="24"/>
                <w:szCs w:val="24"/>
              </w:rPr>
              <w:t>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Күні</w:t>
            </w:r>
            <w:proofErr w:type="spellEnd"/>
            <w:r>
              <w:rPr>
                <w:rFonts w:ascii="Times New Roman" w:hAnsi="Times New Roman"/>
                <w:sz w:val="24"/>
                <w:szCs w:val="24"/>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мекеменіңорналасқанжері</w:t>
            </w:r>
            <w:proofErr w:type="spellEnd"/>
            <w:r>
              <w:rPr>
                <w:rFonts w:ascii="Times New Roman" w:hAnsi="Times New Roman"/>
                <w:sz w:val="24"/>
                <w:szCs w:val="24"/>
              </w:rPr>
              <w:t>/должность,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қабылданған</w:t>
            </w:r>
            <w:proofErr w:type="spellEnd"/>
            <w:r>
              <w:rPr>
                <w:rFonts w:ascii="Times New Roman" w:hAnsi="Times New Roman"/>
                <w:sz w:val="24"/>
                <w:szCs w:val="24"/>
              </w:rPr>
              <w:t>/</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босатылған</w:t>
            </w:r>
            <w:proofErr w:type="spellEnd"/>
            <w:r>
              <w:rPr>
                <w:rFonts w:ascii="Times New Roman" w:hAnsi="Times New Roman"/>
                <w:sz w:val="24"/>
                <w:szCs w:val="24"/>
              </w:rPr>
              <w:t>/</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br/>
            </w:r>
            <w:proofErr w:type="spellStart"/>
            <w:r>
              <w:rPr>
                <w:rFonts w:ascii="Times New Roman" w:hAnsi="Times New Roman"/>
                <w:sz w:val="24"/>
                <w:szCs w:val="24"/>
              </w:rPr>
              <w:t>Кандидаттыңқолы</w:t>
            </w:r>
            <w:proofErr w:type="spellEnd"/>
            <w:r>
              <w:rPr>
                <w:rFonts w:ascii="Times New Roman" w:hAnsi="Times New Roman"/>
                <w:sz w:val="24"/>
                <w:szCs w:val="24"/>
              </w:rPr>
              <w:t>/</w:t>
            </w:r>
            <w:r>
              <w:rPr>
                <w:rFonts w:ascii="Times New Roman" w:hAnsi="Times New Roman"/>
                <w:sz w:val="24"/>
                <w:szCs w:val="24"/>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_______________</w:t>
            </w:r>
            <w:r>
              <w:rPr>
                <w:rFonts w:ascii="Times New Roman" w:hAnsi="Times New Roman"/>
                <w:sz w:val="24"/>
                <w:szCs w:val="24"/>
              </w:rPr>
              <w:br/>
            </w:r>
            <w:proofErr w:type="spellStart"/>
            <w:r>
              <w:rPr>
                <w:rFonts w:ascii="Times New Roman" w:hAnsi="Times New Roman"/>
                <w:sz w:val="24"/>
                <w:szCs w:val="24"/>
              </w:rPr>
              <w:t>күні</w:t>
            </w:r>
            <w:proofErr w:type="spellEnd"/>
            <w:r>
              <w:rPr>
                <w:rFonts w:ascii="Times New Roman" w:hAnsi="Times New Roman"/>
                <w:sz w:val="24"/>
                <w:szCs w:val="24"/>
              </w:rPr>
              <w:t>/дата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02FA0"/>
    <w:rsid w:val="000347D8"/>
    <w:rsid w:val="00092400"/>
    <w:rsid w:val="00092EED"/>
    <w:rsid w:val="000B1969"/>
    <w:rsid w:val="000B1BDA"/>
    <w:rsid w:val="000B330B"/>
    <w:rsid w:val="000B6407"/>
    <w:rsid w:val="000E20CE"/>
    <w:rsid w:val="00103AEA"/>
    <w:rsid w:val="00192DE7"/>
    <w:rsid w:val="001C0CEE"/>
    <w:rsid w:val="00224283"/>
    <w:rsid w:val="00252AC3"/>
    <w:rsid w:val="00256EDA"/>
    <w:rsid w:val="002637EE"/>
    <w:rsid w:val="0028701E"/>
    <w:rsid w:val="002A45BB"/>
    <w:rsid w:val="002E42F9"/>
    <w:rsid w:val="002F068B"/>
    <w:rsid w:val="00302650"/>
    <w:rsid w:val="00340000"/>
    <w:rsid w:val="00386FE0"/>
    <w:rsid w:val="003D688D"/>
    <w:rsid w:val="00414E74"/>
    <w:rsid w:val="00441C79"/>
    <w:rsid w:val="004725E6"/>
    <w:rsid w:val="00490249"/>
    <w:rsid w:val="00494B7A"/>
    <w:rsid w:val="004D397A"/>
    <w:rsid w:val="00536AE0"/>
    <w:rsid w:val="005F6BDD"/>
    <w:rsid w:val="00607FCC"/>
    <w:rsid w:val="00643686"/>
    <w:rsid w:val="00665226"/>
    <w:rsid w:val="0069739C"/>
    <w:rsid w:val="00711161"/>
    <w:rsid w:val="007204EC"/>
    <w:rsid w:val="0072649E"/>
    <w:rsid w:val="00797FE2"/>
    <w:rsid w:val="007C3B41"/>
    <w:rsid w:val="00855FE0"/>
    <w:rsid w:val="00864E44"/>
    <w:rsid w:val="008A5FCC"/>
    <w:rsid w:val="008B5949"/>
    <w:rsid w:val="008F33FF"/>
    <w:rsid w:val="009077E8"/>
    <w:rsid w:val="00914634"/>
    <w:rsid w:val="00920A1E"/>
    <w:rsid w:val="009235AC"/>
    <w:rsid w:val="00931D02"/>
    <w:rsid w:val="00932111"/>
    <w:rsid w:val="00970B31"/>
    <w:rsid w:val="009A1F68"/>
    <w:rsid w:val="009A2B6B"/>
    <w:rsid w:val="00A046FE"/>
    <w:rsid w:val="00A0755F"/>
    <w:rsid w:val="00A076BC"/>
    <w:rsid w:val="00A42E9B"/>
    <w:rsid w:val="00A50BF1"/>
    <w:rsid w:val="00B236B2"/>
    <w:rsid w:val="00B80D53"/>
    <w:rsid w:val="00C2316F"/>
    <w:rsid w:val="00C32FCC"/>
    <w:rsid w:val="00C34D83"/>
    <w:rsid w:val="00C45DF8"/>
    <w:rsid w:val="00C84AF7"/>
    <w:rsid w:val="00D4177F"/>
    <w:rsid w:val="00D7082E"/>
    <w:rsid w:val="00DE714E"/>
    <w:rsid w:val="00E140A6"/>
    <w:rsid w:val="00E825CB"/>
    <w:rsid w:val="00E87BB4"/>
    <w:rsid w:val="00EB1027"/>
    <w:rsid w:val="00EB3E2F"/>
    <w:rsid w:val="00ED2897"/>
    <w:rsid w:val="00EF79FA"/>
    <w:rsid w:val="00F80591"/>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Татьяна Гайдукевич</cp:lastModifiedBy>
  <cp:revision>17</cp:revision>
  <dcterms:created xsi:type="dcterms:W3CDTF">2020-08-11T09:44:00Z</dcterms:created>
  <dcterms:modified xsi:type="dcterms:W3CDTF">2021-08-25T09:00:00Z</dcterms:modified>
</cp:coreProperties>
</file>